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9815F" w14:textId="77777777" w:rsidR="006F0730" w:rsidRDefault="006F0730" w:rsidP="006F0730">
      <w:pPr>
        <w:tabs>
          <w:tab w:val="left" w:pos="2552"/>
        </w:tabs>
        <w:jc w:val="center"/>
        <w:rPr>
          <w:b/>
          <w:sz w:val="28"/>
          <w:szCs w:val="28"/>
        </w:rPr>
      </w:pPr>
      <w:r>
        <w:rPr>
          <w:b/>
          <w:sz w:val="28"/>
          <w:szCs w:val="28"/>
        </w:rPr>
        <w:t>РОССИЙСКАЯ ФЕДЕРАЦИЯ</w:t>
      </w:r>
    </w:p>
    <w:p w14:paraId="04C4C966" w14:textId="77777777" w:rsidR="006F0730" w:rsidRDefault="006F0730" w:rsidP="006F0730">
      <w:pPr>
        <w:tabs>
          <w:tab w:val="left" w:pos="2552"/>
        </w:tabs>
        <w:jc w:val="center"/>
        <w:rPr>
          <w:b/>
          <w:sz w:val="28"/>
          <w:szCs w:val="28"/>
        </w:rPr>
      </w:pPr>
    </w:p>
    <w:p w14:paraId="0C6EF4CA" w14:textId="77777777" w:rsidR="006F0730" w:rsidRDefault="006F0730" w:rsidP="006F0730">
      <w:pPr>
        <w:tabs>
          <w:tab w:val="left" w:pos="2552"/>
        </w:tabs>
        <w:jc w:val="center"/>
        <w:rPr>
          <w:b/>
          <w:sz w:val="28"/>
          <w:szCs w:val="28"/>
        </w:rPr>
      </w:pPr>
      <w:r>
        <w:rPr>
          <w:b/>
          <w:sz w:val="28"/>
          <w:szCs w:val="28"/>
        </w:rPr>
        <w:t>КАЛИНИНГРАДСКАЯ ОБЛАСТЬ</w:t>
      </w:r>
    </w:p>
    <w:p w14:paraId="17B1AF74" w14:textId="77777777" w:rsidR="006F0730" w:rsidRDefault="006F0730" w:rsidP="006F0730">
      <w:pPr>
        <w:tabs>
          <w:tab w:val="left" w:pos="2552"/>
        </w:tabs>
        <w:jc w:val="center"/>
        <w:rPr>
          <w:b/>
          <w:sz w:val="28"/>
          <w:szCs w:val="28"/>
        </w:rPr>
      </w:pPr>
    </w:p>
    <w:p w14:paraId="16A4B182" w14:textId="77777777" w:rsidR="006F0730" w:rsidRDefault="006F0730" w:rsidP="006F0730">
      <w:pPr>
        <w:tabs>
          <w:tab w:val="left" w:pos="2552"/>
        </w:tabs>
        <w:jc w:val="center"/>
        <w:rPr>
          <w:b/>
          <w:sz w:val="28"/>
          <w:szCs w:val="28"/>
        </w:rPr>
      </w:pPr>
      <w:r>
        <w:rPr>
          <w:b/>
          <w:sz w:val="28"/>
          <w:szCs w:val="28"/>
        </w:rPr>
        <w:t>АДМИНИСТРАЦИЯ МУНИЦИПАЛЬНОГО ОБРАЗОВАНИЯ «СЛАВСКИЙ МУНИЦИПАЛЬНЫЙ ОКРУГ</w:t>
      </w:r>
    </w:p>
    <w:p w14:paraId="473A83B8" w14:textId="77777777" w:rsidR="006F0730" w:rsidRDefault="006F0730" w:rsidP="006F0730">
      <w:pPr>
        <w:tabs>
          <w:tab w:val="left" w:pos="2552"/>
        </w:tabs>
        <w:jc w:val="center"/>
        <w:rPr>
          <w:b/>
          <w:sz w:val="28"/>
          <w:szCs w:val="28"/>
        </w:rPr>
      </w:pPr>
      <w:r>
        <w:rPr>
          <w:b/>
          <w:sz w:val="28"/>
          <w:szCs w:val="28"/>
        </w:rPr>
        <w:t xml:space="preserve"> КАЛИНИНГРАДСКОЙ ОБЛАСТИ»</w:t>
      </w:r>
    </w:p>
    <w:p w14:paraId="2ADC0C3A" w14:textId="77777777" w:rsidR="006F0730" w:rsidRDefault="006F0730" w:rsidP="006F0730">
      <w:pPr>
        <w:tabs>
          <w:tab w:val="left" w:pos="2552"/>
        </w:tabs>
        <w:jc w:val="center"/>
        <w:rPr>
          <w:b/>
          <w:sz w:val="28"/>
          <w:szCs w:val="28"/>
        </w:rPr>
      </w:pPr>
    </w:p>
    <w:p w14:paraId="56CDD380" w14:textId="77777777" w:rsidR="006F0730" w:rsidRDefault="006F0730" w:rsidP="006F0730">
      <w:pPr>
        <w:tabs>
          <w:tab w:val="left" w:pos="2552"/>
        </w:tabs>
        <w:jc w:val="center"/>
        <w:rPr>
          <w:b/>
          <w:sz w:val="28"/>
          <w:szCs w:val="28"/>
        </w:rPr>
      </w:pPr>
      <w:r>
        <w:rPr>
          <w:b/>
          <w:sz w:val="28"/>
          <w:szCs w:val="28"/>
        </w:rPr>
        <w:t>П О С Т А Н О В Л Е Н И Е</w:t>
      </w:r>
    </w:p>
    <w:p w14:paraId="3137CBD0" w14:textId="77777777" w:rsidR="006F0730" w:rsidRDefault="006F0730" w:rsidP="006F0730">
      <w:pPr>
        <w:tabs>
          <w:tab w:val="left" w:pos="2552"/>
        </w:tabs>
        <w:jc w:val="both"/>
        <w:rPr>
          <w:b/>
          <w:sz w:val="28"/>
          <w:szCs w:val="28"/>
        </w:rPr>
      </w:pPr>
    </w:p>
    <w:p w14:paraId="4492BD22" w14:textId="32602BEE" w:rsidR="006F0730" w:rsidRDefault="006F0730" w:rsidP="006F0730">
      <w:pPr>
        <w:tabs>
          <w:tab w:val="left" w:pos="2552"/>
        </w:tabs>
        <w:jc w:val="center"/>
        <w:rPr>
          <w:sz w:val="28"/>
          <w:szCs w:val="28"/>
        </w:rPr>
      </w:pPr>
      <w:r>
        <w:rPr>
          <w:sz w:val="28"/>
          <w:szCs w:val="28"/>
        </w:rPr>
        <w:t xml:space="preserve">от </w:t>
      </w:r>
      <w:r w:rsidR="00FE575C">
        <w:rPr>
          <w:sz w:val="28"/>
          <w:szCs w:val="28"/>
        </w:rPr>
        <w:t xml:space="preserve">28 марта </w:t>
      </w:r>
      <w:r>
        <w:rPr>
          <w:sz w:val="28"/>
          <w:szCs w:val="28"/>
        </w:rPr>
        <w:t>202</w:t>
      </w:r>
      <w:r w:rsidR="00032F51">
        <w:rPr>
          <w:sz w:val="28"/>
          <w:szCs w:val="28"/>
        </w:rPr>
        <w:t>5</w:t>
      </w:r>
      <w:r>
        <w:rPr>
          <w:sz w:val="28"/>
          <w:szCs w:val="28"/>
        </w:rPr>
        <w:t xml:space="preserve"> года №</w:t>
      </w:r>
      <w:r w:rsidR="00FE575C">
        <w:rPr>
          <w:sz w:val="28"/>
          <w:szCs w:val="28"/>
        </w:rPr>
        <w:t>625</w:t>
      </w:r>
    </w:p>
    <w:p w14:paraId="4C6EA1A2" w14:textId="77777777" w:rsidR="006F0730" w:rsidRDefault="006F0730" w:rsidP="006F0730">
      <w:pPr>
        <w:tabs>
          <w:tab w:val="left" w:pos="2552"/>
        </w:tabs>
        <w:jc w:val="center"/>
        <w:rPr>
          <w:sz w:val="28"/>
          <w:szCs w:val="28"/>
        </w:rPr>
      </w:pPr>
      <w:r>
        <w:rPr>
          <w:sz w:val="28"/>
          <w:szCs w:val="28"/>
        </w:rPr>
        <w:t>г. Славск</w:t>
      </w:r>
    </w:p>
    <w:p w14:paraId="4B3BAD5A" w14:textId="77777777" w:rsidR="006F0730" w:rsidRDefault="006F0730" w:rsidP="006F0730">
      <w:pPr>
        <w:jc w:val="both"/>
        <w:rPr>
          <w:sz w:val="28"/>
          <w:szCs w:val="28"/>
        </w:rPr>
      </w:pPr>
    </w:p>
    <w:p w14:paraId="4B7625F1" w14:textId="5E319A67" w:rsidR="006F0730" w:rsidRDefault="006F0730" w:rsidP="006F0730">
      <w:pPr>
        <w:shd w:val="clear" w:color="auto" w:fill="FFFFFF"/>
        <w:jc w:val="center"/>
        <w:rPr>
          <w:b/>
          <w:sz w:val="28"/>
          <w:szCs w:val="28"/>
        </w:rPr>
      </w:pPr>
      <w:r>
        <w:rPr>
          <w:b/>
          <w:sz w:val="28"/>
          <w:szCs w:val="28"/>
        </w:rPr>
        <w:t xml:space="preserve">О внесении дополнений и изменений в постановление администрации муниципального образования «Славский муниципальный округ Калининградской области» от </w:t>
      </w:r>
      <w:r w:rsidR="00032F51">
        <w:rPr>
          <w:b/>
          <w:sz w:val="28"/>
          <w:szCs w:val="28"/>
        </w:rPr>
        <w:t>12</w:t>
      </w:r>
      <w:r>
        <w:rPr>
          <w:b/>
          <w:sz w:val="28"/>
          <w:szCs w:val="28"/>
        </w:rPr>
        <w:t xml:space="preserve"> </w:t>
      </w:r>
      <w:r w:rsidR="00032F51">
        <w:rPr>
          <w:b/>
          <w:sz w:val="28"/>
          <w:szCs w:val="28"/>
        </w:rPr>
        <w:t>ноября</w:t>
      </w:r>
      <w:r>
        <w:rPr>
          <w:b/>
          <w:sz w:val="28"/>
          <w:szCs w:val="28"/>
        </w:rPr>
        <w:t xml:space="preserve"> 202</w:t>
      </w:r>
      <w:r w:rsidR="00032F51">
        <w:rPr>
          <w:b/>
          <w:sz w:val="28"/>
          <w:szCs w:val="28"/>
        </w:rPr>
        <w:t>4</w:t>
      </w:r>
      <w:r>
        <w:rPr>
          <w:b/>
          <w:sz w:val="28"/>
          <w:szCs w:val="28"/>
        </w:rPr>
        <w:t xml:space="preserve"> года №1</w:t>
      </w:r>
      <w:r w:rsidR="00032F51">
        <w:rPr>
          <w:b/>
          <w:sz w:val="28"/>
          <w:szCs w:val="28"/>
        </w:rPr>
        <w:t>672</w:t>
      </w:r>
    </w:p>
    <w:p w14:paraId="0E9A7D00" w14:textId="2F41184E" w:rsidR="006F0730" w:rsidRDefault="006F0730" w:rsidP="006F0730">
      <w:pPr>
        <w:shd w:val="clear" w:color="auto" w:fill="FFFFFF"/>
        <w:jc w:val="center"/>
        <w:rPr>
          <w:b/>
          <w:sz w:val="28"/>
          <w:szCs w:val="28"/>
        </w:rPr>
      </w:pPr>
      <w:r>
        <w:rPr>
          <w:b/>
          <w:sz w:val="28"/>
          <w:szCs w:val="28"/>
        </w:rPr>
        <w:t xml:space="preserve"> «Об утверждении муниципальной программы «Модернизация экономики» на 202</w:t>
      </w:r>
      <w:r w:rsidR="00032F51">
        <w:rPr>
          <w:b/>
          <w:sz w:val="28"/>
          <w:szCs w:val="28"/>
        </w:rPr>
        <w:t>5</w:t>
      </w:r>
      <w:r>
        <w:rPr>
          <w:b/>
          <w:sz w:val="28"/>
          <w:szCs w:val="28"/>
        </w:rPr>
        <w:t xml:space="preserve"> год и плановый период 202</w:t>
      </w:r>
      <w:r w:rsidR="00032F51">
        <w:rPr>
          <w:b/>
          <w:sz w:val="28"/>
          <w:szCs w:val="28"/>
        </w:rPr>
        <w:t xml:space="preserve">6 </w:t>
      </w:r>
      <w:r>
        <w:rPr>
          <w:b/>
          <w:sz w:val="28"/>
          <w:szCs w:val="28"/>
        </w:rPr>
        <w:t>- 202</w:t>
      </w:r>
      <w:r w:rsidR="00032F51">
        <w:rPr>
          <w:b/>
          <w:sz w:val="28"/>
          <w:szCs w:val="28"/>
        </w:rPr>
        <w:t>7</w:t>
      </w:r>
      <w:r>
        <w:rPr>
          <w:b/>
          <w:sz w:val="28"/>
          <w:szCs w:val="28"/>
        </w:rPr>
        <w:t xml:space="preserve"> годы»</w:t>
      </w:r>
    </w:p>
    <w:p w14:paraId="57BA126F" w14:textId="77777777" w:rsidR="006F0730" w:rsidRDefault="006F0730" w:rsidP="006F0730">
      <w:pPr>
        <w:shd w:val="clear" w:color="auto" w:fill="FFFFFF"/>
        <w:jc w:val="both"/>
        <w:rPr>
          <w:b/>
          <w:sz w:val="28"/>
          <w:szCs w:val="28"/>
        </w:rPr>
      </w:pPr>
    </w:p>
    <w:p w14:paraId="18621753" w14:textId="44B07867" w:rsidR="006F0730" w:rsidRDefault="006F0730" w:rsidP="00141910">
      <w:pPr>
        <w:ind w:firstLine="708"/>
        <w:jc w:val="both"/>
        <w:rPr>
          <w:b/>
          <w:sz w:val="28"/>
          <w:szCs w:val="28"/>
        </w:rPr>
      </w:pPr>
      <w:r>
        <w:rPr>
          <w:sz w:val="28"/>
          <w:szCs w:val="28"/>
        </w:rPr>
        <w:t xml:space="preserve">С целью внедрения программно-целевых принципов организации бюджетного процесса, в соответствии с требованиями ст.179 Бюджетного кодекса РФ и Уставом муниципального образования «Славский </w:t>
      </w:r>
      <w:proofErr w:type="gramStart"/>
      <w:r>
        <w:rPr>
          <w:sz w:val="28"/>
          <w:szCs w:val="28"/>
        </w:rPr>
        <w:t>муниципальный округ Калининградской области», решением Совета депутатов Славского муниципального округа от 2</w:t>
      </w:r>
      <w:r w:rsidR="00032F51">
        <w:rPr>
          <w:sz w:val="28"/>
          <w:szCs w:val="28"/>
        </w:rPr>
        <w:t>9</w:t>
      </w:r>
      <w:r>
        <w:rPr>
          <w:sz w:val="28"/>
          <w:szCs w:val="28"/>
        </w:rPr>
        <w:t xml:space="preserve"> </w:t>
      </w:r>
      <w:r w:rsidR="00032F51">
        <w:rPr>
          <w:sz w:val="28"/>
          <w:szCs w:val="28"/>
        </w:rPr>
        <w:t>января</w:t>
      </w:r>
      <w:r>
        <w:rPr>
          <w:sz w:val="28"/>
          <w:szCs w:val="28"/>
        </w:rPr>
        <w:t xml:space="preserve"> 202</w:t>
      </w:r>
      <w:r w:rsidR="00032F51">
        <w:rPr>
          <w:sz w:val="28"/>
          <w:szCs w:val="28"/>
        </w:rPr>
        <w:t>5</w:t>
      </w:r>
      <w:r>
        <w:rPr>
          <w:sz w:val="28"/>
          <w:szCs w:val="28"/>
        </w:rPr>
        <w:t xml:space="preserve"> года №</w:t>
      </w:r>
      <w:r w:rsidR="00032F51">
        <w:rPr>
          <w:sz w:val="28"/>
          <w:szCs w:val="28"/>
        </w:rPr>
        <w:t>6</w:t>
      </w:r>
      <w:r>
        <w:rPr>
          <w:sz w:val="28"/>
          <w:szCs w:val="28"/>
        </w:rPr>
        <w:t xml:space="preserve"> </w:t>
      </w:r>
      <w:r w:rsidR="00141910">
        <w:rPr>
          <w:sz w:val="28"/>
          <w:szCs w:val="28"/>
        </w:rPr>
        <w:t xml:space="preserve">            </w:t>
      </w:r>
      <w:r>
        <w:rPr>
          <w:sz w:val="28"/>
          <w:szCs w:val="28"/>
        </w:rPr>
        <w:t>«О внесении изменений в решение окружного Совета депутатов муниципального образования «Славский муниципальный округ Калининградской области» от 2</w:t>
      </w:r>
      <w:r w:rsidR="00032F51">
        <w:rPr>
          <w:sz w:val="28"/>
          <w:szCs w:val="28"/>
        </w:rPr>
        <w:t>0</w:t>
      </w:r>
      <w:r>
        <w:rPr>
          <w:sz w:val="28"/>
          <w:szCs w:val="28"/>
        </w:rPr>
        <w:t>.12.202</w:t>
      </w:r>
      <w:r w:rsidR="00032F51">
        <w:rPr>
          <w:sz w:val="28"/>
          <w:szCs w:val="28"/>
        </w:rPr>
        <w:t>4</w:t>
      </w:r>
      <w:r>
        <w:rPr>
          <w:sz w:val="28"/>
          <w:szCs w:val="28"/>
        </w:rPr>
        <w:t>г. №7</w:t>
      </w:r>
      <w:r w:rsidR="00032F51">
        <w:rPr>
          <w:sz w:val="28"/>
          <w:szCs w:val="28"/>
        </w:rPr>
        <w:t>1</w:t>
      </w:r>
      <w:r>
        <w:rPr>
          <w:sz w:val="28"/>
          <w:szCs w:val="28"/>
        </w:rPr>
        <w:t xml:space="preserve"> «О бюджете муниципального </w:t>
      </w:r>
      <w:proofErr w:type="gramEnd"/>
      <w:r>
        <w:rPr>
          <w:sz w:val="28"/>
          <w:szCs w:val="28"/>
        </w:rPr>
        <w:t>образования «Славский муниципальный округ Калининградской области» на 202</w:t>
      </w:r>
      <w:r w:rsidR="00032F51">
        <w:rPr>
          <w:sz w:val="28"/>
          <w:szCs w:val="28"/>
        </w:rPr>
        <w:t>5</w:t>
      </w:r>
      <w:r>
        <w:rPr>
          <w:sz w:val="28"/>
          <w:szCs w:val="28"/>
        </w:rPr>
        <w:t xml:space="preserve"> год и на плановый период 202</w:t>
      </w:r>
      <w:r w:rsidR="00032F51">
        <w:rPr>
          <w:sz w:val="28"/>
          <w:szCs w:val="28"/>
        </w:rPr>
        <w:t>6</w:t>
      </w:r>
      <w:r>
        <w:rPr>
          <w:sz w:val="28"/>
          <w:szCs w:val="28"/>
        </w:rPr>
        <w:t xml:space="preserve"> и 202</w:t>
      </w:r>
      <w:r w:rsidR="00032F51">
        <w:rPr>
          <w:sz w:val="28"/>
          <w:szCs w:val="28"/>
        </w:rPr>
        <w:t>7</w:t>
      </w:r>
      <w:r>
        <w:rPr>
          <w:sz w:val="28"/>
          <w:szCs w:val="28"/>
        </w:rPr>
        <w:t xml:space="preserve"> годов», </w:t>
      </w:r>
      <w:r>
        <w:rPr>
          <w:bCs/>
          <w:sz w:val="28"/>
          <w:szCs w:val="28"/>
        </w:rPr>
        <w:t xml:space="preserve">администрация муниципального образования «Славский муниципальный округ Калининградской области» </w:t>
      </w:r>
      <w:proofErr w:type="gramStart"/>
      <w:r>
        <w:rPr>
          <w:b/>
          <w:sz w:val="28"/>
          <w:szCs w:val="28"/>
        </w:rPr>
        <w:t>п</w:t>
      </w:r>
      <w:proofErr w:type="gramEnd"/>
      <w:r>
        <w:rPr>
          <w:b/>
          <w:sz w:val="28"/>
          <w:szCs w:val="28"/>
        </w:rPr>
        <w:t xml:space="preserve"> о с т а н о в л я е т :</w:t>
      </w:r>
    </w:p>
    <w:p w14:paraId="06258D51" w14:textId="79CFEA39" w:rsidR="006F0730" w:rsidRDefault="006F0730" w:rsidP="00F24446">
      <w:pPr>
        <w:shd w:val="clear" w:color="auto" w:fill="FFFFFF"/>
        <w:tabs>
          <w:tab w:val="left" w:pos="709"/>
        </w:tabs>
        <w:ind w:firstLine="709"/>
        <w:jc w:val="both"/>
        <w:rPr>
          <w:sz w:val="28"/>
          <w:szCs w:val="28"/>
        </w:rPr>
      </w:pPr>
      <w:r>
        <w:rPr>
          <w:sz w:val="28"/>
          <w:szCs w:val="28"/>
        </w:rPr>
        <w:t>1.Внести следующие дополнения и изменения в постановление администрации муниципального образования «Славский муниципальный округ Калининградской области» от 1</w:t>
      </w:r>
      <w:r w:rsidR="00032F51">
        <w:rPr>
          <w:sz w:val="28"/>
          <w:szCs w:val="28"/>
        </w:rPr>
        <w:t>2</w:t>
      </w:r>
      <w:r>
        <w:rPr>
          <w:sz w:val="28"/>
          <w:szCs w:val="28"/>
        </w:rPr>
        <w:t xml:space="preserve"> </w:t>
      </w:r>
      <w:r w:rsidR="00032F51">
        <w:rPr>
          <w:sz w:val="28"/>
          <w:szCs w:val="28"/>
        </w:rPr>
        <w:t>ноября</w:t>
      </w:r>
      <w:r>
        <w:rPr>
          <w:sz w:val="28"/>
          <w:szCs w:val="28"/>
        </w:rPr>
        <w:t xml:space="preserve"> 202</w:t>
      </w:r>
      <w:r w:rsidR="00032F51">
        <w:rPr>
          <w:sz w:val="28"/>
          <w:szCs w:val="28"/>
        </w:rPr>
        <w:t>4</w:t>
      </w:r>
      <w:r>
        <w:rPr>
          <w:sz w:val="28"/>
          <w:szCs w:val="28"/>
        </w:rPr>
        <w:t xml:space="preserve"> года №1</w:t>
      </w:r>
      <w:r w:rsidR="00032F51">
        <w:rPr>
          <w:sz w:val="28"/>
          <w:szCs w:val="28"/>
        </w:rPr>
        <w:t>672</w:t>
      </w:r>
      <w:r>
        <w:rPr>
          <w:sz w:val="28"/>
          <w:szCs w:val="28"/>
        </w:rPr>
        <w:t xml:space="preserve"> «Об утверждении муниципальной программы «Модернизация экономики» на 202</w:t>
      </w:r>
      <w:r w:rsidR="00E268B9">
        <w:rPr>
          <w:sz w:val="28"/>
          <w:szCs w:val="28"/>
        </w:rPr>
        <w:t>5</w:t>
      </w:r>
      <w:r>
        <w:rPr>
          <w:sz w:val="28"/>
          <w:szCs w:val="28"/>
        </w:rPr>
        <w:t xml:space="preserve"> год и плановый период 202</w:t>
      </w:r>
      <w:r w:rsidR="00E268B9">
        <w:rPr>
          <w:sz w:val="28"/>
          <w:szCs w:val="28"/>
        </w:rPr>
        <w:t>6</w:t>
      </w:r>
      <w:r>
        <w:rPr>
          <w:sz w:val="28"/>
          <w:szCs w:val="28"/>
        </w:rPr>
        <w:t>- 202</w:t>
      </w:r>
      <w:r w:rsidR="00E268B9">
        <w:rPr>
          <w:sz w:val="28"/>
          <w:szCs w:val="28"/>
        </w:rPr>
        <w:t>7</w:t>
      </w:r>
      <w:r>
        <w:rPr>
          <w:sz w:val="28"/>
          <w:szCs w:val="28"/>
        </w:rPr>
        <w:t xml:space="preserve"> годы»:</w:t>
      </w:r>
    </w:p>
    <w:p w14:paraId="69AB1ECF" w14:textId="4C25B364" w:rsidR="006F0730" w:rsidRDefault="006F0730" w:rsidP="006F0730">
      <w:pPr>
        <w:shd w:val="clear" w:color="auto" w:fill="FFFFFF"/>
        <w:tabs>
          <w:tab w:val="left" w:pos="709"/>
        </w:tabs>
        <w:ind w:firstLine="709"/>
        <w:jc w:val="both"/>
        <w:rPr>
          <w:sz w:val="28"/>
          <w:szCs w:val="28"/>
        </w:rPr>
      </w:pPr>
      <w:r>
        <w:rPr>
          <w:sz w:val="28"/>
          <w:szCs w:val="28"/>
        </w:rPr>
        <w:t>-приложение №1 муниципальной программы «Модернизация экономики на 202</w:t>
      </w:r>
      <w:r w:rsidR="00E268B9">
        <w:rPr>
          <w:sz w:val="28"/>
          <w:szCs w:val="28"/>
        </w:rPr>
        <w:t>5</w:t>
      </w:r>
      <w:r>
        <w:rPr>
          <w:sz w:val="28"/>
          <w:szCs w:val="28"/>
        </w:rPr>
        <w:t xml:space="preserve"> год и плановый период 202</w:t>
      </w:r>
      <w:r w:rsidR="00E268B9">
        <w:rPr>
          <w:sz w:val="28"/>
          <w:szCs w:val="28"/>
        </w:rPr>
        <w:t>6</w:t>
      </w:r>
      <w:r>
        <w:rPr>
          <w:sz w:val="28"/>
          <w:szCs w:val="28"/>
        </w:rPr>
        <w:t>-202</w:t>
      </w:r>
      <w:r w:rsidR="00E268B9">
        <w:rPr>
          <w:sz w:val="28"/>
          <w:szCs w:val="28"/>
        </w:rPr>
        <w:t>7</w:t>
      </w:r>
      <w:r>
        <w:rPr>
          <w:sz w:val="28"/>
          <w:szCs w:val="28"/>
        </w:rPr>
        <w:t xml:space="preserve"> годы изложить в следующей редакции, согласно приложению №1;</w:t>
      </w:r>
    </w:p>
    <w:p w14:paraId="64C9E8DA" w14:textId="142A5298" w:rsidR="006F0730" w:rsidRDefault="006F0730" w:rsidP="006F0730">
      <w:pPr>
        <w:shd w:val="clear" w:color="auto" w:fill="FFFFFF"/>
        <w:tabs>
          <w:tab w:val="left" w:pos="709"/>
        </w:tabs>
        <w:ind w:firstLine="709"/>
        <w:jc w:val="both"/>
        <w:rPr>
          <w:sz w:val="28"/>
          <w:szCs w:val="28"/>
        </w:rPr>
      </w:pPr>
      <w:r>
        <w:rPr>
          <w:sz w:val="28"/>
          <w:szCs w:val="28"/>
        </w:rPr>
        <w:t>-приложение №2 к муниципальной программе «Модернизация экономики на 202</w:t>
      </w:r>
      <w:r w:rsidR="00E268B9">
        <w:rPr>
          <w:sz w:val="28"/>
          <w:szCs w:val="28"/>
        </w:rPr>
        <w:t>5</w:t>
      </w:r>
      <w:r>
        <w:rPr>
          <w:sz w:val="28"/>
          <w:szCs w:val="28"/>
        </w:rPr>
        <w:t xml:space="preserve"> год и плановый период 202</w:t>
      </w:r>
      <w:r w:rsidR="00E268B9">
        <w:rPr>
          <w:sz w:val="28"/>
          <w:szCs w:val="28"/>
        </w:rPr>
        <w:t>6</w:t>
      </w:r>
      <w:r>
        <w:rPr>
          <w:sz w:val="28"/>
          <w:szCs w:val="28"/>
        </w:rPr>
        <w:t>-202</w:t>
      </w:r>
      <w:r w:rsidR="00E268B9">
        <w:rPr>
          <w:sz w:val="28"/>
          <w:szCs w:val="28"/>
        </w:rPr>
        <w:t>7</w:t>
      </w:r>
      <w:r>
        <w:rPr>
          <w:sz w:val="28"/>
          <w:szCs w:val="28"/>
        </w:rPr>
        <w:t xml:space="preserve"> годы изложить в следующей редакции, согласно приложению №2;</w:t>
      </w:r>
    </w:p>
    <w:p w14:paraId="30F6E47D" w14:textId="236182B0" w:rsidR="006F0730" w:rsidRDefault="006F0730" w:rsidP="006F0730">
      <w:pPr>
        <w:shd w:val="clear" w:color="auto" w:fill="FFFFFF"/>
        <w:tabs>
          <w:tab w:val="left" w:pos="709"/>
        </w:tabs>
        <w:ind w:firstLine="709"/>
        <w:jc w:val="both"/>
        <w:rPr>
          <w:sz w:val="28"/>
          <w:szCs w:val="28"/>
        </w:rPr>
      </w:pPr>
      <w:r>
        <w:rPr>
          <w:sz w:val="28"/>
          <w:szCs w:val="28"/>
        </w:rPr>
        <w:t>-приложение №3 к муниципальной программе «Модернизация экономики на 202</w:t>
      </w:r>
      <w:r w:rsidR="00E268B9">
        <w:rPr>
          <w:sz w:val="28"/>
          <w:szCs w:val="28"/>
        </w:rPr>
        <w:t>5</w:t>
      </w:r>
      <w:r>
        <w:rPr>
          <w:sz w:val="28"/>
          <w:szCs w:val="28"/>
        </w:rPr>
        <w:t xml:space="preserve"> год и плановый период 202</w:t>
      </w:r>
      <w:r w:rsidR="00E268B9">
        <w:rPr>
          <w:sz w:val="28"/>
          <w:szCs w:val="28"/>
        </w:rPr>
        <w:t>6</w:t>
      </w:r>
      <w:r>
        <w:rPr>
          <w:sz w:val="28"/>
          <w:szCs w:val="28"/>
        </w:rPr>
        <w:t>-202</w:t>
      </w:r>
      <w:r w:rsidR="00E268B9">
        <w:rPr>
          <w:sz w:val="28"/>
          <w:szCs w:val="28"/>
        </w:rPr>
        <w:t>7</w:t>
      </w:r>
      <w:r>
        <w:rPr>
          <w:sz w:val="28"/>
          <w:szCs w:val="28"/>
        </w:rPr>
        <w:t xml:space="preserve"> годы изложить в следующей редакции, согласно приложению №3.</w:t>
      </w:r>
    </w:p>
    <w:p w14:paraId="0AA85B77" w14:textId="77777777" w:rsidR="006F0730" w:rsidRDefault="006F0730" w:rsidP="006F0730">
      <w:pPr>
        <w:shd w:val="clear" w:color="auto" w:fill="FFFFFF"/>
        <w:tabs>
          <w:tab w:val="left" w:pos="709"/>
        </w:tabs>
        <w:ind w:firstLine="709"/>
        <w:jc w:val="both"/>
        <w:rPr>
          <w:sz w:val="28"/>
          <w:szCs w:val="28"/>
        </w:rPr>
      </w:pPr>
      <w:r>
        <w:rPr>
          <w:sz w:val="28"/>
          <w:szCs w:val="28"/>
        </w:rPr>
        <w:lastRenderedPageBreak/>
        <w:t>2.Ответственным за исполнение программы назначить начальника отдела имущественных, земельных отношений и архитектуры администрации муниципального образования «</w:t>
      </w:r>
      <w:r>
        <w:rPr>
          <w:bCs/>
          <w:sz w:val="28"/>
          <w:szCs w:val="28"/>
        </w:rPr>
        <w:t>Славский муниципальный округ Калининградской области» Бурмистрову Е.М.</w:t>
      </w:r>
    </w:p>
    <w:p w14:paraId="77C9A5B7" w14:textId="4ADE0E08" w:rsidR="006F0730" w:rsidRDefault="006F0730" w:rsidP="006F0730">
      <w:pPr>
        <w:pStyle w:val="a4"/>
        <w:spacing w:before="0" w:beforeAutospacing="0" w:after="0" w:afterAutospacing="0"/>
        <w:ind w:right="-144" w:firstLine="709"/>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возложить на </w:t>
      </w:r>
      <w:r w:rsidR="008E786F">
        <w:rPr>
          <w:sz w:val="28"/>
          <w:szCs w:val="28"/>
        </w:rPr>
        <w:t xml:space="preserve">первого </w:t>
      </w:r>
      <w:r>
        <w:rPr>
          <w:sz w:val="28"/>
          <w:szCs w:val="28"/>
        </w:rPr>
        <w:t>заместителя главы администрации муниципального образования</w:t>
      </w:r>
      <w:r>
        <w:rPr>
          <w:rStyle w:val="FontStyle25"/>
          <w:sz w:val="28"/>
          <w:szCs w:val="28"/>
        </w:rPr>
        <w:t xml:space="preserve"> </w:t>
      </w:r>
      <w:r>
        <w:rPr>
          <w:bCs/>
          <w:sz w:val="28"/>
          <w:szCs w:val="28"/>
        </w:rPr>
        <w:t xml:space="preserve">«Славский муниципальный округ Калининградской области» </w:t>
      </w:r>
      <w:r>
        <w:rPr>
          <w:sz w:val="28"/>
          <w:szCs w:val="28"/>
        </w:rPr>
        <w:t>Кириллова А.А.</w:t>
      </w:r>
    </w:p>
    <w:p w14:paraId="0DE7543F" w14:textId="77777777" w:rsidR="006F0730" w:rsidRDefault="006F0730" w:rsidP="006F073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4.Постановление вступает в силу после официального опубликования в газете «Славские НОВОСТИ».</w:t>
      </w:r>
    </w:p>
    <w:p w14:paraId="7E97A49D" w14:textId="77777777" w:rsidR="006F0730" w:rsidRDefault="006F0730" w:rsidP="006F0730">
      <w:pPr>
        <w:jc w:val="both"/>
        <w:rPr>
          <w:sz w:val="28"/>
          <w:szCs w:val="28"/>
        </w:rPr>
      </w:pPr>
    </w:p>
    <w:p w14:paraId="1A930FED" w14:textId="77777777" w:rsidR="006F0730" w:rsidRDefault="006F0730" w:rsidP="006F0730">
      <w:pPr>
        <w:jc w:val="both"/>
        <w:rPr>
          <w:sz w:val="28"/>
          <w:szCs w:val="28"/>
        </w:rPr>
      </w:pPr>
    </w:p>
    <w:p w14:paraId="16D6B85D" w14:textId="77777777" w:rsidR="006F0730" w:rsidRDefault="006F0730" w:rsidP="006F0730">
      <w:pPr>
        <w:jc w:val="both"/>
        <w:rPr>
          <w:sz w:val="28"/>
          <w:szCs w:val="28"/>
        </w:rPr>
      </w:pPr>
      <w:r>
        <w:rPr>
          <w:sz w:val="28"/>
          <w:szCs w:val="28"/>
        </w:rPr>
        <w:t xml:space="preserve">Глава администрации </w:t>
      </w:r>
    </w:p>
    <w:p w14:paraId="466B8347" w14:textId="77777777" w:rsidR="006F0730" w:rsidRDefault="006F0730" w:rsidP="006F0730">
      <w:pPr>
        <w:jc w:val="both"/>
        <w:rPr>
          <w:sz w:val="28"/>
          <w:szCs w:val="28"/>
        </w:rPr>
      </w:pPr>
      <w:r>
        <w:rPr>
          <w:sz w:val="28"/>
          <w:szCs w:val="28"/>
        </w:rPr>
        <w:t>муниципального образования</w:t>
      </w:r>
    </w:p>
    <w:p w14:paraId="25981D2D" w14:textId="77777777" w:rsidR="006F0730" w:rsidRDefault="006F0730" w:rsidP="006F0730">
      <w:pPr>
        <w:jc w:val="both"/>
        <w:rPr>
          <w:sz w:val="28"/>
          <w:szCs w:val="28"/>
        </w:rPr>
      </w:pPr>
      <w:r>
        <w:rPr>
          <w:sz w:val="28"/>
          <w:szCs w:val="28"/>
        </w:rPr>
        <w:t>«Славский муниципальный округ</w:t>
      </w:r>
    </w:p>
    <w:p w14:paraId="57A40DC7" w14:textId="77777777" w:rsidR="006F0730" w:rsidRDefault="006F0730" w:rsidP="006F0730">
      <w:pPr>
        <w:jc w:val="both"/>
        <w:rPr>
          <w:sz w:val="28"/>
          <w:szCs w:val="28"/>
        </w:rPr>
      </w:pPr>
      <w:r>
        <w:rPr>
          <w:sz w:val="28"/>
          <w:szCs w:val="28"/>
        </w:rPr>
        <w:t>Калининградской области»                                                            Э.В. Кондратов</w:t>
      </w:r>
    </w:p>
    <w:p w14:paraId="4BB1819B" w14:textId="77777777" w:rsidR="006F0730" w:rsidRDefault="006F0730" w:rsidP="006F0730">
      <w:pPr>
        <w:jc w:val="right"/>
        <w:rPr>
          <w:sz w:val="28"/>
          <w:szCs w:val="28"/>
        </w:rPr>
      </w:pPr>
    </w:p>
    <w:p w14:paraId="73C5E9E0" w14:textId="77777777" w:rsidR="006F0730" w:rsidRDefault="006F0730" w:rsidP="006F0730">
      <w:pPr>
        <w:jc w:val="right"/>
        <w:rPr>
          <w:sz w:val="28"/>
          <w:szCs w:val="28"/>
        </w:rPr>
      </w:pPr>
    </w:p>
    <w:p w14:paraId="0AAA3D06" w14:textId="77777777" w:rsidR="006F0730" w:rsidRDefault="006F0730" w:rsidP="006F0730">
      <w:pPr>
        <w:jc w:val="right"/>
        <w:rPr>
          <w:sz w:val="28"/>
          <w:szCs w:val="28"/>
        </w:rPr>
      </w:pPr>
    </w:p>
    <w:p w14:paraId="3FF3D264" w14:textId="77777777" w:rsidR="006F0730" w:rsidRDefault="006F0730" w:rsidP="006F0730">
      <w:pPr>
        <w:jc w:val="right"/>
        <w:rPr>
          <w:sz w:val="28"/>
          <w:szCs w:val="28"/>
        </w:rPr>
      </w:pPr>
    </w:p>
    <w:p w14:paraId="58828B55" w14:textId="77777777" w:rsidR="00750D1A" w:rsidRDefault="00750D1A" w:rsidP="00750D1A">
      <w:pPr>
        <w:jc w:val="right"/>
        <w:rPr>
          <w:sz w:val="28"/>
          <w:szCs w:val="28"/>
        </w:rPr>
      </w:pPr>
    </w:p>
    <w:p w14:paraId="23282EE5" w14:textId="77777777" w:rsidR="00750D1A" w:rsidRDefault="00750D1A" w:rsidP="00750D1A">
      <w:pPr>
        <w:jc w:val="right"/>
        <w:rPr>
          <w:sz w:val="28"/>
          <w:szCs w:val="28"/>
        </w:rPr>
      </w:pPr>
    </w:p>
    <w:p w14:paraId="036BA18A" w14:textId="77777777" w:rsidR="00801F28" w:rsidRDefault="00801F28" w:rsidP="00750D1A">
      <w:pPr>
        <w:jc w:val="right"/>
        <w:rPr>
          <w:sz w:val="28"/>
          <w:szCs w:val="28"/>
        </w:rPr>
      </w:pPr>
    </w:p>
    <w:p w14:paraId="5320DA56" w14:textId="77777777" w:rsidR="00801F28" w:rsidRDefault="00801F28" w:rsidP="00750D1A">
      <w:pPr>
        <w:jc w:val="right"/>
        <w:rPr>
          <w:sz w:val="28"/>
          <w:szCs w:val="28"/>
        </w:rPr>
      </w:pPr>
    </w:p>
    <w:p w14:paraId="2E64FFB7" w14:textId="77777777" w:rsidR="00801F28" w:rsidRDefault="00801F28" w:rsidP="00750D1A">
      <w:pPr>
        <w:jc w:val="right"/>
        <w:rPr>
          <w:sz w:val="28"/>
          <w:szCs w:val="28"/>
        </w:rPr>
      </w:pPr>
    </w:p>
    <w:p w14:paraId="73B2ED96" w14:textId="77777777" w:rsidR="00801F28" w:rsidRDefault="00801F28" w:rsidP="00750D1A">
      <w:pPr>
        <w:jc w:val="right"/>
        <w:rPr>
          <w:sz w:val="28"/>
          <w:szCs w:val="28"/>
        </w:rPr>
      </w:pPr>
    </w:p>
    <w:p w14:paraId="32519917" w14:textId="77777777" w:rsidR="00801F28" w:rsidRDefault="00801F28" w:rsidP="00750D1A">
      <w:pPr>
        <w:jc w:val="right"/>
        <w:rPr>
          <w:sz w:val="28"/>
          <w:szCs w:val="28"/>
        </w:rPr>
      </w:pPr>
    </w:p>
    <w:p w14:paraId="7F6ADC19" w14:textId="77777777" w:rsidR="00801F28" w:rsidRDefault="00801F28" w:rsidP="00750D1A">
      <w:pPr>
        <w:jc w:val="right"/>
        <w:rPr>
          <w:sz w:val="28"/>
          <w:szCs w:val="28"/>
        </w:rPr>
      </w:pPr>
    </w:p>
    <w:p w14:paraId="418A95A1" w14:textId="77777777" w:rsidR="00801F28" w:rsidRDefault="00801F28" w:rsidP="00750D1A">
      <w:pPr>
        <w:jc w:val="right"/>
        <w:rPr>
          <w:sz w:val="28"/>
          <w:szCs w:val="28"/>
        </w:rPr>
      </w:pPr>
    </w:p>
    <w:p w14:paraId="7C9B26B7" w14:textId="77777777" w:rsidR="00801F28" w:rsidRDefault="00801F28" w:rsidP="00750D1A">
      <w:pPr>
        <w:jc w:val="right"/>
        <w:rPr>
          <w:sz w:val="28"/>
          <w:szCs w:val="28"/>
        </w:rPr>
      </w:pPr>
    </w:p>
    <w:p w14:paraId="67292387" w14:textId="77777777" w:rsidR="00801F28" w:rsidRDefault="00801F28" w:rsidP="00750D1A">
      <w:pPr>
        <w:jc w:val="right"/>
        <w:rPr>
          <w:sz w:val="28"/>
          <w:szCs w:val="28"/>
        </w:rPr>
      </w:pPr>
    </w:p>
    <w:p w14:paraId="3044E55C" w14:textId="77777777" w:rsidR="00801F28" w:rsidRDefault="00801F28" w:rsidP="00750D1A">
      <w:pPr>
        <w:jc w:val="right"/>
        <w:rPr>
          <w:sz w:val="28"/>
          <w:szCs w:val="28"/>
        </w:rPr>
      </w:pPr>
    </w:p>
    <w:p w14:paraId="5E1FC2CD" w14:textId="77777777" w:rsidR="00801F28" w:rsidRDefault="00801F28" w:rsidP="00750D1A">
      <w:pPr>
        <w:jc w:val="right"/>
        <w:rPr>
          <w:sz w:val="28"/>
          <w:szCs w:val="28"/>
        </w:rPr>
      </w:pPr>
    </w:p>
    <w:p w14:paraId="03811E26" w14:textId="77777777" w:rsidR="00801F28" w:rsidRDefault="00801F28" w:rsidP="00750D1A">
      <w:pPr>
        <w:jc w:val="right"/>
        <w:rPr>
          <w:sz w:val="28"/>
          <w:szCs w:val="28"/>
        </w:rPr>
      </w:pPr>
    </w:p>
    <w:p w14:paraId="0B6E4BF5" w14:textId="77777777" w:rsidR="00801F28" w:rsidRDefault="00801F28" w:rsidP="00750D1A">
      <w:pPr>
        <w:jc w:val="right"/>
        <w:rPr>
          <w:sz w:val="28"/>
          <w:szCs w:val="28"/>
        </w:rPr>
      </w:pPr>
    </w:p>
    <w:p w14:paraId="2164B9AB" w14:textId="77777777" w:rsidR="00801F28" w:rsidRDefault="00801F28" w:rsidP="00750D1A">
      <w:pPr>
        <w:jc w:val="right"/>
        <w:rPr>
          <w:sz w:val="28"/>
          <w:szCs w:val="28"/>
        </w:rPr>
      </w:pPr>
    </w:p>
    <w:p w14:paraId="3033896C" w14:textId="77777777" w:rsidR="00801F28" w:rsidRDefault="00801F28" w:rsidP="00750D1A">
      <w:pPr>
        <w:jc w:val="right"/>
        <w:rPr>
          <w:sz w:val="28"/>
          <w:szCs w:val="28"/>
        </w:rPr>
      </w:pPr>
    </w:p>
    <w:p w14:paraId="442BC5D5" w14:textId="77777777" w:rsidR="00801F28" w:rsidRDefault="00801F28" w:rsidP="00750D1A">
      <w:pPr>
        <w:jc w:val="right"/>
        <w:rPr>
          <w:sz w:val="28"/>
          <w:szCs w:val="28"/>
        </w:rPr>
      </w:pPr>
    </w:p>
    <w:p w14:paraId="5E514ECC" w14:textId="77777777" w:rsidR="00801F28" w:rsidRDefault="00801F28" w:rsidP="00750D1A">
      <w:pPr>
        <w:jc w:val="right"/>
        <w:rPr>
          <w:sz w:val="28"/>
          <w:szCs w:val="28"/>
        </w:rPr>
      </w:pPr>
    </w:p>
    <w:p w14:paraId="7048E0D1" w14:textId="77777777" w:rsidR="00801F28" w:rsidRDefault="00801F28" w:rsidP="00750D1A">
      <w:pPr>
        <w:jc w:val="right"/>
        <w:rPr>
          <w:sz w:val="28"/>
          <w:szCs w:val="28"/>
        </w:rPr>
      </w:pPr>
    </w:p>
    <w:p w14:paraId="36E5A3AB" w14:textId="77777777" w:rsidR="00801F28" w:rsidRDefault="00801F28" w:rsidP="00750D1A">
      <w:pPr>
        <w:jc w:val="right"/>
        <w:rPr>
          <w:sz w:val="28"/>
          <w:szCs w:val="28"/>
        </w:rPr>
      </w:pPr>
    </w:p>
    <w:p w14:paraId="22C4A6C6" w14:textId="77777777" w:rsidR="00801F28" w:rsidRDefault="00801F28" w:rsidP="00750D1A">
      <w:pPr>
        <w:jc w:val="right"/>
        <w:rPr>
          <w:sz w:val="28"/>
          <w:szCs w:val="28"/>
        </w:rPr>
      </w:pPr>
    </w:p>
    <w:p w14:paraId="6D3EB0A0" w14:textId="77777777" w:rsidR="00801F28" w:rsidRDefault="00801F28" w:rsidP="00750D1A">
      <w:pPr>
        <w:jc w:val="right"/>
        <w:rPr>
          <w:sz w:val="28"/>
          <w:szCs w:val="28"/>
        </w:rPr>
      </w:pPr>
    </w:p>
    <w:p w14:paraId="190ADAE5" w14:textId="77777777" w:rsidR="00801F28" w:rsidRDefault="00801F28" w:rsidP="00750D1A">
      <w:pPr>
        <w:jc w:val="right"/>
        <w:rPr>
          <w:sz w:val="28"/>
          <w:szCs w:val="28"/>
        </w:rPr>
      </w:pPr>
    </w:p>
    <w:p w14:paraId="507C44E7" w14:textId="77777777" w:rsidR="00801F28" w:rsidRDefault="00801F28" w:rsidP="00750D1A">
      <w:pPr>
        <w:jc w:val="right"/>
        <w:rPr>
          <w:sz w:val="28"/>
          <w:szCs w:val="28"/>
        </w:rPr>
      </w:pPr>
    </w:p>
    <w:p w14:paraId="4A6C3739" w14:textId="77777777" w:rsidR="00801F28" w:rsidRDefault="00801F28" w:rsidP="00750D1A">
      <w:pPr>
        <w:jc w:val="right"/>
        <w:rPr>
          <w:sz w:val="28"/>
          <w:szCs w:val="28"/>
        </w:rPr>
      </w:pPr>
    </w:p>
    <w:p w14:paraId="31BEAC53" w14:textId="77777777" w:rsidR="00750D1A" w:rsidRDefault="00750D1A" w:rsidP="00750D1A">
      <w:pPr>
        <w:jc w:val="right"/>
      </w:pPr>
      <w:bookmarkStart w:id="0" w:name="_GoBack"/>
      <w:bookmarkEnd w:id="0"/>
      <w:r>
        <w:lastRenderedPageBreak/>
        <w:t>Приложение №1</w:t>
      </w:r>
    </w:p>
    <w:p w14:paraId="7AE5BDE5" w14:textId="77777777" w:rsidR="00750D1A" w:rsidRDefault="00750D1A" w:rsidP="00750D1A">
      <w:pPr>
        <w:jc w:val="right"/>
      </w:pPr>
      <w:r>
        <w:t xml:space="preserve">к постановлению администрации </w:t>
      </w:r>
    </w:p>
    <w:p w14:paraId="57DF01FE" w14:textId="0FBC93B8" w:rsidR="00801F28" w:rsidRDefault="00801F28" w:rsidP="00750D1A">
      <w:pPr>
        <w:jc w:val="right"/>
      </w:pPr>
      <w:r>
        <w:t>муниципального образования</w:t>
      </w:r>
    </w:p>
    <w:p w14:paraId="5AB300E9" w14:textId="215C5CFE" w:rsidR="00750D1A" w:rsidRDefault="00750D1A" w:rsidP="00750D1A">
      <w:pPr>
        <w:jc w:val="right"/>
      </w:pPr>
      <w:r>
        <w:t>«</w:t>
      </w:r>
      <w:proofErr w:type="spellStart"/>
      <w:r>
        <w:t>Славский</w:t>
      </w:r>
      <w:proofErr w:type="spellEnd"/>
      <w:r>
        <w:t xml:space="preserve"> муниципальный округ </w:t>
      </w:r>
    </w:p>
    <w:p w14:paraId="2036DB44" w14:textId="77777777" w:rsidR="00750D1A" w:rsidRDefault="00750D1A" w:rsidP="00750D1A">
      <w:pPr>
        <w:jc w:val="right"/>
      </w:pPr>
      <w:r>
        <w:t>Калининградской области»</w:t>
      </w:r>
    </w:p>
    <w:p w14:paraId="73867367" w14:textId="7136E92C" w:rsidR="00750D1A" w:rsidRDefault="00750D1A" w:rsidP="00750D1A">
      <w:pPr>
        <w:jc w:val="right"/>
      </w:pPr>
      <w:r>
        <w:t xml:space="preserve"> от </w:t>
      </w:r>
      <w:r w:rsidR="00FE575C">
        <w:t>28 марта</w:t>
      </w:r>
      <w:r>
        <w:t xml:space="preserve"> 202</w:t>
      </w:r>
      <w:r w:rsidR="00E268B9">
        <w:t>5</w:t>
      </w:r>
      <w:r>
        <w:t xml:space="preserve"> г. №</w:t>
      </w:r>
      <w:r w:rsidR="00FE575C">
        <w:t>625</w:t>
      </w:r>
    </w:p>
    <w:p w14:paraId="08061D00" w14:textId="77777777" w:rsidR="00750D1A" w:rsidRDefault="00750D1A" w:rsidP="00750D1A">
      <w:pPr>
        <w:jc w:val="right"/>
      </w:pPr>
    </w:p>
    <w:p w14:paraId="43CD18EE" w14:textId="77777777" w:rsidR="008E786F" w:rsidRDefault="00750D1A" w:rsidP="00750D1A">
      <w:pPr>
        <w:jc w:val="center"/>
        <w:rPr>
          <w:sz w:val="28"/>
          <w:szCs w:val="28"/>
        </w:rPr>
      </w:pPr>
      <w:r>
        <w:rPr>
          <w:sz w:val="28"/>
          <w:szCs w:val="28"/>
        </w:rPr>
        <w:t xml:space="preserve">Муниципальная программа «Модернизация экономики» </w:t>
      </w:r>
    </w:p>
    <w:p w14:paraId="6D932FBC" w14:textId="2E423C00" w:rsidR="00750D1A" w:rsidRDefault="00750D1A" w:rsidP="00750D1A">
      <w:pPr>
        <w:jc w:val="center"/>
        <w:rPr>
          <w:sz w:val="28"/>
          <w:szCs w:val="28"/>
        </w:rPr>
      </w:pPr>
      <w:r>
        <w:rPr>
          <w:sz w:val="28"/>
          <w:szCs w:val="28"/>
        </w:rPr>
        <w:t>на 202</w:t>
      </w:r>
      <w:r w:rsidR="00E268B9">
        <w:rPr>
          <w:sz w:val="28"/>
          <w:szCs w:val="28"/>
        </w:rPr>
        <w:t>5</w:t>
      </w:r>
      <w:r>
        <w:rPr>
          <w:sz w:val="28"/>
          <w:szCs w:val="28"/>
        </w:rPr>
        <w:t xml:space="preserve"> год и плановый период 202</w:t>
      </w:r>
      <w:r w:rsidR="00E268B9">
        <w:rPr>
          <w:sz w:val="28"/>
          <w:szCs w:val="28"/>
        </w:rPr>
        <w:t>6</w:t>
      </w:r>
      <w:r>
        <w:rPr>
          <w:sz w:val="28"/>
          <w:szCs w:val="28"/>
        </w:rPr>
        <w:t xml:space="preserve"> - 202</w:t>
      </w:r>
      <w:r w:rsidR="00E268B9">
        <w:rPr>
          <w:sz w:val="28"/>
          <w:szCs w:val="28"/>
        </w:rPr>
        <w:t>7</w:t>
      </w:r>
      <w:r>
        <w:rPr>
          <w:sz w:val="28"/>
          <w:szCs w:val="28"/>
        </w:rPr>
        <w:t xml:space="preserve"> годы</w:t>
      </w:r>
    </w:p>
    <w:p w14:paraId="429B3BFA" w14:textId="77777777" w:rsidR="00750D1A" w:rsidRDefault="00750D1A" w:rsidP="00750D1A">
      <w:pPr>
        <w:jc w:val="center"/>
        <w:rPr>
          <w:b/>
          <w:sz w:val="28"/>
          <w:szCs w:val="28"/>
        </w:rPr>
      </w:pPr>
    </w:p>
    <w:p w14:paraId="5858C940" w14:textId="3CD5AE22" w:rsidR="00750D1A" w:rsidRDefault="00750D1A" w:rsidP="00750D1A">
      <w:pPr>
        <w:jc w:val="center"/>
        <w:rPr>
          <w:sz w:val="28"/>
          <w:szCs w:val="28"/>
        </w:rPr>
      </w:pPr>
      <w:r>
        <w:rPr>
          <w:bCs/>
          <w:sz w:val="28"/>
          <w:szCs w:val="28"/>
        </w:rPr>
        <w:t xml:space="preserve">1.Паспорт муниципальной программы </w:t>
      </w:r>
      <w:r>
        <w:rPr>
          <w:sz w:val="28"/>
          <w:szCs w:val="28"/>
        </w:rPr>
        <w:t>«Модернизация экономики» на 202</w:t>
      </w:r>
      <w:r w:rsidR="00E268B9">
        <w:rPr>
          <w:sz w:val="28"/>
          <w:szCs w:val="28"/>
        </w:rPr>
        <w:t>5</w:t>
      </w:r>
      <w:r>
        <w:rPr>
          <w:sz w:val="28"/>
          <w:szCs w:val="28"/>
        </w:rPr>
        <w:t xml:space="preserve"> год и плановый период 202</w:t>
      </w:r>
      <w:r w:rsidR="00E268B9">
        <w:rPr>
          <w:sz w:val="28"/>
          <w:szCs w:val="28"/>
        </w:rPr>
        <w:t>6</w:t>
      </w:r>
      <w:r>
        <w:rPr>
          <w:sz w:val="28"/>
          <w:szCs w:val="28"/>
        </w:rPr>
        <w:t xml:space="preserve"> - 202</w:t>
      </w:r>
      <w:r w:rsidR="00E268B9">
        <w:rPr>
          <w:sz w:val="28"/>
          <w:szCs w:val="28"/>
        </w:rPr>
        <w:t>7</w:t>
      </w:r>
      <w:r>
        <w:rPr>
          <w:sz w:val="28"/>
          <w:szCs w:val="28"/>
        </w:rPr>
        <w:t xml:space="preserve"> годы.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71"/>
      </w:tblGrid>
      <w:tr w:rsidR="00750D1A" w14:paraId="70181BDA" w14:textId="77777777" w:rsidTr="00750D1A">
        <w:trPr>
          <w:trHeight w:val="145"/>
        </w:trPr>
        <w:tc>
          <w:tcPr>
            <w:tcW w:w="4477" w:type="dxa"/>
            <w:tcBorders>
              <w:top w:val="single" w:sz="4" w:space="0" w:color="auto"/>
              <w:left w:val="single" w:sz="4" w:space="0" w:color="auto"/>
              <w:bottom w:val="single" w:sz="4" w:space="0" w:color="auto"/>
              <w:right w:val="single" w:sz="4" w:space="0" w:color="auto"/>
            </w:tcBorders>
            <w:hideMark/>
          </w:tcPr>
          <w:p w14:paraId="612D7783" w14:textId="77777777" w:rsidR="00750D1A" w:rsidRDefault="00750D1A">
            <w:pPr>
              <w:spacing w:line="276" w:lineRule="auto"/>
              <w:rPr>
                <w:sz w:val="28"/>
                <w:szCs w:val="28"/>
                <w:lang w:eastAsia="en-US"/>
              </w:rPr>
            </w:pPr>
            <w:r>
              <w:rPr>
                <w:sz w:val="28"/>
                <w:szCs w:val="28"/>
                <w:lang w:eastAsia="en-US"/>
              </w:rPr>
              <w:t>Наименование муниципальной программы</w:t>
            </w:r>
          </w:p>
        </w:tc>
        <w:tc>
          <w:tcPr>
            <w:tcW w:w="5171" w:type="dxa"/>
            <w:tcBorders>
              <w:top w:val="single" w:sz="4" w:space="0" w:color="auto"/>
              <w:left w:val="single" w:sz="4" w:space="0" w:color="auto"/>
              <w:bottom w:val="single" w:sz="4" w:space="0" w:color="auto"/>
              <w:right w:val="single" w:sz="4" w:space="0" w:color="auto"/>
            </w:tcBorders>
            <w:hideMark/>
          </w:tcPr>
          <w:p w14:paraId="284EBF92" w14:textId="39C5408D" w:rsidR="00750D1A" w:rsidRDefault="00750D1A" w:rsidP="00750D1A">
            <w:pPr>
              <w:spacing w:line="276" w:lineRule="auto"/>
              <w:rPr>
                <w:sz w:val="28"/>
                <w:szCs w:val="28"/>
                <w:lang w:eastAsia="en-US"/>
              </w:rPr>
            </w:pPr>
            <w:r>
              <w:rPr>
                <w:sz w:val="28"/>
                <w:szCs w:val="28"/>
                <w:lang w:eastAsia="en-US"/>
              </w:rPr>
              <w:t>«Модернизация экономики» на 202</w:t>
            </w:r>
            <w:r w:rsidR="00E268B9">
              <w:rPr>
                <w:sz w:val="28"/>
                <w:szCs w:val="28"/>
                <w:lang w:eastAsia="en-US"/>
              </w:rPr>
              <w:t>5</w:t>
            </w:r>
            <w:r>
              <w:rPr>
                <w:sz w:val="28"/>
                <w:szCs w:val="28"/>
                <w:lang w:eastAsia="en-US"/>
              </w:rPr>
              <w:t xml:space="preserve"> год и плановый период 202</w:t>
            </w:r>
            <w:r w:rsidR="00E268B9">
              <w:rPr>
                <w:sz w:val="28"/>
                <w:szCs w:val="28"/>
                <w:lang w:eastAsia="en-US"/>
              </w:rPr>
              <w:t>6</w:t>
            </w:r>
            <w:r>
              <w:rPr>
                <w:sz w:val="28"/>
                <w:szCs w:val="28"/>
                <w:lang w:eastAsia="en-US"/>
              </w:rPr>
              <w:t xml:space="preserve"> - 202</w:t>
            </w:r>
            <w:r w:rsidR="00E268B9">
              <w:rPr>
                <w:sz w:val="28"/>
                <w:szCs w:val="28"/>
                <w:lang w:eastAsia="en-US"/>
              </w:rPr>
              <w:t>7</w:t>
            </w:r>
            <w:r>
              <w:rPr>
                <w:sz w:val="28"/>
                <w:szCs w:val="28"/>
                <w:lang w:eastAsia="en-US"/>
              </w:rPr>
              <w:t xml:space="preserve"> годы.</w:t>
            </w:r>
          </w:p>
        </w:tc>
      </w:tr>
      <w:tr w:rsidR="00750D1A" w14:paraId="31670364" w14:textId="77777777" w:rsidTr="00750D1A">
        <w:trPr>
          <w:trHeight w:val="145"/>
        </w:trPr>
        <w:tc>
          <w:tcPr>
            <w:tcW w:w="4477" w:type="dxa"/>
            <w:tcBorders>
              <w:top w:val="single" w:sz="4" w:space="0" w:color="auto"/>
              <w:left w:val="single" w:sz="4" w:space="0" w:color="auto"/>
              <w:bottom w:val="single" w:sz="4" w:space="0" w:color="auto"/>
              <w:right w:val="single" w:sz="4" w:space="0" w:color="auto"/>
            </w:tcBorders>
            <w:hideMark/>
          </w:tcPr>
          <w:p w14:paraId="67F175E6" w14:textId="77777777" w:rsidR="00750D1A" w:rsidRDefault="00750D1A">
            <w:pPr>
              <w:spacing w:line="276" w:lineRule="auto"/>
              <w:rPr>
                <w:sz w:val="28"/>
                <w:szCs w:val="28"/>
                <w:lang w:eastAsia="en-US"/>
              </w:rPr>
            </w:pPr>
            <w:r>
              <w:rPr>
                <w:sz w:val="28"/>
                <w:szCs w:val="28"/>
                <w:lang w:eastAsia="en-US"/>
              </w:rPr>
              <w:t>Ответственный исполнитель муниципальной программы</w:t>
            </w:r>
          </w:p>
        </w:tc>
        <w:tc>
          <w:tcPr>
            <w:tcW w:w="5171" w:type="dxa"/>
            <w:tcBorders>
              <w:top w:val="single" w:sz="4" w:space="0" w:color="auto"/>
              <w:left w:val="single" w:sz="4" w:space="0" w:color="auto"/>
              <w:bottom w:val="single" w:sz="4" w:space="0" w:color="auto"/>
              <w:right w:val="single" w:sz="4" w:space="0" w:color="auto"/>
            </w:tcBorders>
            <w:hideMark/>
          </w:tcPr>
          <w:p w14:paraId="3544F490" w14:textId="77777777" w:rsidR="00750D1A" w:rsidRDefault="00750D1A" w:rsidP="00012F12">
            <w:pPr>
              <w:spacing w:line="276" w:lineRule="auto"/>
              <w:rPr>
                <w:sz w:val="28"/>
                <w:szCs w:val="28"/>
                <w:lang w:eastAsia="en-US"/>
              </w:rPr>
            </w:pPr>
            <w:r>
              <w:rPr>
                <w:sz w:val="28"/>
                <w:szCs w:val="28"/>
                <w:lang w:eastAsia="en-US"/>
              </w:rPr>
              <w:t xml:space="preserve">Отдел имущественных, земельных отношений и архитектуры администрации МО «Славский </w:t>
            </w:r>
            <w:r w:rsidR="00012F12">
              <w:rPr>
                <w:sz w:val="28"/>
                <w:szCs w:val="28"/>
                <w:lang w:eastAsia="en-US"/>
              </w:rPr>
              <w:t xml:space="preserve">муниципальный </w:t>
            </w:r>
            <w:r>
              <w:rPr>
                <w:sz w:val="28"/>
                <w:szCs w:val="28"/>
                <w:lang w:eastAsia="en-US"/>
              </w:rPr>
              <w:t>округ</w:t>
            </w:r>
            <w:r w:rsidR="00012F12">
              <w:rPr>
                <w:sz w:val="28"/>
                <w:szCs w:val="28"/>
                <w:lang w:eastAsia="en-US"/>
              </w:rPr>
              <w:t xml:space="preserve"> Калининградской области</w:t>
            </w:r>
            <w:r>
              <w:rPr>
                <w:sz w:val="28"/>
                <w:szCs w:val="28"/>
                <w:lang w:eastAsia="en-US"/>
              </w:rPr>
              <w:t>».</w:t>
            </w:r>
          </w:p>
        </w:tc>
      </w:tr>
      <w:tr w:rsidR="00750D1A" w14:paraId="546215D8" w14:textId="77777777" w:rsidTr="00750D1A">
        <w:trPr>
          <w:trHeight w:val="145"/>
        </w:trPr>
        <w:tc>
          <w:tcPr>
            <w:tcW w:w="4477" w:type="dxa"/>
            <w:tcBorders>
              <w:top w:val="single" w:sz="4" w:space="0" w:color="auto"/>
              <w:left w:val="single" w:sz="4" w:space="0" w:color="auto"/>
              <w:bottom w:val="single" w:sz="4" w:space="0" w:color="auto"/>
              <w:right w:val="single" w:sz="4" w:space="0" w:color="auto"/>
            </w:tcBorders>
            <w:hideMark/>
          </w:tcPr>
          <w:p w14:paraId="57F9ED51" w14:textId="77777777" w:rsidR="00750D1A" w:rsidRDefault="00750D1A">
            <w:pPr>
              <w:spacing w:line="276" w:lineRule="auto"/>
              <w:rPr>
                <w:sz w:val="28"/>
                <w:szCs w:val="28"/>
                <w:lang w:eastAsia="en-US"/>
              </w:rPr>
            </w:pPr>
            <w:r>
              <w:rPr>
                <w:sz w:val="28"/>
                <w:szCs w:val="28"/>
                <w:lang w:eastAsia="en-US"/>
              </w:rPr>
              <w:t>Подпрограммы муниципальной программы</w:t>
            </w:r>
          </w:p>
        </w:tc>
        <w:tc>
          <w:tcPr>
            <w:tcW w:w="5171" w:type="dxa"/>
            <w:tcBorders>
              <w:top w:val="single" w:sz="4" w:space="0" w:color="auto"/>
              <w:left w:val="single" w:sz="4" w:space="0" w:color="auto"/>
              <w:bottom w:val="single" w:sz="4" w:space="0" w:color="auto"/>
              <w:right w:val="single" w:sz="4" w:space="0" w:color="auto"/>
            </w:tcBorders>
            <w:hideMark/>
          </w:tcPr>
          <w:p w14:paraId="2A121C09" w14:textId="77777777" w:rsidR="00750D1A" w:rsidRDefault="00750D1A">
            <w:pPr>
              <w:spacing w:line="276" w:lineRule="auto"/>
              <w:rPr>
                <w:sz w:val="28"/>
                <w:szCs w:val="28"/>
                <w:lang w:eastAsia="en-US"/>
              </w:rPr>
            </w:pPr>
            <w:r>
              <w:rPr>
                <w:sz w:val="28"/>
                <w:szCs w:val="28"/>
                <w:lang w:eastAsia="en-US"/>
              </w:rPr>
              <w:t>1. Сохранение  и повышения эффективности использования муниципальной собственности.</w:t>
            </w:r>
          </w:p>
          <w:p w14:paraId="13CA566B" w14:textId="77777777" w:rsidR="00750D1A" w:rsidRDefault="00750D1A">
            <w:pPr>
              <w:spacing w:line="276" w:lineRule="auto"/>
              <w:rPr>
                <w:sz w:val="28"/>
                <w:szCs w:val="28"/>
                <w:lang w:eastAsia="en-US"/>
              </w:rPr>
            </w:pPr>
            <w:r>
              <w:rPr>
                <w:sz w:val="28"/>
                <w:szCs w:val="28"/>
                <w:lang w:eastAsia="en-US"/>
              </w:rPr>
              <w:t>2. Повышение эффективности управления в сфере архитектуры и создание благоприятной среды обитания.</w:t>
            </w:r>
          </w:p>
        </w:tc>
      </w:tr>
      <w:tr w:rsidR="00750D1A" w14:paraId="73C9439F" w14:textId="77777777" w:rsidTr="00750D1A">
        <w:trPr>
          <w:trHeight w:val="145"/>
        </w:trPr>
        <w:tc>
          <w:tcPr>
            <w:tcW w:w="4477" w:type="dxa"/>
            <w:tcBorders>
              <w:top w:val="single" w:sz="4" w:space="0" w:color="auto"/>
              <w:left w:val="single" w:sz="4" w:space="0" w:color="auto"/>
              <w:bottom w:val="single" w:sz="4" w:space="0" w:color="auto"/>
              <w:right w:val="single" w:sz="4" w:space="0" w:color="auto"/>
            </w:tcBorders>
            <w:hideMark/>
          </w:tcPr>
          <w:p w14:paraId="51ECEA8A" w14:textId="77777777" w:rsidR="00750D1A" w:rsidRDefault="00750D1A">
            <w:pPr>
              <w:spacing w:line="276" w:lineRule="auto"/>
              <w:rPr>
                <w:sz w:val="28"/>
                <w:szCs w:val="28"/>
                <w:lang w:eastAsia="en-US"/>
              </w:rPr>
            </w:pPr>
            <w:r>
              <w:rPr>
                <w:sz w:val="28"/>
                <w:szCs w:val="28"/>
                <w:lang w:eastAsia="en-US"/>
              </w:rPr>
              <w:t>Основные цели муниципальной программы</w:t>
            </w:r>
          </w:p>
        </w:tc>
        <w:tc>
          <w:tcPr>
            <w:tcW w:w="5171" w:type="dxa"/>
            <w:tcBorders>
              <w:top w:val="single" w:sz="4" w:space="0" w:color="auto"/>
              <w:left w:val="single" w:sz="4" w:space="0" w:color="auto"/>
              <w:bottom w:val="single" w:sz="4" w:space="0" w:color="auto"/>
              <w:right w:val="single" w:sz="4" w:space="0" w:color="auto"/>
            </w:tcBorders>
            <w:hideMark/>
          </w:tcPr>
          <w:p w14:paraId="08EE9FA1" w14:textId="77777777" w:rsidR="00750D1A" w:rsidRDefault="00750D1A">
            <w:pPr>
              <w:spacing w:line="276" w:lineRule="auto"/>
              <w:ind w:left="37" w:right="37"/>
              <w:rPr>
                <w:sz w:val="28"/>
                <w:szCs w:val="28"/>
                <w:lang w:eastAsia="en-US"/>
              </w:rPr>
            </w:pPr>
            <w:r>
              <w:rPr>
                <w:sz w:val="28"/>
                <w:szCs w:val="28"/>
                <w:lang w:eastAsia="en-US"/>
              </w:rPr>
              <w:t>1. Создание условий  для эффективного использования и вовлечения в хозяйственный оборот муниципальных объектов недвижимости и свободных земельных участков.</w:t>
            </w:r>
          </w:p>
          <w:p w14:paraId="456EA1C1" w14:textId="77777777" w:rsidR="00750D1A" w:rsidRDefault="00750D1A">
            <w:pPr>
              <w:spacing w:line="276" w:lineRule="auto"/>
              <w:rPr>
                <w:sz w:val="28"/>
                <w:szCs w:val="28"/>
                <w:lang w:eastAsia="en-US"/>
              </w:rPr>
            </w:pPr>
            <w:r>
              <w:rPr>
                <w:sz w:val="28"/>
                <w:szCs w:val="28"/>
                <w:lang w:eastAsia="en-US"/>
              </w:rPr>
              <w:t xml:space="preserve">2.Проведение единой государственной политики на муниципальном уровне в сферах строительства, градостроительства, архитектуры, архитектурно-строительного проектирования. </w:t>
            </w:r>
          </w:p>
          <w:p w14:paraId="404040C8" w14:textId="77777777" w:rsidR="00750D1A" w:rsidRDefault="00750D1A">
            <w:pPr>
              <w:spacing w:line="276" w:lineRule="auto"/>
              <w:rPr>
                <w:sz w:val="28"/>
                <w:szCs w:val="28"/>
                <w:lang w:eastAsia="en-US"/>
              </w:rPr>
            </w:pPr>
            <w:r>
              <w:rPr>
                <w:sz w:val="28"/>
                <w:szCs w:val="28"/>
                <w:lang w:eastAsia="en-US"/>
              </w:rPr>
              <w:t>3.Создание благоприятной среды обитания.</w:t>
            </w:r>
          </w:p>
          <w:p w14:paraId="7C02000F" w14:textId="77777777" w:rsidR="00750D1A" w:rsidRDefault="00750D1A">
            <w:pPr>
              <w:spacing w:line="276" w:lineRule="auto"/>
              <w:rPr>
                <w:sz w:val="28"/>
                <w:szCs w:val="28"/>
                <w:lang w:eastAsia="en-US"/>
              </w:rPr>
            </w:pPr>
            <w:r>
              <w:rPr>
                <w:sz w:val="28"/>
                <w:szCs w:val="28"/>
                <w:lang w:eastAsia="en-US"/>
              </w:rPr>
              <w:t xml:space="preserve">4. Использование муниципального казенного имущества, земельных </w:t>
            </w:r>
            <w:r>
              <w:rPr>
                <w:sz w:val="28"/>
                <w:szCs w:val="28"/>
                <w:lang w:eastAsia="en-US"/>
              </w:rPr>
              <w:lastRenderedPageBreak/>
              <w:t>участков, документов территориального планирования в качестве инструмента для привлечения инвестиций в экономику муниципального образования.</w:t>
            </w:r>
          </w:p>
        </w:tc>
      </w:tr>
      <w:tr w:rsidR="00750D1A" w14:paraId="57D0FBE0" w14:textId="77777777" w:rsidTr="00750D1A">
        <w:trPr>
          <w:trHeight w:val="799"/>
        </w:trPr>
        <w:tc>
          <w:tcPr>
            <w:tcW w:w="4477" w:type="dxa"/>
            <w:tcBorders>
              <w:top w:val="single" w:sz="4" w:space="0" w:color="auto"/>
              <w:left w:val="single" w:sz="4" w:space="0" w:color="auto"/>
              <w:bottom w:val="single" w:sz="4" w:space="0" w:color="auto"/>
              <w:right w:val="single" w:sz="4" w:space="0" w:color="auto"/>
            </w:tcBorders>
            <w:hideMark/>
          </w:tcPr>
          <w:p w14:paraId="0B34147D" w14:textId="77777777" w:rsidR="00750D1A" w:rsidRDefault="00750D1A">
            <w:pPr>
              <w:spacing w:line="276" w:lineRule="auto"/>
              <w:rPr>
                <w:sz w:val="28"/>
                <w:szCs w:val="28"/>
                <w:lang w:eastAsia="en-US"/>
              </w:rPr>
            </w:pPr>
            <w:r>
              <w:rPr>
                <w:sz w:val="28"/>
                <w:szCs w:val="28"/>
                <w:lang w:eastAsia="en-US"/>
              </w:rPr>
              <w:lastRenderedPageBreak/>
              <w:t>Основные задачи муниципальной программы</w:t>
            </w:r>
          </w:p>
        </w:tc>
        <w:tc>
          <w:tcPr>
            <w:tcW w:w="5171" w:type="dxa"/>
            <w:tcBorders>
              <w:top w:val="single" w:sz="4" w:space="0" w:color="auto"/>
              <w:left w:val="single" w:sz="4" w:space="0" w:color="auto"/>
              <w:bottom w:val="single" w:sz="4" w:space="0" w:color="auto"/>
              <w:right w:val="single" w:sz="4" w:space="0" w:color="auto"/>
            </w:tcBorders>
            <w:hideMark/>
          </w:tcPr>
          <w:p w14:paraId="6802BE46" w14:textId="650CFFDE" w:rsidR="00750D1A" w:rsidRDefault="00750D1A">
            <w:pPr>
              <w:spacing w:line="276" w:lineRule="auto"/>
              <w:rPr>
                <w:sz w:val="28"/>
                <w:szCs w:val="28"/>
                <w:lang w:eastAsia="en-US"/>
              </w:rPr>
            </w:pPr>
            <w:r>
              <w:rPr>
                <w:sz w:val="28"/>
                <w:szCs w:val="28"/>
                <w:lang w:eastAsia="en-US"/>
              </w:rPr>
              <w:t xml:space="preserve">1. </w:t>
            </w:r>
            <w:r w:rsidR="001B5ECA">
              <w:rPr>
                <w:sz w:val="28"/>
                <w:szCs w:val="28"/>
                <w:lang w:eastAsia="en-US"/>
              </w:rPr>
              <w:t>Сохранение и</w:t>
            </w:r>
            <w:r>
              <w:rPr>
                <w:sz w:val="28"/>
                <w:szCs w:val="28"/>
                <w:lang w:eastAsia="en-US"/>
              </w:rPr>
              <w:t xml:space="preserve"> повышения эффективности использования муниципальной собственности и земельных ресурсов.</w:t>
            </w:r>
          </w:p>
          <w:p w14:paraId="4C4A6C7B" w14:textId="77777777" w:rsidR="00750D1A" w:rsidRDefault="00750D1A">
            <w:pPr>
              <w:spacing w:line="276" w:lineRule="auto"/>
              <w:ind w:left="40" w:right="40"/>
              <w:rPr>
                <w:sz w:val="28"/>
                <w:szCs w:val="28"/>
                <w:lang w:eastAsia="en-US"/>
              </w:rPr>
            </w:pPr>
            <w:r>
              <w:rPr>
                <w:sz w:val="28"/>
                <w:szCs w:val="28"/>
                <w:lang w:eastAsia="en-US"/>
              </w:rPr>
              <w:t>2. Переход к новой модели управления муниципальным имуществом, основанной на принципах соответствия состава муниципального имущества функциям муниципального образования.</w:t>
            </w:r>
          </w:p>
          <w:p w14:paraId="5E30777C" w14:textId="77777777" w:rsidR="00750D1A" w:rsidRDefault="00750D1A">
            <w:pPr>
              <w:spacing w:line="276" w:lineRule="auto"/>
              <w:ind w:left="37" w:right="37"/>
              <w:rPr>
                <w:sz w:val="28"/>
                <w:szCs w:val="28"/>
                <w:lang w:eastAsia="en-US"/>
              </w:rPr>
            </w:pPr>
            <w:r>
              <w:rPr>
                <w:sz w:val="28"/>
                <w:szCs w:val="28"/>
                <w:lang w:eastAsia="en-US"/>
              </w:rPr>
              <w:t>3.Совершенствование механизма управления и распоряжения объектами муниципальной собственности, повышение качества предоставляемых услуг.</w:t>
            </w:r>
          </w:p>
          <w:p w14:paraId="0464B0DC" w14:textId="77777777" w:rsidR="00750D1A" w:rsidRDefault="00750D1A">
            <w:pPr>
              <w:autoSpaceDE w:val="0"/>
              <w:autoSpaceDN w:val="0"/>
              <w:adjustRightInd w:val="0"/>
              <w:spacing w:line="276" w:lineRule="auto"/>
              <w:rPr>
                <w:sz w:val="28"/>
                <w:szCs w:val="28"/>
                <w:lang w:eastAsia="en-US"/>
              </w:rPr>
            </w:pPr>
            <w:r>
              <w:rPr>
                <w:sz w:val="28"/>
                <w:szCs w:val="28"/>
                <w:lang w:eastAsia="en-US"/>
              </w:rPr>
              <w:t>4.Увеличение доходов бюджета муниципального образования на основе эффективного управления и распоряжения казенным имуществом.</w:t>
            </w:r>
          </w:p>
          <w:p w14:paraId="25E18F1C" w14:textId="77777777" w:rsidR="00750D1A" w:rsidRDefault="00750D1A">
            <w:pPr>
              <w:pStyle w:val="a4"/>
              <w:spacing w:before="29" w:beforeAutospacing="0" w:after="29" w:afterAutospacing="0" w:line="276" w:lineRule="auto"/>
              <w:rPr>
                <w:sz w:val="28"/>
                <w:szCs w:val="28"/>
                <w:lang w:eastAsia="en-US"/>
              </w:rPr>
            </w:pPr>
            <w:r>
              <w:rPr>
                <w:sz w:val="28"/>
                <w:szCs w:val="28"/>
                <w:lang w:eastAsia="en-US"/>
              </w:rPr>
              <w:t>5.Повышение эффективности контрольных мероприятий.</w:t>
            </w:r>
          </w:p>
          <w:p w14:paraId="593BFEEF" w14:textId="77777777" w:rsidR="00750D1A" w:rsidRDefault="00750D1A">
            <w:pPr>
              <w:pStyle w:val="a4"/>
              <w:spacing w:before="29" w:beforeAutospacing="0" w:after="29" w:afterAutospacing="0" w:line="276" w:lineRule="auto"/>
              <w:rPr>
                <w:lang w:eastAsia="en-US"/>
              </w:rPr>
            </w:pPr>
            <w:r>
              <w:rPr>
                <w:sz w:val="28"/>
                <w:szCs w:val="28"/>
                <w:lang w:eastAsia="en-US"/>
              </w:rPr>
              <w:t>6.Вовлечение максимального количества объектов муниципальной собственности и земельных ресурсов</w:t>
            </w:r>
            <w:r>
              <w:rPr>
                <w:lang w:eastAsia="en-US"/>
              </w:rPr>
              <w:t xml:space="preserve">. </w:t>
            </w:r>
          </w:p>
          <w:p w14:paraId="6DB007E3" w14:textId="77777777" w:rsidR="00750D1A" w:rsidRDefault="00750D1A">
            <w:pPr>
              <w:pStyle w:val="a4"/>
              <w:spacing w:before="29" w:beforeAutospacing="0" w:after="29" w:afterAutospacing="0" w:line="276" w:lineRule="auto"/>
              <w:rPr>
                <w:lang w:eastAsia="en-US"/>
              </w:rPr>
            </w:pPr>
            <w:r>
              <w:rPr>
                <w:sz w:val="28"/>
                <w:szCs w:val="28"/>
                <w:lang w:eastAsia="en-US"/>
              </w:rPr>
              <w:t>7. Разработка проектов благоустройства мест общего пользования и придомовых территорий многоквартирных домов.</w:t>
            </w:r>
          </w:p>
          <w:p w14:paraId="152B9357" w14:textId="77777777" w:rsidR="00750D1A" w:rsidRDefault="00750D1A">
            <w:pPr>
              <w:pStyle w:val="a4"/>
              <w:spacing w:before="29" w:beforeAutospacing="0" w:after="29" w:afterAutospacing="0" w:line="276" w:lineRule="auto"/>
              <w:rPr>
                <w:sz w:val="28"/>
                <w:szCs w:val="28"/>
                <w:lang w:eastAsia="en-US"/>
              </w:rPr>
            </w:pPr>
            <w:r>
              <w:rPr>
                <w:sz w:val="28"/>
                <w:szCs w:val="28"/>
                <w:lang w:eastAsia="en-US"/>
              </w:rPr>
              <w:t>8.</w:t>
            </w:r>
            <w:r>
              <w:rPr>
                <w:rFonts w:ascii="Arial" w:hAnsi="Arial" w:cs="Arial"/>
                <w:sz w:val="30"/>
                <w:szCs w:val="30"/>
                <w:lang w:eastAsia="en-US"/>
              </w:rPr>
              <w:t xml:space="preserve"> </w:t>
            </w:r>
            <w:r>
              <w:rPr>
                <w:sz w:val="28"/>
                <w:szCs w:val="28"/>
                <w:lang w:eastAsia="en-US"/>
              </w:rPr>
              <w:t>Создание условий для формирования благоприятной инвестиционной среды в МО.</w:t>
            </w:r>
          </w:p>
          <w:p w14:paraId="43C03E75" w14:textId="77777777" w:rsidR="00750D1A" w:rsidRDefault="00750D1A">
            <w:pPr>
              <w:pStyle w:val="a4"/>
              <w:spacing w:before="29" w:beforeAutospacing="0" w:after="29" w:afterAutospacing="0" w:line="276" w:lineRule="auto"/>
              <w:rPr>
                <w:sz w:val="28"/>
                <w:szCs w:val="28"/>
                <w:lang w:eastAsia="en-US"/>
              </w:rPr>
            </w:pPr>
            <w:r>
              <w:rPr>
                <w:sz w:val="28"/>
                <w:szCs w:val="28"/>
                <w:lang w:eastAsia="en-US"/>
              </w:rPr>
              <w:t>9.Сохранение и восстановление земельных ресурсов. </w:t>
            </w:r>
          </w:p>
          <w:p w14:paraId="4128DDC7" w14:textId="77777777" w:rsidR="00750D1A" w:rsidRDefault="00750D1A">
            <w:pPr>
              <w:pStyle w:val="a4"/>
              <w:spacing w:before="29" w:beforeAutospacing="0" w:after="29" w:afterAutospacing="0" w:line="276" w:lineRule="auto"/>
              <w:rPr>
                <w:sz w:val="28"/>
                <w:szCs w:val="28"/>
                <w:lang w:eastAsia="en-US"/>
              </w:rPr>
            </w:pPr>
            <w:r>
              <w:rPr>
                <w:sz w:val="28"/>
                <w:szCs w:val="28"/>
                <w:lang w:eastAsia="en-US"/>
              </w:rPr>
              <w:t xml:space="preserve">10.Сохранение сбалансированной </w:t>
            </w:r>
            <w:r>
              <w:rPr>
                <w:sz w:val="28"/>
                <w:szCs w:val="28"/>
                <w:lang w:eastAsia="en-US"/>
              </w:rPr>
              <w:lastRenderedPageBreak/>
              <w:t>экосистемы антропогенных и природных ландшафтов.</w:t>
            </w:r>
          </w:p>
        </w:tc>
      </w:tr>
      <w:tr w:rsidR="00750D1A" w14:paraId="189EC784" w14:textId="77777777" w:rsidTr="00750D1A">
        <w:trPr>
          <w:trHeight w:val="1428"/>
        </w:trPr>
        <w:tc>
          <w:tcPr>
            <w:tcW w:w="4477" w:type="dxa"/>
            <w:tcBorders>
              <w:top w:val="single" w:sz="4" w:space="0" w:color="auto"/>
              <w:left w:val="single" w:sz="4" w:space="0" w:color="auto"/>
              <w:bottom w:val="single" w:sz="4" w:space="0" w:color="auto"/>
              <w:right w:val="single" w:sz="4" w:space="0" w:color="auto"/>
            </w:tcBorders>
            <w:hideMark/>
          </w:tcPr>
          <w:p w14:paraId="075B9F63" w14:textId="77777777" w:rsidR="00750D1A" w:rsidRDefault="00750D1A">
            <w:pPr>
              <w:spacing w:line="276" w:lineRule="auto"/>
              <w:rPr>
                <w:sz w:val="28"/>
                <w:szCs w:val="28"/>
                <w:lang w:eastAsia="en-US"/>
              </w:rPr>
            </w:pPr>
            <w:r>
              <w:rPr>
                <w:sz w:val="28"/>
                <w:szCs w:val="28"/>
                <w:lang w:eastAsia="en-US"/>
              </w:rPr>
              <w:lastRenderedPageBreak/>
              <w:t xml:space="preserve">Целевые индикаторы и показатели с разбивкой по годам и по источникам финансирования муниципальной программы </w:t>
            </w:r>
          </w:p>
        </w:tc>
        <w:tc>
          <w:tcPr>
            <w:tcW w:w="5171" w:type="dxa"/>
            <w:tcBorders>
              <w:top w:val="single" w:sz="4" w:space="0" w:color="auto"/>
              <w:left w:val="single" w:sz="4" w:space="0" w:color="auto"/>
              <w:bottom w:val="single" w:sz="4" w:space="0" w:color="auto"/>
              <w:right w:val="single" w:sz="4" w:space="0" w:color="auto"/>
            </w:tcBorders>
            <w:hideMark/>
          </w:tcPr>
          <w:p w14:paraId="60FE58BA" w14:textId="77777777" w:rsidR="00750D1A" w:rsidRDefault="00750D1A">
            <w:pPr>
              <w:autoSpaceDE w:val="0"/>
              <w:autoSpaceDN w:val="0"/>
              <w:adjustRightInd w:val="0"/>
              <w:spacing w:line="276" w:lineRule="auto"/>
              <w:jc w:val="both"/>
              <w:rPr>
                <w:sz w:val="28"/>
                <w:szCs w:val="28"/>
                <w:lang w:eastAsia="en-US"/>
              </w:rPr>
            </w:pPr>
            <w:r>
              <w:rPr>
                <w:sz w:val="28"/>
                <w:szCs w:val="28"/>
                <w:lang w:eastAsia="en-US"/>
              </w:rPr>
              <w:t xml:space="preserve">Смотри таблицу № 2  </w:t>
            </w:r>
          </w:p>
        </w:tc>
      </w:tr>
      <w:tr w:rsidR="00750D1A" w14:paraId="3E5C2678" w14:textId="77777777" w:rsidTr="00750D1A">
        <w:trPr>
          <w:trHeight w:val="541"/>
        </w:trPr>
        <w:tc>
          <w:tcPr>
            <w:tcW w:w="4477" w:type="dxa"/>
            <w:tcBorders>
              <w:top w:val="single" w:sz="4" w:space="0" w:color="auto"/>
              <w:left w:val="single" w:sz="4" w:space="0" w:color="auto"/>
              <w:bottom w:val="single" w:sz="4" w:space="0" w:color="auto"/>
              <w:right w:val="single" w:sz="4" w:space="0" w:color="auto"/>
            </w:tcBorders>
            <w:hideMark/>
          </w:tcPr>
          <w:p w14:paraId="1E58D4AB" w14:textId="3ADD481C" w:rsidR="00750D1A" w:rsidRDefault="00750D1A">
            <w:pPr>
              <w:spacing w:line="276" w:lineRule="auto"/>
              <w:rPr>
                <w:sz w:val="28"/>
                <w:szCs w:val="28"/>
                <w:lang w:eastAsia="en-US"/>
              </w:rPr>
            </w:pPr>
            <w:r>
              <w:rPr>
                <w:sz w:val="28"/>
                <w:szCs w:val="28"/>
                <w:lang w:eastAsia="en-US"/>
              </w:rPr>
              <w:t xml:space="preserve">Сроки и этапы реализации муниципальной </w:t>
            </w:r>
            <w:r w:rsidR="00E268B9">
              <w:rPr>
                <w:sz w:val="28"/>
                <w:szCs w:val="28"/>
                <w:lang w:eastAsia="en-US"/>
              </w:rPr>
              <w:t>программы с</w:t>
            </w:r>
            <w:r>
              <w:rPr>
                <w:sz w:val="28"/>
                <w:szCs w:val="28"/>
                <w:lang w:eastAsia="en-US"/>
              </w:rPr>
              <w:t xml:space="preserve"> разбивкой по годам по источникам финансирования</w:t>
            </w:r>
          </w:p>
        </w:tc>
        <w:tc>
          <w:tcPr>
            <w:tcW w:w="5171" w:type="dxa"/>
            <w:tcBorders>
              <w:top w:val="single" w:sz="4" w:space="0" w:color="auto"/>
              <w:left w:val="single" w:sz="4" w:space="0" w:color="auto"/>
              <w:bottom w:val="single" w:sz="4" w:space="0" w:color="auto"/>
              <w:right w:val="single" w:sz="4" w:space="0" w:color="auto"/>
            </w:tcBorders>
            <w:hideMark/>
          </w:tcPr>
          <w:p w14:paraId="50E3630F" w14:textId="45786F24" w:rsidR="00750D1A" w:rsidRDefault="00750D1A" w:rsidP="00750D1A">
            <w:pPr>
              <w:spacing w:line="360" w:lineRule="auto"/>
              <w:rPr>
                <w:sz w:val="28"/>
                <w:szCs w:val="28"/>
                <w:lang w:eastAsia="en-US"/>
              </w:rPr>
            </w:pPr>
            <w:r>
              <w:rPr>
                <w:sz w:val="28"/>
                <w:szCs w:val="28"/>
                <w:lang w:eastAsia="en-US"/>
              </w:rPr>
              <w:t>202</w:t>
            </w:r>
            <w:r w:rsidR="00E268B9">
              <w:rPr>
                <w:sz w:val="28"/>
                <w:szCs w:val="28"/>
                <w:lang w:eastAsia="en-US"/>
              </w:rPr>
              <w:t>5</w:t>
            </w:r>
            <w:r>
              <w:rPr>
                <w:sz w:val="28"/>
                <w:szCs w:val="28"/>
                <w:lang w:eastAsia="en-US"/>
              </w:rPr>
              <w:t xml:space="preserve"> -202</w:t>
            </w:r>
            <w:r w:rsidR="00E268B9">
              <w:rPr>
                <w:sz w:val="28"/>
                <w:szCs w:val="28"/>
                <w:lang w:eastAsia="en-US"/>
              </w:rPr>
              <w:t>7</w:t>
            </w:r>
            <w:r>
              <w:rPr>
                <w:sz w:val="28"/>
                <w:szCs w:val="28"/>
                <w:lang w:eastAsia="en-US"/>
              </w:rPr>
              <w:t xml:space="preserve"> годы</w:t>
            </w:r>
          </w:p>
        </w:tc>
      </w:tr>
      <w:tr w:rsidR="00750D1A" w14:paraId="51C93D65" w14:textId="77777777" w:rsidTr="00750D1A">
        <w:trPr>
          <w:trHeight w:val="541"/>
        </w:trPr>
        <w:tc>
          <w:tcPr>
            <w:tcW w:w="4477" w:type="dxa"/>
            <w:tcBorders>
              <w:top w:val="single" w:sz="4" w:space="0" w:color="auto"/>
              <w:left w:val="single" w:sz="4" w:space="0" w:color="auto"/>
              <w:bottom w:val="single" w:sz="4" w:space="0" w:color="auto"/>
              <w:right w:val="single" w:sz="4" w:space="0" w:color="auto"/>
            </w:tcBorders>
            <w:hideMark/>
          </w:tcPr>
          <w:p w14:paraId="703C9246" w14:textId="77777777" w:rsidR="00750D1A" w:rsidRDefault="00750D1A">
            <w:pPr>
              <w:spacing w:line="276" w:lineRule="auto"/>
              <w:rPr>
                <w:sz w:val="28"/>
                <w:szCs w:val="28"/>
                <w:lang w:eastAsia="en-US"/>
              </w:rPr>
            </w:pPr>
            <w:r>
              <w:rPr>
                <w:sz w:val="28"/>
                <w:szCs w:val="28"/>
                <w:lang w:eastAsia="en-US"/>
              </w:rPr>
              <w:t>Объемы и источники финансирования муниципальной программы</w:t>
            </w:r>
          </w:p>
        </w:tc>
        <w:tc>
          <w:tcPr>
            <w:tcW w:w="5171" w:type="dxa"/>
            <w:tcBorders>
              <w:top w:val="single" w:sz="4" w:space="0" w:color="auto"/>
              <w:left w:val="single" w:sz="4" w:space="0" w:color="auto"/>
              <w:bottom w:val="single" w:sz="4" w:space="0" w:color="auto"/>
              <w:right w:val="single" w:sz="4" w:space="0" w:color="auto"/>
            </w:tcBorders>
            <w:hideMark/>
          </w:tcPr>
          <w:p w14:paraId="5EC4689C" w14:textId="7AF67062" w:rsidR="00750D1A" w:rsidRPr="00503BBD" w:rsidRDefault="00750D1A">
            <w:pPr>
              <w:spacing w:line="276" w:lineRule="auto"/>
              <w:rPr>
                <w:color w:val="000000" w:themeColor="text1"/>
                <w:sz w:val="28"/>
                <w:szCs w:val="28"/>
                <w:lang w:eastAsia="en-US"/>
              </w:rPr>
            </w:pPr>
            <w:r w:rsidRPr="00C257AF">
              <w:rPr>
                <w:sz w:val="28"/>
                <w:szCs w:val="28"/>
                <w:lang w:eastAsia="en-US"/>
              </w:rPr>
              <w:t xml:space="preserve">Средства бюджета муниципального образования «Славский </w:t>
            </w:r>
            <w:r w:rsidR="00012F12" w:rsidRPr="00C257AF">
              <w:rPr>
                <w:sz w:val="28"/>
                <w:szCs w:val="28"/>
                <w:lang w:eastAsia="en-US"/>
              </w:rPr>
              <w:t>муниципальный</w:t>
            </w:r>
            <w:r w:rsidRPr="00C257AF">
              <w:rPr>
                <w:sz w:val="28"/>
                <w:szCs w:val="28"/>
                <w:lang w:eastAsia="en-US"/>
              </w:rPr>
              <w:t xml:space="preserve"> округ</w:t>
            </w:r>
            <w:r w:rsidR="00012F12" w:rsidRPr="00C257AF">
              <w:rPr>
                <w:sz w:val="28"/>
                <w:szCs w:val="28"/>
                <w:lang w:eastAsia="en-US"/>
              </w:rPr>
              <w:t xml:space="preserve"> Калининградской области</w:t>
            </w:r>
            <w:r w:rsidRPr="00C257AF">
              <w:rPr>
                <w:sz w:val="28"/>
                <w:szCs w:val="28"/>
                <w:lang w:eastAsia="en-US"/>
              </w:rPr>
              <w:t xml:space="preserve">», </w:t>
            </w:r>
            <w:r w:rsidR="00DF1F76">
              <w:rPr>
                <w:sz w:val="28"/>
                <w:szCs w:val="28"/>
                <w:lang w:eastAsia="en-US"/>
              </w:rPr>
              <w:t>18043,76764</w:t>
            </w:r>
            <w:r w:rsidRPr="00C257AF">
              <w:rPr>
                <w:sz w:val="28"/>
                <w:szCs w:val="28"/>
                <w:lang w:eastAsia="en-US"/>
              </w:rPr>
              <w:t xml:space="preserve"> тыс. рублей, в том числе по </w:t>
            </w:r>
            <w:r w:rsidRPr="00503BBD">
              <w:rPr>
                <w:color w:val="000000" w:themeColor="text1"/>
                <w:sz w:val="28"/>
                <w:szCs w:val="28"/>
                <w:lang w:eastAsia="en-US"/>
              </w:rPr>
              <w:t>годам:</w:t>
            </w:r>
          </w:p>
          <w:p w14:paraId="2FEE1924" w14:textId="0DEDA7F9" w:rsidR="00750D1A" w:rsidRPr="00C257AF" w:rsidRDefault="00750D1A">
            <w:pPr>
              <w:autoSpaceDE w:val="0"/>
              <w:autoSpaceDN w:val="0"/>
              <w:spacing w:line="276" w:lineRule="auto"/>
              <w:rPr>
                <w:sz w:val="28"/>
                <w:szCs w:val="28"/>
                <w:lang w:eastAsia="en-US"/>
              </w:rPr>
            </w:pPr>
            <w:r w:rsidRPr="00C257AF">
              <w:rPr>
                <w:sz w:val="28"/>
                <w:szCs w:val="28"/>
                <w:lang w:eastAsia="en-US"/>
              </w:rPr>
              <w:t>202</w:t>
            </w:r>
            <w:r w:rsidR="00E268B9">
              <w:rPr>
                <w:sz w:val="28"/>
                <w:szCs w:val="28"/>
                <w:lang w:eastAsia="en-US"/>
              </w:rPr>
              <w:t>5</w:t>
            </w:r>
            <w:r w:rsidRPr="00C257AF">
              <w:rPr>
                <w:sz w:val="28"/>
                <w:szCs w:val="28"/>
                <w:lang w:eastAsia="en-US"/>
              </w:rPr>
              <w:t xml:space="preserve"> – </w:t>
            </w:r>
            <w:r w:rsidR="001B5ECA">
              <w:rPr>
                <w:sz w:val="28"/>
                <w:szCs w:val="28"/>
                <w:lang w:eastAsia="en-US"/>
              </w:rPr>
              <w:t>20128,466</w:t>
            </w:r>
            <w:r w:rsidRPr="00C257AF">
              <w:rPr>
                <w:sz w:val="28"/>
                <w:szCs w:val="28"/>
                <w:lang w:eastAsia="en-US"/>
              </w:rPr>
              <w:t xml:space="preserve"> тыс. рублей;</w:t>
            </w:r>
          </w:p>
          <w:p w14:paraId="5C474634" w14:textId="497BA05D" w:rsidR="00750D1A" w:rsidRPr="00C257AF" w:rsidRDefault="00C257AF">
            <w:pPr>
              <w:autoSpaceDE w:val="0"/>
              <w:autoSpaceDN w:val="0"/>
              <w:spacing w:line="276" w:lineRule="auto"/>
              <w:rPr>
                <w:sz w:val="28"/>
                <w:szCs w:val="28"/>
                <w:lang w:eastAsia="en-US"/>
              </w:rPr>
            </w:pPr>
            <w:r w:rsidRPr="00C257AF">
              <w:rPr>
                <w:sz w:val="28"/>
                <w:szCs w:val="28"/>
                <w:lang w:eastAsia="en-US"/>
              </w:rPr>
              <w:t>202</w:t>
            </w:r>
            <w:r w:rsidR="00E268B9">
              <w:rPr>
                <w:sz w:val="28"/>
                <w:szCs w:val="28"/>
                <w:lang w:eastAsia="en-US"/>
              </w:rPr>
              <w:t>6</w:t>
            </w:r>
            <w:r w:rsidR="00750D1A" w:rsidRPr="00C257AF">
              <w:rPr>
                <w:sz w:val="28"/>
                <w:szCs w:val="28"/>
                <w:lang w:eastAsia="en-US"/>
              </w:rPr>
              <w:t xml:space="preserve"> – </w:t>
            </w:r>
            <w:r w:rsidR="0067419C">
              <w:rPr>
                <w:sz w:val="28"/>
                <w:szCs w:val="28"/>
                <w:lang w:eastAsia="en-US"/>
              </w:rPr>
              <w:t>3480</w:t>
            </w:r>
            <w:r w:rsidR="00750D1A" w:rsidRPr="00C257AF">
              <w:rPr>
                <w:sz w:val="28"/>
                <w:szCs w:val="28"/>
                <w:lang w:eastAsia="en-US"/>
              </w:rPr>
              <w:t>,0 тыс. рублей;</w:t>
            </w:r>
          </w:p>
          <w:p w14:paraId="355D27B6" w14:textId="4311E5E1" w:rsidR="00750D1A" w:rsidRDefault="00750D1A" w:rsidP="00C257AF">
            <w:pPr>
              <w:spacing w:line="360" w:lineRule="auto"/>
              <w:rPr>
                <w:sz w:val="28"/>
                <w:szCs w:val="28"/>
                <w:lang w:eastAsia="en-US"/>
              </w:rPr>
            </w:pPr>
            <w:r w:rsidRPr="00C257AF">
              <w:rPr>
                <w:sz w:val="28"/>
                <w:szCs w:val="28"/>
                <w:lang w:eastAsia="en-US"/>
              </w:rPr>
              <w:t>202</w:t>
            </w:r>
            <w:r w:rsidR="00E268B9">
              <w:rPr>
                <w:sz w:val="28"/>
                <w:szCs w:val="28"/>
                <w:lang w:eastAsia="en-US"/>
              </w:rPr>
              <w:t>7</w:t>
            </w:r>
            <w:r w:rsidRPr="00C257AF">
              <w:rPr>
                <w:sz w:val="28"/>
                <w:szCs w:val="28"/>
                <w:lang w:eastAsia="en-US"/>
              </w:rPr>
              <w:t xml:space="preserve"> – </w:t>
            </w:r>
            <w:r w:rsidR="0067419C">
              <w:rPr>
                <w:sz w:val="28"/>
                <w:szCs w:val="28"/>
                <w:lang w:eastAsia="en-US"/>
              </w:rPr>
              <w:t>3480</w:t>
            </w:r>
            <w:r w:rsidRPr="00C257AF">
              <w:rPr>
                <w:sz w:val="28"/>
                <w:szCs w:val="28"/>
                <w:lang w:eastAsia="en-US"/>
              </w:rPr>
              <w:t>,0 тыс. рублей;</w:t>
            </w:r>
          </w:p>
        </w:tc>
      </w:tr>
      <w:tr w:rsidR="00750D1A" w14:paraId="5CFF8E37" w14:textId="77777777" w:rsidTr="00750D1A">
        <w:trPr>
          <w:trHeight w:val="511"/>
        </w:trPr>
        <w:tc>
          <w:tcPr>
            <w:tcW w:w="4477" w:type="dxa"/>
            <w:tcBorders>
              <w:top w:val="single" w:sz="4" w:space="0" w:color="auto"/>
              <w:left w:val="single" w:sz="4" w:space="0" w:color="auto"/>
              <w:bottom w:val="single" w:sz="4" w:space="0" w:color="auto"/>
              <w:right w:val="single" w:sz="4" w:space="0" w:color="auto"/>
            </w:tcBorders>
            <w:hideMark/>
          </w:tcPr>
          <w:p w14:paraId="30452216" w14:textId="77777777" w:rsidR="00750D1A" w:rsidRDefault="00750D1A">
            <w:pPr>
              <w:spacing w:line="276" w:lineRule="auto"/>
              <w:rPr>
                <w:sz w:val="28"/>
                <w:szCs w:val="28"/>
                <w:lang w:eastAsia="en-US"/>
              </w:rPr>
            </w:pPr>
            <w:r>
              <w:rPr>
                <w:sz w:val="28"/>
                <w:szCs w:val="28"/>
                <w:lang w:eastAsia="en-US"/>
              </w:rPr>
              <w:t>Ожидаемые конечные результаты реализации муниципальной программы (подпрограммы)</w:t>
            </w:r>
          </w:p>
        </w:tc>
        <w:tc>
          <w:tcPr>
            <w:tcW w:w="5171" w:type="dxa"/>
            <w:tcBorders>
              <w:top w:val="single" w:sz="4" w:space="0" w:color="auto"/>
              <w:left w:val="single" w:sz="4" w:space="0" w:color="auto"/>
              <w:bottom w:val="single" w:sz="4" w:space="0" w:color="auto"/>
              <w:right w:val="single" w:sz="4" w:space="0" w:color="auto"/>
            </w:tcBorders>
            <w:hideMark/>
          </w:tcPr>
          <w:p w14:paraId="67396A06" w14:textId="77777777" w:rsidR="00750D1A" w:rsidRDefault="00750D1A">
            <w:pPr>
              <w:pStyle w:val="a4"/>
              <w:spacing w:before="0" w:beforeAutospacing="0" w:after="0" w:afterAutospacing="0" w:line="276" w:lineRule="auto"/>
              <w:ind w:right="72"/>
              <w:jc w:val="both"/>
              <w:rPr>
                <w:sz w:val="28"/>
                <w:szCs w:val="28"/>
                <w:lang w:eastAsia="en-US"/>
              </w:rPr>
            </w:pPr>
            <w:r>
              <w:rPr>
                <w:sz w:val="28"/>
                <w:szCs w:val="28"/>
                <w:lang w:eastAsia="en-US"/>
              </w:rPr>
              <w:t>1.Оптимизация состава и структуры муниципальной собственности</w:t>
            </w:r>
          </w:p>
          <w:p w14:paraId="20A565B0" w14:textId="77777777" w:rsidR="00750D1A" w:rsidRDefault="00750D1A">
            <w:pPr>
              <w:pStyle w:val="a4"/>
              <w:spacing w:before="0" w:beforeAutospacing="0" w:after="0" w:afterAutospacing="0" w:line="276" w:lineRule="auto"/>
              <w:ind w:right="-144"/>
              <w:rPr>
                <w:sz w:val="28"/>
                <w:szCs w:val="28"/>
                <w:lang w:eastAsia="en-US"/>
              </w:rPr>
            </w:pPr>
            <w:r>
              <w:rPr>
                <w:sz w:val="28"/>
                <w:szCs w:val="28"/>
                <w:lang w:eastAsia="en-US"/>
              </w:rPr>
              <w:t>2. Увеличение доходной части местного бюджета за счет эффективного использования имущества.</w:t>
            </w:r>
          </w:p>
          <w:p w14:paraId="043ACDEF" w14:textId="77777777" w:rsidR="00750D1A" w:rsidRDefault="00750D1A">
            <w:pPr>
              <w:pStyle w:val="a4"/>
              <w:spacing w:before="0" w:beforeAutospacing="0" w:after="0" w:afterAutospacing="0" w:line="276" w:lineRule="auto"/>
              <w:ind w:right="-144"/>
              <w:rPr>
                <w:sz w:val="28"/>
                <w:szCs w:val="28"/>
                <w:lang w:eastAsia="en-US"/>
              </w:rPr>
            </w:pPr>
            <w:r>
              <w:rPr>
                <w:sz w:val="28"/>
                <w:szCs w:val="28"/>
                <w:lang w:eastAsia="en-US"/>
              </w:rPr>
              <w:t xml:space="preserve">3. Доля зарегистрированного в Управлении Росреестра по Калининградской области право муниципальной собственности МО «Славский </w:t>
            </w:r>
            <w:r w:rsidR="00012F12">
              <w:rPr>
                <w:sz w:val="28"/>
                <w:szCs w:val="28"/>
                <w:lang w:eastAsia="en-US"/>
              </w:rPr>
              <w:t>муниципальный</w:t>
            </w:r>
            <w:r>
              <w:rPr>
                <w:sz w:val="28"/>
                <w:szCs w:val="28"/>
                <w:lang w:eastAsia="en-US"/>
              </w:rPr>
              <w:t xml:space="preserve"> округ</w:t>
            </w:r>
            <w:r w:rsidR="00012F12">
              <w:rPr>
                <w:sz w:val="28"/>
                <w:szCs w:val="28"/>
                <w:lang w:eastAsia="en-US"/>
              </w:rPr>
              <w:t xml:space="preserve"> Калининградской области</w:t>
            </w:r>
            <w:r>
              <w:rPr>
                <w:sz w:val="28"/>
                <w:szCs w:val="28"/>
                <w:lang w:eastAsia="en-US"/>
              </w:rPr>
              <w:t>», а также переход к приобретателю права на объекты муниципального имущества.</w:t>
            </w:r>
          </w:p>
          <w:p w14:paraId="5EFAF7C1" w14:textId="77777777" w:rsidR="00750D1A" w:rsidRDefault="00750D1A">
            <w:pPr>
              <w:pStyle w:val="a4"/>
              <w:spacing w:before="0" w:beforeAutospacing="0" w:after="0" w:afterAutospacing="0" w:line="276" w:lineRule="auto"/>
              <w:ind w:right="-144"/>
              <w:rPr>
                <w:sz w:val="28"/>
                <w:szCs w:val="28"/>
                <w:lang w:eastAsia="en-US"/>
              </w:rPr>
            </w:pPr>
            <w:r>
              <w:rPr>
                <w:sz w:val="28"/>
                <w:szCs w:val="28"/>
                <w:lang w:eastAsia="en-US"/>
              </w:rPr>
              <w:t xml:space="preserve">4.Максимальное вовлечение в гражданский оборот земельных участков и наличие зарегистрированных в Едином государственном реестре прав на недвижимое имущество и сделок с ним и Государственном кадастре недвижимости прав на земельные участки, </w:t>
            </w:r>
            <w:r>
              <w:rPr>
                <w:sz w:val="28"/>
                <w:szCs w:val="28"/>
                <w:lang w:eastAsia="en-US"/>
              </w:rPr>
              <w:lastRenderedPageBreak/>
              <w:t>предоставленные физическим и юридическим лицам в соответствии с действующим законодательством.</w:t>
            </w:r>
          </w:p>
        </w:tc>
      </w:tr>
    </w:tbl>
    <w:p w14:paraId="52FFAB6C" w14:textId="77777777" w:rsidR="00750D1A" w:rsidRDefault="00750D1A" w:rsidP="00750D1A">
      <w:pPr>
        <w:rPr>
          <w:sz w:val="28"/>
          <w:szCs w:val="28"/>
        </w:rPr>
      </w:pPr>
    </w:p>
    <w:p w14:paraId="3560271A" w14:textId="77777777" w:rsidR="00750D1A" w:rsidRDefault="00750D1A" w:rsidP="00750D1A"/>
    <w:p w14:paraId="7857351F" w14:textId="1C996BB8" w:rsidR="006F0730" w:rsidRDefault="006F0730" w:rsidP="006F0730">
      <w:pPr>
        <w:jc w:val="right"/>
      </w:pPr>
      <w:r>
        <w:t>Приложение №2</w:t>
      </w:r>
    </w:p>
    <w:p w14:paraId="449DED5C" w14:textId="77777777" w:rsidR="006F0730" w:rsidRDefault="006F0730" w:rsidP="006F0730">
      <w:pPr>
        <w:jc w:val="right"/>
      </w:pPr>
      <w:r>
        <w:t xml:space="preserve">к постановлению администрации </w:t>
      </w:r>
    </w:p>
    <w:p w14:paraId="79A7A913" w14:textId="77777777" w:rsidR="006F0730" w:rsidRDefault="006F0730" w:rsidP="006F0730">
      <w:pPr>
        <w:jc w:val="right"/>
      </w:pPr>
      <w:r>
        <w:t xml:space="preserve">МО «Славский муниципальный округ </w:t>
      </w:r>
    </w:p>
    <w:p w14:paraId="300E491F" w14:textId="77777777" w:rsidR="006F0730" w:rsidRDefault="006F0730" w:rsidP="006F0730">
      <w:pPr>
        <w:jc w:val="right"/>
      </w:pPr>
      <w:r>
        <w:t>Калининградской области»</w:t>
      </w:r>
    </w:p>
    <w:p w14:paraId="61A9BB69" w14:textId="1BCEBAAD" w:rsidR="00750D1A" w:rsidRDefault="006F0730" w:rsidP="006F0730">
      <w:pPr>
        <w:jc w:val="right"/>
      </w:pPr>
      <w:r>
        <w:t xml:space="preserve"> от ____________ 202</w:t>
      </w:r>
      <w:r w:rsidR="00E268B9">
        <w:t>5</w:t>
      </w:r>
      <w:r>
        <w:t xml:space="preserve"> г. №_____</w:t>
      </w:r>
    </w:p>
    <w:p w14:paraId="47879CD0" w14:textId="77777777" w:rsidR="00750D1A" w:rsidRDefault="00750D1A" w:rsidP="00750D1A">
      <w:pPr>
        <w:rPr>
          <w:sz w:val="28"/>
          <w:szCs w:val="28"/>
        </w:rPr>
      </w:pPr>
    </w:p>
    <w:p w14:paraId="3897A018" w14:textId="57F80A17" w:rsidR="00750D1A" w:rsidRDefault="00750D1A" w:rsidP="00750D1A">
      <w:pPr>
        <w:jc w:val="center"/>
        <w:rPr>
          <w:sz w:val="28"/>
          <w:szCs w:val="28"/>
        </w:rPr>
      </w:pPr>
      <w:r>
        <w:rPr>
          <w:sz w:val="28"/>
          <w:szCs w:val="28"/>
        </w:rPr>
        <w:t xml:space="preserve">1.Подпрограмма «Обеспечение эффективного использования муниципального имущества и земельных ресурсов </w:t>
      </w:r>
      <w:r w:rsidR="002B47CA">
        <w:rPr>
          <w:sz w:val="28"/>
          <w:szCs w:val="28"/>
        </w:rPr>
        <w:t>муниципального</w:t>
      </w:r>
      <w:r>
        <w:rPr>
          <w:sz w:val="28"/>
          <w:szCs w:val="28"/>
        </w:rPr>
        <w:t xml:space="preserve"> округа» на 202</w:t>
      </w:r>
      <w:r w:rsidR="00E268B9">
        <w:rPr>
          <w:sz w:val="28"/>
          <w:szCs w:val="28"/>
        </w:rPr>
        <w:t>5</w:t>
      </w:r>
      <w:r>
        <w:rPr>
          <w:sz w:val="28"/>
          <w:szCs w:val="28"/>
        </w:rPr>
        <w:t xml:space="preserve"> год и плановый период 202</w:t>
      </w:r>
      <w:r w:rsidR="00E268B9">
        <w:rPr>
          <w:sz w:val="28"/>
          <w:szCs w:val="28"/>
        </w:rPr>
        <w:t>6</w:t>
      </w:r>
      <w:r>
        <w:rPr>
          <w:sz w:val="28"/>
          <w:szCs w:val="28"/>
        </w:rPr>
        <w:t xml:space="preserve"> - 202</w:t>
      </w:r>
      <w:r w:rsidR="00E268B9">
        <w:rPr>
          <w:sz w:val="28"/>
          <w:szCs w:val="28"/>
        </w:rPr>
        <w:t>7</w:t>
      </w:r>
      <w:r>
        <w:rPr>
          <w:sz w:val="28"/>
          <w:szCs w:val="28"/>
        </w:rPr>
        <w:t xml:space="preserve"> годы</w:t>
      </w:r>
    </w:p>
    <w:p w14:paraId="2BE58BF7" w14:textId="77777777" w:rsidR="00750D1A" w:rsidRDefault="00750D1A" w:rsidP="00750D1A">
      <w:pPr>
        <w:ind w:firstLine="567"/>
        <w:jc w:val="center"/>
        <w:rPr>
          <w:bCs/>
          <w:sz w:val="28"/>
          <w:szCs w:val="28"/>
        </w:rPr>
      </w:pPr>
    </w:p>
    <w:p w14:paraId="20375501" w14:textId="77777777" w:rsidR="00750D1A" w:rsidRDefault="00750D1A" w:rsidP="00750D1A">
      <w:pPr>
        <w:jc w:val="center"/>
        <w:rPr>
          <w:bCs/>
          <w:sz w:val="28"/>
          <w:szCs w:val="28"/>
        </w:rPr>
      </w:pPr>
      <w:r>
        <w:rPr>
          <w:bCs/>
          <w:sz w:val="28"/>
          <w:szCs w:val="28"/>
        </w:rPr>
        <w:t>1.1.Паспорт подпрограммы</w:t>
      </w:r>
    </w:p>
    <w:p w14:paraId="05C4CBC7" w14:textId="0FC17802" w:rsidR="00750D1A" w:rsidRDefault="002B47CA" w:rsidP="00750D1A">
      <w:pPr>
        <w:ind w:firstLine="567"/>
        <w:jc w:val="center"/>
        <w:rPr>
          <w:bCs/>
          <w:sz w:val="28"/>
          <w:szCs w:val="28"/>
        </w:rPr>
      </w:pPr>
      <w:r>
        <w:rPr>
          <w:sz w:val="28"/>
          <w:szCs w:val="28"/>
        </w:rPr>
        <w:t>«</w:t>
      </w:r>
      <w:r w:rsidR="00750D1A">
        <w:rPr>
          <w:sz w:val="28"/>
          <w:szCs w:val="28"/>
        </w:rPr>
        <w:t xml:space="preserve">Обеспечение эффективного использования муниципального имущества и земельных ресурсов </w:t>
      </w:r>
      <w:r>
        <w:rPr>
          <w:sz w:val="28"/>
          <w:szCs w:val="28"/>
        </w:rPr>
        <w:t>муниципального</w:t>
      </w:r>
      <w:r w:rsidR="00750D1A">
        <w:rPr>
          <w:sz w:val="28"/>
          <w:szCs w:val="28"/>
        </w:rPr>
        <w:t xml:space="preserve"> округа» на 202</w:t>
      </w:r>
      <w:r w:rsidR="00E268B9">
        <w:rPr>
          <w:sz w:val="28"/>
          <w:szCs w:val="28"/>
        </w:rPr>
        <w:t>5</w:t>
      </w:r>
      <w:r w:rsidR="00750D1A">
        <w:rPr>
          <w:sz w:val="28"/>
          <w:szCs w:val="28"/>
        </w:rPr>
        <w:t xml:space="preserve"> год и плановый период 202</w:t>
      </w:r>
      <w:r w:rsidR="00E268B9">
        <w:rPr>
          <w:sz w:val="28"/>
          <w:szCs w:val="28"/>
        </w:rPr>
        <w:t>6</w:t>
      </w:r>
      <w:r w:rsidR="00750D1A">
        <w:rPr>
          <w:sz w:val="28"/>
          <w:szCs w:val="28"/>
        </w:rPr>
        <w:t xml:space="preserve"> - 202</w:t>
      </w:r>
      <w:r w:rsidR="00E268B9">
        <w:rPr>
          <w:sz w:val="28"/>
          <w:szCs w:val="28"/>
        </w:rPr>
        <w:t>7</w:t>
      </w:r>
      <w:r w:rsidR="00750D1A">
        <w:rPr>
          <w:sz w:val="28"/>
          <w:szCs w:val="28"/>
        </w:rPr>
        <w:t xml:space="preserve"> годы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5580"/>
      </w:tblGrid>
      <w:tr w:rsidR="00750D1A" w14:paraId="2190A7A0" w14:textId="77777777" w:rsidTr="00750D1A">
        <w:trPr>
          <w:trHeight w:val="145"/>
        </w:trPr>
        <w:tc>
          <w:tcPr>
            <w:tcW w:w="4068" w:type="dxa"/>
            <w:tcBorders>
              <w:top w:val="single" w:sz="4" w:space="0" w:color="auto"/>
              <w:left w:val="single" w:sz="4" w:space="0" w:color="auto"/>
              <w:bottom w:val="single" w:sz="4" w:space="0" w:color="auto"/>
              <w:right w:val="single" w:sz="4" w:space="0" w:color="auto"/>
            </w:tcBorders>
            <w:hideMark/>
          </w:tcPr>
          <w:p w14:paraId="69CA3E8C" w14:textId="77777777" w:rsidR="00750D1A" w:rsidRDefault="00750D1A">
            <w:pPr>
              <w:spacing w:line="276" w:lineRule="auto"/>
              <w:rPr>
                <w:sz w:val="28"/>
                <w:szCs w:val="28"/>
                <w:lang w:eastAsia="en-US"/>
              </w:rPr>
            </w:pPr>
            <w:r>
              <w:rPr>
                <w:sz w:val="28"/>
                <w:szCs w:val="28"/>
                <w:lang w:eastAsia="en-US"/>
              </w:rPr>
              <w:t>Наименование муниципальной подпрограммы</w:t>
            </w:r>
          </w:p>
        </w:tc>
        <w:tc>
          <w:tcPr>
            <w:tcW w:w="5580" w:type="dxa"/>
            <w:tcBorders>
              <w:top w:val="single" w:sz="4" w:space="0" w:color="auto"/>
              <w:left w:val="single" w:sz="4" w:space="0" w:color="auto"/>
              <w:bottom w:val="single" w:sz="4" w:space="0" w:color="auto"/>
              <w:right w:val="single" w:sz="4" w:space="0" w:color="auto"/>
            </w:tcBorders>
            <w:hideMark/>
          </w:tcPr>
          <w:p w14:paraId="0ECE75FA" w14:textId="69840684" w:rsidR="00750D1A" w:rsidRDefault="00750D1A" w:rsidP="002B47CA">
            <w:pPr>
              <w:pStyle w:val="a4"/>
              <w:spacing w:before="0" w:beforeAutospacing="0" w:after="0" w:afterAutospacing="0" w:line="276" w:lineRule="auto"/>
              <w:ind w:right="-142"/>
              <w:rPr>
                <w:sz w:val="28"/>
                <w:szCs w:val="28"/>
                <w:lang w:eastAsia="en-US"/>
              </w:rPr>
            </w:pPr>
            <w:r>
              <w:rPr>
                <w:sz w:val="28"/>
                <w:szCs w:val="28"/>
                <w:lang w:eastAsia="en-US"/>
              </w:rPr>
              <w:t xml:space="preserve">Обеспечение эффективного использования муниципального имущества и земельных ресурсов </w:t>
            </w:r>
            <w:r w:rsidR="002B47CA">
              <w:rPr>
                <w:sz w:val="28"/>
                <w:szCs w:val="28"/>
                <w:lang w:eastAsia="en-US"/>
              </w:rPr>
              <w:t>муниципального</w:t>
            </w:r>
            <w:r>
              <w:rPr>
                <w:sz w:val="28"/>
                <w:szCs w:val="28"/>
                <w:lang w:eastAsia="en-US"/>
              </w:rPr>
              <w:t xml:space="preserve"> округа на 202</w:t>
            </w:r>
            <w:r w:rsidR="00E268B9">
              <w:rPr>
                <w:sz w:val="28"/>
                <w:szCs w:val="28"/>
                <w:lang w:eastAsia="en-US"/>
              </w:rPr>
              <w:t>5</w:t>
            </w:r>
            <w:r>
              <w:rPr>
                <w:sz w:val="28"/>
                <w:szCs w:val="28"/>
                <w:lang w:eastAsia="en-US"/>
              </w:rPr>
              <w:t xml:space="preserve"> год и плановый период 202</w:t>
            </w:r>
            <w:r w:rsidR="00E268B9">
              <w:rPr>
                <w:sz w:val="28"/>
                <w:szCs w:val="28"/>
                <w:lang w:eastAsia="en-US"/>
              </w:rPr>
              <w:t>6</w:t>
            </w:r>
            <w:r>
              <w:rPr>
                <w:sz w:val="28"/>
                <w:szCs w:val="28"/>
                <w:lang w:eastAsia="en-US"/>
              </w:rPr>
              <w:t xml:space="preserve"> - 202</w:t>
            </w:r>
            <w:r w:rsidR="00E268B9">
              <w:rPr>
                <w:sz w:val="28"/>
                <w:szCs w:val="28"/>
                <w:lang w:eastAsia="en-US"/>
              </w:rPr>
              <w:t>7</w:t>
            </w:r>
            <w:r>
              <w:rPr>
                <w:sz w:val="28"/>
                <w:szCs w:val="28"/>
                <w:lang w:eastAsia="en-US"/>
              </w:rPr>
              <w:t xml:space="preserve"> годы.</w:t>
            </w:r>
          </w:p>
        </w:tc>
      </w:tr>
      <w:tr w:rsidR="00750D1A" w14:paraId="21DC9A27" w14:textId="77777777" w:rsidTr="00750D1A">
        <w:trPr>
          <w:trHeight w:val="145"/>
        </w:trPr>
        <w:tc>
          <w:tcPr>
            <w:tcW w:w="4068" w:type="dxa"/>
            <w:tcBorders>
              <w:top w:val="single" w:sz="4" w:space="0" w:color="auto"/>
              <w:left w:val="single" w:sz="4" w:space="0" w:color="auto"/>
              <w:bottom w:val="single" w:sz="4" w:space="0" w:color="auto"/>
              <w:right w:val="single" w:sz="4" w:space="0" w:color="auto"/>
            </w:tcBorders>
            <w:hideMark/>
          </w:tcPr>
          <w:p w14:paraId="457B7A9E" w14:textId="77777777" w:rsidR="00750D1A" w:rsidRDefault="00750D1A">
            <w:pPr>
              <w:spacing w:line="276" w:lineRule="auto"/>
              <w:rPr>
                <w:sz w:val="28"/>
                <w:szCs w:val="28"/>
                <w:lang w:eastAsia="en-US"/>
              </w:rPr>
            </w:pPr>
            <w:r>
              <w:rPr>
                <w:sz w:val="28"/>
                <w:szCs w:val="28"/>
                <w:lang w:eastAsia="en-US"/>
              </w:rPr>
              <w:t>Ответственный исполнитель муниципальной подпрограммы</w:t>
            </w:r>
          </w:p>
        </w:tc>
        <w:tc>
          <w:tcPr>
            <w:tcW w:w="5580" w:type="dxa"/>
            <w:tcBorders>
              <w:top w:val="single" w:sz="4" w:space="0" w:color="auto"/>
              <w:left w:val="single" w:sz="4" w:space="0" w:color="auto"/>
              <w:bottom w:val="single" w:sz="4" w:space="0" w:color="auto"/>
              <w:right w:val="single" w:sz="4" w:space="0" w:color="auto"/>
            </w:tcBorders>
            <w:hideMark/>
          </w:tcPr>
          <w:p w14:paraId="2D1BE2E8" w14:textId="77777777" w:rsidR="00750D1A" w:rsidRDefault="00750D1A">
            <w:pPr>
              <w:spacing w:line="276" w:lineRule="auto"/>
              <w:rPr>
                <w:sz w:val="28"/>
                <w:szCs w:val="28"/>
                <w:lang w:eastAsia="en-US"/>
              </w:rPr>
            </w:pPr>
            <w:r>
              <w:rPr>
                <w:sz w:val="28"/>
                <w:szCs w:val="28"/>
                <w:lang w:eastAsia="en-US"/>
              </w:rPr>
              <w:t xml:space="preserve">Отдел имущественных, земельных отношений и архитектуры </w:t>
            </w:r>
          </w:p>
        </w:tc>
      </w:tr>
      <w:tr w:rsidR="00750D1A" w14:paraId="7DA4BB18" w14:textId="77777777" w:rsidTr="00750D1A">
        <w:trPr>
          <w:trHeight w:val="145"/>
        </w:trPr>
        <w:tc>
          <w:tcPr>
            <w:tcW w:w="4068" w:type="dxa"/>
            <w:tcBorders>
              <w:top w:val="single" w:sz="4" w:space="0" w:color="auto"/>
              <w:left w:val="single" w:sz="4" w:space="0" w:color="auto"/>
              <w:bottom w:val="single" w:sz="4" w:space="0" w:color="auto"/>
              <w:right w:val="single" w:sz="4" w:space="0" w:color="auto"/>
            </w:tcBorders>
            <w:hideMark/>
          </w:tcPr>
          <w:p w14:paraId="271282AA" w14:textId="77777777" w:rsidR="00750D1A" w:rsidRDefault="00750D1A">
            <w:pPr>
              <w:spacing w:line="276" w:lineRule="auto"/>
              <w:rPr>
                <w:sz w:val="28"/>
                <w:szCs w:val="28"/>
                <w:lang w:eastAsia="en-US"/>
              </w:rPr>
            </w:pPr>
            <w:r>
              <w:rPr>
                <w:sz w:val="28"/>
                <w:szCs w:val="28"/>
                <w:lang w:eastAsia="en-US"/>
              </w:rPr>
              <w:t>Подпрограмма муниципальной программы</w:t>
            </w:r>
          </w:p>
        </w:tc>
        <w:tc>
          <w:tcPr>
            <w:tcW w:w="5580" w:type="dxa"/>
            <w:tcBorders>
              <w:top w:val="single" w:sz="4" w:space="0" w:color="auto"/>
              <w:left w:val="single" w:sz="4" w:space="0" w:color="auto"/>
              <w:bottom w:val="single" w:sz="4" w:space="0" w:color="auto"/>
              <w:right w:val="single" w:sz="4" w:space="0" w:color="auto"/>
            </w:tcBorders>
            <w:hideMark/>
          </w:tcPr>
          <w:p w14:paraId="0C2B8BF4" w14:textId="3EB221F3" w:rsidR="00750D1A" w:rsidRDefault="00750D1A" w:rsidP="00750D1A">
            <w:pPr>
              <w:spacing w:line="276" w:lineRule="auto"/>
              <w:rPr>
                <w:sz w:val="28"/>
                <w:szCs w:val="28"/>
                <w:lang w:eastAsia="en-US"/>
              </w:rPr>
            </w:pPr>
            <w:r>
              <w:rPr>
                <w:sz w:val="28"/>
                <w:szCs w:val="28"/>
                <w:lang w:eastAsia="en-US"/>
              </w:rPr>
              <w:t>«Модернизация экономики» на 202</w:t>
            </w:r>
            <w:r w:rsidR="00E268B9">
              <w:rPr>
                <w:sz w:val="28"/>
                <w:szCs w:val="28"/>
                <w:lang w:eastAsia="en-US"/>
              </w:rPr>
              <w:t>5</w:t>
            </w:r>
            <w:r>
              <w:rPr>
                <w:sz w:val="28"/>
                <w:szCs w:val="28"/>
                <w:lang w:eastAsia="en-US"/>
              </w:rPr>
              <w:t xml:space="preserve"> год и плановый период 202</w:t>
            </w:r>
            <w:r w:rsidR="00E268B9">
              <w:rPr>
                <w:sz w:val="28"/>
                <w:szCs w:val="28"/>
                <w:lang w:eastAsia="en-US"/>
              </w:rPr>
              <w:t>6</w:t>
            </w:r>
            <w:r>
              <w:rPr>
                <w:sz w:val="28"/>
                <w:szCs w:val="28"/>
                <w:lang w:eastAsia="en-US"/>
              </w:rPr>
              <w:t xml:space="preserve"> - 202</w:t>
            </w:r>
            <w:r w:rsidR="00E268B9">
              <w:rPr>
                <w:sz w:val="28"/>
                <w:szCs w:val="28"/>
                <w:lang w:eastAsia="en-US"/>
              </w:rPr>
              <w:t>7</w:t>
            </w:r>
            <w:r>
              <w:rPr>
                <w:sz w:val="28"/>
                <w:szCs w:val="28"/>
                <w:lang w:eastAsia="en-US"/>
              </w:rPr>
              <w:t xml:space="preserve"> годы. </w:t>
            </w:r>
          </w:p>
        </w:tc>
      </w:tr>
      <w:tr w:rsidR="00750D1A" w14:paraId="5BABD55C" w14:textId="77777777" w:rsidTr="00750D1A">
        <w:trPr>
          <w:trHeight w:val="2630"/>
        </w:trPr>
        <w:tc>
          <w:tcPr>
            <w:tcW w:w="4068" w:type="dxa"/>
            <w:tcBorders>
              <w:top w:val="single" w:sz="4" w:space="0" w:color="auto"/>
              <w:left w:val="single" w:sz="4" w:space="0" w:color="auto"/>
              <w:bottom w:val="single" w:sz="4" w:space="0" w:color="auto"/>
              <w:right w:val="single" w:sz="4" w:space="0" w:color="auto"/>
            </w:tcBorders>
            <w:hideMark/>
          </w:tcPr>
          <w:p w14:paraId="33AA9569" w14:textId="77777777" w:rsidR="00750D1A" w:rsidRDefault="00750D1A">
            <w:pPr>
              <w:spacing w:line="276" w:lineRule="auto"/>
              <w:rPr>
                <w:sz w:val="28"/>
                <w:szCs w:val="28"/>
                <w:lang w:eastAsia="en-US"/>
              </w:rPr>
            </w:pPr>
            <w:r>
              <w:rPr>
                <w:sz w:val="28"/>
                <w:szCs w:val="28"/>
                <w:lang w:eastAsia="en-US"/>
              </w:rPr>
              <w:t>Программно-целевые инструменты муниципальной подпрограммы</w:t>
            </w:r>
          </w:p>
        </w:tc>
        <w:tc>
          <w:tcPr>
            <w:tcW w:w="5580" w:type="dxa"/>
            <w:tcBorders>
              <w:top w:val="single" w:sz="4" w:space="0" w:color="auto"/>
              <w:left w:val="single" w:sz="4" w:space="0" w:color="auto"/>
              <w:bottom w:val="single" w:sz="4" w:space="0" w:color="auto"/>
              <w:right w:val="single" w:sz="4" w:space="0" w:color="auto"/>
            </w:tcBorders>
            <w:hideMark/>
          </w:tcPr>
          <w:p w14:paraId="3232A334" w14:textId="6CBB257D" w:rsidR="00750D1A" w:rsidRDefault="00C420D8" w:rsidP="00F42248">
            <w:pPr>
              <w:spacing w:line="276" w:lineRule="auto"/>
              <w:rPr>
                <w:sz w:val="28"/>
                <w:szCs w:val="28"/>
                <w:lang w:eastAsia="en-US"/>
              </w:rPr>
            </w:pPr>
            <w:r>
              <w:rPr>
                <w:color w:val="000000" w:themeColor="text1"/>
                <w:sz w:val="28"/>
                <w:szCs w:val="28"/>
                <w:lang w:eastAsia="en-US"/>
              </w:rPr>
              <w:t xml:space="preserve">Порядок принятия решений о разработке муниципальных программ МО «Славский муниципальный округ Калининградской области», их формировании, реализации и оценке эффективности, </w:t>
            </w:r>
            <w:r>
              <w:rPr>
                <w:bCs/>
                <w:color w:val="000000" w:themeColor="text1"/>
                <w:sz w:val="28"/>
                <w:szCs w:val="28"/>
                <w:lang w:eastAsia="en-US"/>
              </w:rPr>
              <w:t xml:space="preserve">утверждены </w:t>
            </w:r>
            <w:r>
              <w:rPr>
                <w:bCs/>
                <w:sz w:val="28"/>
                <w:szCs w:val="28"/>
                <w:lang w:eastAsia="en-US"/>
              </w:rPr>
              <w:t>постановлением администрации МО «Славский муниципальный округ Калининградской области» от 26</w:t>
            </w:r>
            <w:r>
              <w:rPr>
                <w:color w:val="000000" w:themeColor="text1"/>
                <w:sz w:val="28"/>
                <w:szCs w:val="28"/>
                <w:lang w:eastAsia="en-US"/>
              </w:rPr>
              <w:t xml:space="preserve"> августа 2024 года № 1281 «О разработке прогноза социально-экономического развития муниципального образования «Славский муниципальный округ Калининградской области» на 2025 год и плановый период 2026 и 2027 годов», проекта решения «О </w:t>
            </w:r>
            <w:r>
              <w:rPr>
                <w:color w:val="000000" w:themeColor="text1"/>
                <w:sz w:val="28"/>
                <w:szCs w:val="28"/>
                <w:lang w:eastAsia="en-US"/>
              </w:rPr>
              <w:lastRenderedPageBreak/>
              <w:t>бюджете муниципального образования «Славский муниципальный округ Калининградской области» на 2025 год и плановый период 2026 и 2027 годов»</w:t>
            </w:r>
          </w:p>
        </w:tc>
      </w:tr>
      <w:tr w:rsidR="00750D1A" w14:paraId="46836D00" w14:textId="77777777" w:rsidTr="00750D1A">
        <w:trPr>
          <w:trHeight w:val="145"/>
        </w:trPr>
        <w:tc>
          <w:tcPr>
            <w:tcW w:w="4068" w:type="dxa"/>
            <w:tcBorders>
              <w:top w:val="single" w:sz="4" w:space="0" w:color="auto"/>
              <w:left w:val="single" w:sz="4" w:space="0" w:color="auto"/>
              <w:bottom w:val="single" w:sz="4" w:space="0" w:color="auto"/>
              <w:right w:val="single" w:sz="4" w:space="0" w:color="auto"/>
            </w:tcBorders>
            <w:hideMark/>
          </w:tcPr>
          <w:p w14:paraId="6A251199" w14:textId="77777777" w:rsidR="00750D1A" w:rsidRDefault="00750D1A">
            <w:pPr>
              <w:spacing w:line="276" w:lineRule="auto"/>
              <w:rPr>
                <w:sz w:val="28"/>
                <w:szCs w:val="28"/>
                <w:lang w:eastAsia="en-US"/>
              </w:rPr>
            </w:pPr>
            <w:r>
              <w:rPr>
                <w:sz w:val="28"/>
                <w:szCs w:val="28"/>
                <w:lang w:eastAsia="en-US"/>
              </w:rPr>
              <w:lastRenderedPageBreak/>
              <w:t>Основные цели муниципальной подпрограммы</w:t>
            </w:r>
          </w:p>
        </w:tc>
        <w:tc>
          <w:tcPr>
            <w:tcW w:w="5580" w:type="dxa"/>
            <w:tcBorders>
              <w:top w:val="single" w:sz="4" w:space="0" w:color="auto"/>
              <w:left w:val="single" w:sz="4" w:space="0" w:color="auto"/>
              <w:bottom w:val="single" w:sz="4" w:space="0" w:color="auto"/>
              <w:right w:val="single" w:sz="4" w:space="0" w:color="auto"/>
            </w:tcBorders>
            <w:hideMark/>
          </w:tcPr>
          <w:p w14:paraId="2B20F8FE" w14:textId="7D71CE9B" w:rsidR="00750D1A" w:rsidRDefault="00750D1A">
            <w:pPr>
              <w:spacing w:line="276" w:lineRule="auto"/>
              <w:ind w:left="37" w:right="37"/>
              <w:rPr>
                <w:sz w:val="28"/>
                <w:szCs w:val="28"/>
                <w:lang w:eastAsia="en-US"/>
              </w:rPr>
            </w:pPr>
            <w:r>
              <w:rPr>
                <w:sz w:val="28"/>
                <w:szCs w:val="28"/>
                <w:lang w:eastAsia="en-US"/>
              </w:rPr>
              <w:t xml:space="preserve">1. Создание </w:t>
            </w:r>
            <w:r w:rsidR="00DF1F76">
              <w:rPr>
                <w:sz w:val="28"/>
                <w:szCs w:val="28"/>
                <w:lang w:eastAsia="en-US"/>
              </w:rPr>
              <w:t>условий для</w:t>
            </w:r>
            <w:r>
              <w:rPr>
                <w:sz w:val="28"/>
                <w:szCs w:val="28"/>
                <w:lang w:eastAsia="en-US"/>
              </w:rPr>
              <w:t xml:space="preserve"> эффективного использования и вовлечения в хозяйственный оборот муниципальных объектов недвижимости и свободных земельных участков.</w:t>
            </w:r>
          </w:p>
          <w:p w14:paraId="2AFCFD05" w14:textId="77777777" w:rsidR="00750D1A" w:rsidRDefault="00750D1A">
            <w:pPr>
              <w:spacing w:line="276" w:lineRule="auto"/>
              <w:rPr>
                <w:sz w:val="28"/>
                <w:szCs w:val="28"/>
                <w:lang w:eastAsia="en-US"/>
              </w:rPr>
            </w:pPr>
            <w:r>
              <w:rPr>
                <w:sz w:val="28"/>
                <w:szCs w:val="28"/>
                <w:lang w:eastAsia="en-US"/>
              </w:rPr>
              <w:t>2. Использование муниципального казенного имущества, земельных участков, документов территориального планирования в качестве инструмента для привлечения инвестиций в экономику муниципального образования.</w:t>
            </w:r>
          </w:p>
        </w:tc>
      </w:tr>
      <w:tr w:rsidR="00750D1A" w14:paraId="39FF0B50" w14:textId="77777777" w:rsidTr="00750D1A">
        <w:trPr>
          <w:trHeight w:val="799"/>
        </w:trPr>
        <w:tc>
          <w:tcPr>
            <w:tcW w:w="4068" w:type="dxa"/>
            <w:tcBorders>
              <w:top w:val="single" w:sz="4" w:space="0" w:color="auto"/>
              <w:left w:val="single" w:sz="4" w:space="0" w:color="auto"/>
              <w:bottom w:val="single" w:sz="4" w:space="0" w:color="auto"/>
              <w:right w:val="single" w:sz="4" w:space="0" w:color="auto"/>
            </w:tcBorders>
            <w:hideMark/>
          </w:tcPr>
          <w:p w14:paraId="3AF97E14" w14:textId="77777777" w:rsidR="00750D1A" w:rsidRDefault="00750D1A">
            <w:pPr>
              <w:spacing w:line="276" w:lineRule="auto"/>
              <w:rPr>
                <w:sz w:val="28"/>
                <w:szCs w:val="28"/>
                <w:lang w:eastAsia="en-US"/>
              </w:rPr>
            </w:pPr>
            <w:r>
              <w:rPr>
                <w:sz w:val="28"/>
                <w:szCs w:val="28"/>
                <w:lang w:eastAsia="en-US"/>
              </w:rPr>
              <w:t>Основные задачи муниципальной подпрограммы</w:t>
            </w:r>
          </w:p>
        </w:tc>
        <w:tc>
          <w:tcPr>
            <w:tcW w:w="5580" w:type="dxa"/>
            <w:tcBorders>
              <w:top w:val="single" w:sz="4" w:space="0" w:color="auto"/>
              <w:left w:val="single" w:sz="4" w:space="0" w:color="auto"/>
              <w:bottom w:val="single" w:sz="4" w:space="0" w:color="auto"/>
              <w:right w:val="single" w:sz="4" w:space="0" w:color="auto"/>
            </w:tcBorders>
            <w:hideMark/>
          </w:tcPr>
          <w:p w14:paraId="1066A062" w14:textId="0EF430B8" w:rsidR="00750D1A" w:rsidRDefault="00750D1A">
            <w:pPr>
              <w:spacing w:line="276" w:lineRule="auto"/>
              <w:rPr>
                <w:sz w:val="28"/>
                <w:szCs w:val="28"/>
                <w:lang w:eastAsia="en-US"/>
              </w:rPr>
            </w:pPr>
            <w:r>
              <w:rPr>
                <w:sz w:val="28"/>
                <w:szCs w:val="28"/>
                <w:lang w:eastAsia="en-US"/>
              </w:rPr>
              <w:t xml:space="preserve">1. </w:t>
            </w:r>
            <w:r w:rsidR="00DF1F76">
              <w:rPr>
                <w:sz w:val="28"/>
                <w:szCs w:val="28"/>
                <w:lang w:eastAsia="en-US"/>
              </w:rPr>
              <w:t>Сохранение и</w:t>
            </w:r>
            <w:r>
              <w:rPr>
                <w:sz w:val="28"/>
                <w:szCs w:val="28"/>
                <w:lang w:eastAsia="en-US"/>
              </w:rPr>
              <w:t xml:space="preserve"> повышения эффективности использования муниципальной собственности и земельных ресурсов.</w:t>
            </w:r>
          </w:p>
          <w:p w14:paraId="4C237E48" w14:textId="77777777" w:rsidR="00750D1A" w:rsidRDefault="00750D1A">
            <w:pPr>
              <w:spacing w:line="276" w:lineRule="auto"/>
              <w:ind w:left="40" w:right="40"/>
              <w:rPr>
                <w:sz w:val="28"/>
                <w:szCs w:val="28"/>
                <w:lang w:eastAsia="en-US"/>
              </w:rPr>
            </w:pPr>
            <w:r>
              <w:rPr>
                <w:sz w:val="28"/>
                <w:szCs w:val="28"/>
                <w:lang w:eastAsia="en-US"/>
              </w:rPr>
              <w:t>2. Переход к новой модели управления муниципальным имуществом, основанной на принципах соответствия состава муниципального имущества функциям муниципального образования.</w:t>
            </w:r>
          </w:p>
          <w:p w14:paraId="08B07038" w14:textId="77777777" w:rsidR="00750D1A" w:rsidRDefault="00750D1A">
            <w:pPr>
              <w:spacing w:line="276" w:lineRule="auto"/>
              <w:ind w:left="37" w:right="37"/>
              <w:rPr>
                <w:sz w:val="28"/>
                <w:szCs w:val="28"/>
                <w:lang w:eastAsia="en-US"/>
              </w:rPr>
            </w:pPr>
            <w:r>
              <w:rPr>
                <w:sz w:val="28"/>
                <w:szCs w:val="28"/>
                <w:lang w:eastAsia="en-US"/>
              </w:rPr>
              <w:t>3.Совершенствование механизма управления и распоряжения объектами муниципальной собственности, повышение качества предоставляемых услуг.</w:t>
            </w:r>
          </w:p>
          <w:p w14:paraId="73CDC292" w14:textId="77777777" w:rsidR="00750D1A" w:rsidRDefault="00750D1A">
            <w:pPr>
              <w:autoSpaceDE w:val="0"/>
              <w:autoSpaceDN w:val="0"/>
              <w:adjustRightInd w:val="0"/>
              <w:spacing w:line="276" w:lineRule="auto"/>
              <w:rPr>
                <w:sz w:val="28"/>
                <w:szCs w:val="28"/>
                <w:lang w:eastAsia="en-US"/>
              </w:rPr>
            </w:pPr>
            <w:r>
              <w:rPr>
                <w:sz w:val="28"/>
                <w:szCs w:val="28"/>
                <w:lang w:eastAsia="en-US"/>
              </w:rPr>
              <w:t>4.Увеличение доходов бюджета муниципального образования на основе эффективного управления и распоряжения казенным имуществом.</w:t>
            </w:r>
          </w:p>
          <w:p w14:paraId="37AE5E04" w14:textId="77777777" w:rsidR="00750D1A" w:rsidRDefault="00750D1A">
            <w:pPr>
              <w:pStyle w:val="a4"/>
              <w:spacing w:before="29" w:beforeAutospacing="0" w:after="29" w:afterAutospacing="0" w:line="276" w:lineRule="auto"/>
              <w:rPr>
                <w:sz w:val="28"/>
                <w:szCs w:val="28"/>
                <w:lang w:eastAsia="en-US"/>
              </w:rPr>
            </w:pPr>
            <w:r>
              <w:rPr>
                <w:sz w:val="28"/>
                <w:szCs w:val="28"/>
                <w:lang w:eastAsia="en-US"/>
              </w:rPr>
              <w:t>5.Повышение эффективности контрольных мероприятий.</w:t>
            </w:r>
          </w:p>
          <w:p w14:paraId="37598669" w14:textId="77777777" w:rsidR="00750D1A" w:rsidRDefault="00750D1A">
            <w:pPr>
              <w:pStyle w:val="a4"/>
              <w:spacing w:before="29" w:beforeAutospacing="0" w:after="29" w:afterAutospacing="0" w:line="276" w:lineRule="auto"/>
              <w:rPr>
                <w:lang w:eastAsia="en-US"/>
              </w:rPr>
            </w:pPr>
            <w:r>
              <w:rPr>
                <w:sz w:val="28"/>
                <w:szCs w:val="28"/>
                <w:lang w:eastAsia="en-US"/>
              </w:rPr>
              <w:t xml:space="preserve">6.Вовлечение максимального количества объектов муниципальной собственности и </w:t>
            </w:r>
            <w:r>
              <w:rPr>
                <w:sz w:val="28"/>
                <w:szCs w:val="28"/>
                <w:lang w:eastAsia="en-US"/>
              </w:rPr>
              <w:lastRenderedPageBreak/>
              <w:t>земельных ресурсов</w:t>
            </w:r>
            <w:r>
              <w:rPr>
                <w:lang w:eastAsia="en-US"/>
              </w:rPr>
              <w:t xml:space="preserve">. </w:t>
            </w:r>
          </w:p>
          <w:p w14:paraId="00864483" w14:textId="77777777" w:rsidR="00750D1A" w:rsidRDefault="00750D1A">
            <w:pPr>
              <w:pStyle w:val="a4"/>
              <w:spacing w:before="29" w:beforeAutospacing="0" w:after="29" w:afterAutospacing="0" w:line="276" w:lineRule="auto"/>
              <w:rPr>
                <w:sz w:val="28"/>
                <w:szCs w:val="28"/>
                <w:lang w:eastAsia="en-US"/>
              </w:rPr>
            </w:pPr>
            <w:r>
              <w:rPr>
                <w:sz w:val="28"/>
                <w:szCs w:val="28"/>
                <w:lang w:eastAsia="en-US"/>
              </w:rPr>
              <w:t>7. Использование муниципального казенного имущества, земельных участков, документов территориального планирования в качестве инструмента для привлечения инвестиций в экономику муниципального образования.</w:t>
            </w:r>
          </w:p>
        </w:tc>
      </w:tr>
      <w:tr w:rsidR="00750D1A" w14:paraId="60E9E33A" w14:textId="77777777" w:rsidTr="00750D1A">
        <w:trPr>
          <w:trHeight w:val="1554"/>
        </w:trPr>
        <w:tc>
          <w:tcPr>
            <w:tcW w:w="4068" w:type="dxa"/>
            <w:tcBorders>
              <w:top w:val="single" w:sz="4" w:space="0" w:color="auto"/>
              <w:left w:val="single" w:sz="4" w:space="0" w:color="auto"/>
              <w:bottom w:val="single" w:sz="4" w:space="0" w:color="auto"/>
              <w:right w:val="single" w:sz="4" w:space="0" w:color="auto"/>
            </w:tcBorders>
            <w:hideMark/>
          </w:tcPr>
          <w:p w14:paraId="0861DEF9" w14:textId="77777777" w:rsidR="00750D1A" w:rsidRDefault="00750D1A">
            <w:pPr>
              <w:spacing w:line="276" w:lineRule="auto"/>
              <w:rPr>
                <w:sz w:val="28"/>
                <w:szCs w:val="28"/>
                <w:lang w:eastAsia="en-US"/>
              </w:rPr>
            </w:pPr>
            <w:r>
              <w:rPr>
                <w:sz w:val="28"/>
                <w:szCs w:val="28"/>
                <w:lang w:eastAsia="en-US"/>
              </w:rPr>
              <w:lastRenderedPageBreak/>
              <w:t xml:space="preserve">Целевые индикаторы и показатели с разбивкой по годам и по источникам финансирования муниципальной подпрограммы </w:t>
            </w:r>
          </w:p>
        </w:tc>
        <w:tc>
          <w:tcPr>
            <w:tcW w:w="5580" w:type="dxa"/>
            <w:tcBorders>
              <w:top w:val="single" w:sz="4" w:space="0" w:color="auto"/>
              <w:left w:val="single" w:sz="4" w:space="0" w:color="auto"/>
              <w:bottom w:val="single" w:sz="4" w:space="0" w:color="auto"/>
              <w:right w:val="single" w:sz="4" w:space="0" w:color="auto"/>
            </w:tcBorders>
            <w:hideMark/>
          </w:tcPr>
          <w:p w14:paraId="2DB3AC68" w14:textId="77777777" w:rsidR="00750D1A" w:rsidRDefault="00750D1A">
            <w:pPr>
              <w:autoSpaceDE w:val="0"/>
              <w:autoSpaceDN w:val="0"/>
              <w:adjustRightInd w:val="0"/>
              <w:spacing w:line="276" w:lineRule="auto"/>
              <w:jc w:val="both"/>
              <w:rPr>
                <w:sz w:val="28"/>
                <w:szCs w:val="28"/>
                <w:lang w:eastAsia="en-US"/>
              </w:rPr>
            </w:pPr>
            <w:r>
              <w:rPr>
                <w:sz w:val="28"/>
                <w:szCs w:val="28"/>
                <w:lang w:eastAsia="en-US"/>
              </w:rPr>
              <w:t xml:space="preserve">Смотри таблицу № 2 </w:t>
            </w:r>
          </w:p>
        </w:tc>
      </w:tr>
      <w:tr w:rsidR="00750D1A" w14:paraId="317CF6FF" w14:textId="77777777" w:rsidTr="00750D1A">
        <w:trPr>
          <w:trHeight w:val="658"/>
        </w:trPr>
        <w:tc>
          <w:tcPr>
            <w:tcW w:w="4068" w:type="dxa"/>
            <w:tcBorders>
              <w:top w:val="single" w:sz="4" w:space="0" w:color="auto"/>
              <w:left w:val="single" w:sz="4" w:space="0" w:color="auto"/>
              <w:bottom w:val="single" w:sz="4" w:space="0" w:color="auto"/>
              <w:right w:val="single" w:sz="4" w:space="0" w:color="auto"/>
            </w:tcBorders>
            <w:hideMark/>
          </w:tcPr>
          <w:p w14:paraId="07BF12EC" w14:textId="77777777" w:rsidR="00750D1A" w:rsidRDefault="00750D1A">
            <w:pPr>
              <w:spacing w:line="276" w:lineRule="auto"/>
              <w:rPr>
                <w:sz w:val="28"/>
                <w:szCs w:val="28"/>
                <w:lang w:eastAsia="en-US"/>
              </w:rPr>
            </w:pPr>
            <w:r>
              <w:rPr>
                <w:sz w:val="28"/>
                <w:szCs w:val="28"/>
                <w:lang w:eastAsia="en-US"/>
              </w:rPr>
              <w:t>Сроки и этапы реализации муниципальной подпрограммы</w:t>
            </w:r>
          </w:p>
        </w:tc>
        <w:tc>
          <w:tcPr>
            <w:tcW w:w="5580" w:type="dxa"/>
            <w:tcBorders>
              <w:top w:val="single" w:sz="4" w:space="0" w:color="auto"/>
              <w:left w:val="single" w:sz="4" w:space="0" w:color="auto"/>
              <w:bottom w:val="single" w:sz="4" w:space="0" w:color="auto"/>
              <w:right w:val="single" w:sz="4" w:space="0" w:color="auto"/>
            </w:tcBorders>
            <w:hideMark/>
          </w:tcPr>
          <w:p w14:paraId="48459BF6" w14:textId="30F42453" w:rsidR="00750D1A" w:rsidRDefault="00750D1A" w:rsidP="00750D1A">
            <w:pPr>
              <w:spacing w:line="360" w:lineRule="auto"/>
              <w:rPr>
                <w:sz w:val="28"/>
                <w:szCs w:val="28"/>
                <w:lang w:eastAsia="en-US"/>
              </w:rPr>
            </w:pPr>
            <w:r>
              <w:rPr>
                <w:sz w:val="28"/>
                <w:szCs w:val="28"/>
                <w:lang w:eastAsia="en-US"/>
              </w:rPr>
              <w:t>202</w:t>
            </w:r>
            <w:r w:rsidR="0073727A">
              <w:rPr>
                <w:sz w:val="28"/>
                <w:szCs w:val="28"/>
                <w:lang w:eastAsia="en-US"/>
              </w:rPr>
              <w:t>5</w:t>
            </w:r>
            <w:r>
              <w:rPr>
                <w:sz w:val="28"/>
                <w:szCs w:val="28"/>
                <w:lang w:eastAsia="en-US"/>
              </w:rPr>
              <w:t xml:space="preserve"> -202</w:t>
            </w:r>
            <w:r w:rsidR="0073727A">
              <w:rPr>
                <w:sz w:val="28"/>
                <w:szCs w:val="28"/>
                <w:lang w:eastAsia="en-US"/>
              </w:rPr>
              <w:t>7</w:t>
            </w:r>
            <w:r>
              <w:rPr>
                <w:sz w:val="28"/>
                <w:szCs w:val="28"/>
                <w:lang w:eastAsia="en-US"/>
              </w:rPr>
              <w:t xml:space="preserve"> годы</w:t>
            </w:r>
          </w:p>
        </w:tc>
      </w:tr>
      <w:tr w:rsidR="00750D1A" w14:paraId="72285424" w14:textId="77777777" w:rsidTr="00750D1A">
        <w:trPr>
          <w:trHeight w:val="969"/>
        </w:trPr>
        <w:tc>
          <w:tcPr>
            <w:tcW w:w="4068" w:type="dxa"/>
            <w:tcBorders>
              <w:top w:val="single" w:sz="4" w:space="0" w:color="auto"/>
              <w:left w:val="single" w:sz="4" w:space="0" w:color="auto"/>
              <w:bottom w:val="single" w:sz="4" w:space="0" w:color="auto"/>
              <w:right w:val="single" w:sz="4" w:space="0" w:color="auto"/>
            </w:tcBorders>
            <w:hideMark/>
          </w:tcPr>
          <w:p w14:paraId="221C6B2E" w14:textId="77777777" w:rsidR="00750D1A" w:rsidRDefault="00750D1A">
            <w:pPr>
              <w:spacing w:line="276" w:lineRule="auto"/>
              <w:rPr>
                <w:sz w:val="28"/>
                <w:szCs w:val="28"/>
                <w:lang w:eastAsia="en-US"/>
              </w:rPr>
            </w:pPr>
            <w:r>
              <w:rPr>
                <w:sz w:val="28"/>
                <w:szCs w:val="28"/>
                <w:lang w:eastAsia="en-US"/>
              </w:rPr>
              <w:t>Объемы и источники финансирования муниципальной программы подпрограммы</w:t>
            </w:r>
          </w:p>
        </w:tc>
        <w:tc>
          <w:tcPr>
            <w:tcW w:w="5580" w:type="dxa"/>
            <w:tcBorders>
              <w:top w:val="single" w:sz="4" w:space="0" w:color="auto"/>
              <w:left w:val="single" w:sz="4" w:space="0" w:color="auto"/>
              <w:bottom w:val="single" w:sz="4" w:space="0" w:color="auto"/>
              <w:right w:val="single" w:sz="4" w:space="0" w:color="auto"/>
            </w:tcBorders>
            <w:hideMark/>
          </w:tcPr>
          <w:p w14:paraId="374895AF" w14:textId="6529F443" w:rsidR="00750D1A" w:rsidRPr="0082293C" w:rsidRDefault="00750D1A">
            <w:pPr>
              <w:spacing w:line="276" w:lineRule="auto"/>
              <w:rPr>
                <w:sz w:val="28"/>
                <w:szCs w:val="28"/>
                <w:lang w:eastAsia="en-US"/>
              </w:rPr>
            </w:pPr>
            <w:r w:rsidRPr="0082293C">
              <w:rPr>
                <w:sz w:val="28"/>
                <w:szCs w:val="28"/>
                <w:lang w:eastAsia="en-US"/>
              </w:rPr>
              <w:t>Средства бюджета муниципал</w:t>
            </w:r>
            <w:r w:rsidRPr="00503BBD">
              <w:rPr>
                <w:color w:val="000000" w:themeColor="text1"/>
                <w:sz w:val="28"/>
                <w:szCs w:val="28"/>
                <w:lang w:eastAsia="en-US"/>
              </w:rPr>
              <w:t xml:space="preserve">ьного </w:t>
            </w:r>
            <w:r w:rsidRPr="0082293C">
              <w:rPr>
                <w:sz w:val="28"/>
                <w:szCs w:val="28"/>
                <w:lang w:eastAsia="en-US"/>
              </w:rPr>
              <w:t xml:space="preserve">образования «Славский </w:t>
            </w:r>
            <w:r w:rsidR="007F1E0A" w:rsidRPr="0082293C">
              <w:rPr>
                <w:sz w:val="28"/>
                <w:szCs w:val="28"/>
                <w:lang w:eastAsia="en-US"/>
              </w:rPr>
              <w:t>муниципальный</w:t>
            </w:r>
            <w:r w:rsidRPr="0082293C">
              <w:rPr>
                <w:sz w:val="28"/>
                <w:szCs w:val="28"/>
                <w:lang w:eastAsia="en-US"/>
              </w:rPr>
              <w:t xml:space="preserve"> округ</w:t>
            </w:r>
            <w:r w:rsidR="007F1E0A" w:rsidRPr="0082293C">
              <w:rPr>
                <w:sz w:val="28"/>
                <w:szCs w:val="28"/>
                <w:lang w:eastAsia="en-US"/>
              </w:rPr>
              <w:t xml:space="preserve"> Калининградской области</w:t>
            </w:r>
            <w:r w:rsidRPr="0082293C">
              <w:rPr>
                <w:sz w:val="28"/>
                <w:szCs w:val="28"/>
                <w:lang w:eastAsia="en-US"/>
              </w:rPr>
              <w:t>»</w:t>
            </w:r>
            <w:r w:rsidR="00DF1F76">
              <w:rPr>
                <w:sz w:val="28"/>
                <w:szCs w:val="28"/>
                <w:lang w:eastAsia="en-US"/>
              </w:rPr>
              <w:t xml:space="preserve"> 11048,62697</w:t>
            </w:r>
            <w:r w:rsidRPr="0082293C">
              <w:rPr>
                <w:sz w:val="28"/>
                <w:szCs w:val="28"/>
                <w:lang w:eastAsia="en-US"/>
              </w:rPr>
              <w:t xml:space="preserve"> тыс. рублей, в том числе по годам:</w:t>
            </w:r>
          </w:p>
          <w:p w14:paraId="76A32978" w14:textId="3C05CAAB" w:rsidR="00750D1A" w:rsidRPr="0082293C" w:rsidRDefault="00750D1A">
            <w:pPr>
              <w:autoSpaceDE w:val="0"/>
              <w:autoSpaceDN w:val="0"/>
              <w:spacing w:line="276" w:lineRule="auto"/>
              <w:rPr>
                <w:sz w:val="28"/>
                <w:szCs w:val="28"/>
                <w:lang w:eastAsia="en-US"/>
              </w:rPr>
            </w:pPr>
            <w:r w:rsidRPr="0082293C">
              <w:rPr>
                <w:sz w:val="28"/>
                <w:szCs w:val="28"/>
                <w:lang w:eastAsia="en-US"/>
              </w:rPr>
              <w:t>202</w:t>
            </w:r>
            <w:r w:rsidR="0073727A">
              <w:rPr>
                <w:sz w:val="28"/>
                <w:szCs w:val="28"/>
                <w:lang w:eastAsia="en-US"/>
              </w:rPr>
              <w:t>5</w:t>
            </w:r>
            <w:r w:rsidRPr="0082293C">
              <w:rPr>
                <w:sz w:val="28"/>
                <w:szCs w:val="28"/>
                <w:lang w:eastAsia="en-US"/>
              </w:rPr>
              <w:t xml:space="preserve"> – </w:t>
            </w:r>
            <w:r w:rsidR="001B5ECA">
              <w:rPr>
                <w:bCs/>
                <w:sz w:val="28"/>
                <w:szCs w:val="28"/>
                <w:lang w:eastAsia="en-US"/>
              </w:rPr>
              <w:t>2606,146</w:t>
            </w:r>
            <w:r w:rsidR="00DF1F76">
              <w:rPr>
                <w:b/>
                <w:lang w:eastAsia="en-US"/>
              </w:rPr>
              <w:t xml:space="preserve"> </w:t>
            </w:r>
            <w:r w:rsidRPr="0082293C">
              <w:rPr>
                <w:sz w:val="28"/>
                <w:szCs w:val="28"/>
                <w:lang w:eastAsia="en-US"/>
              </w:rPr>
              <w:t>тыс. рублей;</w:t>
            </w:r>
          </w:p>
          <w:p w14:paraId="6C7AEB0F" w14:textId="67BA6C82" w:rsidR="00750D1A" w:rsidRPr="0082293C" w:rsidRDefault="00C257AF">
            <w:pPr>
              <w:autoSpaceDE w:val="0"/>
              <w:autoSpaceDN w:val="0"/>
              <w:spacing w:line="276" w:lineRule="auto"/>
              <w:rPr>
                <w:sz w:val="28"/>
                <w:szCs w:val="28"/>
                <w:lang w:eastAsia="en-US"/>
              </w:rPr>
            </w:pPr>
            <w:r>
              <w:rPr>
                <w:sz w:val="28"/>
                <w:szCs w:val="28"/>
                <w:lang w:eastAsia="en-US"/>
              </w:rPr>
              <w:t>202</w:t>
            </w:r>
            <w:r w:rsidR="0073727A">
              <w:rPr>
                <w:sz w:val="28"/>
                <w:szCs w:val="28"/>
                <w:lang w:eastAsia="en-US"/>
              </w:rPr>
              <w:t>6</w:t>
            </w:r>
            <w:r w:rsidR="00750D1A" w:rsidRPr="0082293C">
              <w:rPr>
                <w:sz w:val="28"/>
                <w:szCs w:val="28"/>
                <w:lang w:eastAsia="en-US"/>
              </w:rPr>
              <w:t xml:space="preserve"> – </w:t>
            </w:r>
            <w:r w:rsidR="00503BBD">
              <w:rPr>
                <w:sz w:val="28"/>
                <w:szCs w:val="28"/>
                <w:lang w:eastAsia="en-US"/>
              </w:rPr>
              <w:t>330</w:t>
            </w:r>
            <w:r w:rsidR="0082293C" w:rsidRPr="0082293C">
              <w:rPr>
                <w:sz w:val="28"/>
                <w:szCs w:val="28"/>
                <w:lang w:eastAsia="en-US"/>
              </w:rPr>
              <w:t>0</w:t>
            </w:r>
            <w:r w:rsidR="00750D1A" w:rsidRPr="0082293C">
              <w:rPr>
                <w:sz w:val="28"/>
                <w:szCs w:val="28"/>
                <w:lang w:eastAsia="en-US"/>
              </w:rPr>
              <w:t>,0 тыс. рублей;</w:t>
            </w:r>
          </w:p>
          <w:p w14:paraId="42989210" w14:textId="6D699E19" w:rsidR="00750D1A" w:rsidRDefault="00750D1A" w:rsidP="00C257AF">
            <w:pPr>
              <w:spacing w:line="276" w:lineRule="auto"/>
              <w:rPr>
                <w:sz w:val="28"/>
                <w:szCs w:val="28"/>
                <w:lang w:eastAsia="en-US"/>
              </w:rPr>
            </w:pPr>
            <w:r w:rsidRPr="0082293C">
              <w:rPr>
                <w:sz w:val="28"/>
                <w:szCs w:val="28"/>
                <w:lang w:eastAsia="en-US"/>
              </w:rPr>
              <w:t>202</w:t>
            </w:r>
            <w:r w:rsidR="0073727A">
              <w:rPr>
                <w:sz w:val="28"/>
                <w:szCs w:val="28"/>
                <w:lang w:eastAsia="en-US"/>
              </w:rPr>
              <w:t>7</w:t>
            </w:r>
            <w:r w:rsidRPr="0082293C">
              <w:rPr>
                <w:sz w:val="28"/>
                <w:szCs w:val="28"/>
                <w:lang w:eastAsia="en-US"/>
              </w:rPr>
              <w:t xml:space="preserve"> – </w:t>
            </w:r>
            <w:r w:rsidR="00503BBD">
              <w:rPr>
                <w:sz w:val="28"/>
                <w:szCs w:val="28"/>
                <w:lang w:eastAsia="en-US"/>
              </w:rPr>
              <w:t>330</w:t>
            </w:r>
            <w:r w:rsidR="0082293C" w:rsidRPr="0082293C">
              <w:rPr>
                <w:sz w:val="28"/>
                <w:szCs w:val="28"/>
                <w:lang w:eastAsia="en-US"/>
              </w:rPr>
              <w:t>0</w:t>
            </w:r>
            <w:r w:rsidRPr="0082293C">
              <w:rPr>
                <w:sz w:val="28"/>
                <w:szCs w:val="28"/>
                <w:lang w:eastAsia="en-US"/>
              </w:rPr>
              <w:t>,0 тыс. рублей;</w:t>
            </w:r>
          </w:p>
        </w:tc>
      </w:tr>
      <w:tr w:rsidR="00750D1A" w14:paraId="41F7ADEB" w14:textId="77777777" w:rsidTr="00750D1A">
        <w:trPr>
          <w:trHeight w:val="1210"/>
        </w:trPr>
        <w:tc>
          <w:tcPr>
            <w:tcW w:w="4068" w:type="dxa"/>
            <w:tcBorders>
              <w:top w:val="single" w:sz="4" w:space="0" w:color="auto"/>
              <w:left w:val="single" w:sz="4" w:space="0" w:color="auto"/>
              <w:bottom w:val="single" w:sz="4" w:space="0" w:color="auto"/>
              <w:right w:val="single" w:sz="4" w:space="0" w:color="auto"/>
            </w:tcBorders>
            <w:hideMark/>
          </w:tcPr>
          <w:p w14:paraId="1030CB3D" w14:textId="77777777" w:rsidR="00750D1A" w:rsidRDefault="00750D1A">
            <w:pPr>
              <w:spacing w:line="276" w:lineRule="auto"/>
              <w:rPr>
                <w:sz w:val="28"/>
                <w:szCs w:val="28"/>
                <w:lang w:eastAsia="en-US"/>
              </w:rPr>
            </w:pPr>
            <w:r>
              <w:rPr>
                <w:sz w:val="28"/>
                <w:szCs w:val="28"/>
                <w:lang w:eastAsia="en-US"/>
              </w:rPr>
              <w:t>Ожидаемые конечные результаты реализации муниципальной подпрограммы</w:t>
            </w:r>
          </w:p>
        </w:tc>
        <w:tc>
          <w:tcPr>
            <w:tcW w:w="5580" w:type="dxa"/>
            <w:tcBorders>
              <w:top w:val="single" w:sz="4" w:space="0" w:color="auto"/>
              <w:left w:val="single" w:sz="4" w:space="0" w:color="auto"/>
              <w:bottom w:val="single" w:sz="4" w:space="0" w:color="auto"/>
              <w:right w:val="single" w:sz="4" w:space="0" w:color="auto"/>
            </w:tcBorders>
            <w:hideMark/>
          </w:tcPr>
          <w:p w14:paraId="3AF194D7" w14:textId="77777777" w:rsidR="00750D1A" w:rsidRDefault="00750D1A">
            <w:pPr>
              <w:pStyle w:val="a4"/>
              <w:spacing w:before="0" w:beforeAutospacing="0" w:after="0" w:afterAutospacing="0" w:line="276" w:lineRule="auto"/>
              <w:ind w:right="72"/>
              <w:jc w:val="both"/>
              <w:rPr>
                <w:sz w:val="28"/>
                <w:szCs w:val="28"/>
                <w:lang w:eastAsia="en-US"/>
              </w:rPr>
            </w:pPr>
            <w:r>
              <w:rPr>
                <w:sz w:val="28"/>
                <w:szCs w:val="28"/>
                <w:lang w:eastAsia="en-US"/>
              </w:rPr>
              <w:t>1.Оптимизация состава и структуры муниципальной собственности</w:t>
            </w:r>
          </w:p>
          <w:p w14:paraId="60E7BFFD" w14:textId="77777777" w:rsidR="00750D1A" w:rsidRDefault="00750D1A">
            <w:pPr>
              <w:pStyle w:val="a4"/>
              <w:spacing w:before="0" w:beforeAutospacing="0" w:after="0" w:afterAutospacing="0" w:line="276" w:lineRule="auto"/>
              <w:ind w:right="-144"/>
              <w:rPr>
                <w:sz w:val="28"/>
                <w:szCs w:val="28"/>
                <w:lang w:eastAsia="en-US"/>
              </w:rPr>
            </w:pPr>
            <w:r>
              <w:rPr>
                <w:sz w:val="28"/>
                <w:szCs w:val="28"/>
                <w:lang w:eastAsia="en-US"/>
              </w:rPr>
              <w:t>2. Увеличение доходной части местного бюджета за счет эффективного использования имущества.</w:t>
            </w:r>
          </w:p>
          <w:p w14:paraId="35BD3C7B" w14:textId="77777777" w:rsidR="00750D1A" w:rsidRDefault="00750D1A">
            <w:pPr>
              <w:pStyle w:val="a4"/>
              <w:spacing w:before="0" w:beforeAutospacing="0" w:after="0" w:afterAutospacing="0" w:line="276" w:lineRule="auto"/>
              <w:ind w:right="-144"/>
              <w:rPr>
                <w:sz w:val="28"/>
                <w:szCs w:val="28"/>
                <w:lang w:eastAsia="en-US"/>
              </w:rPr>
            </w:pPr>
            <w:r>
              <w:rPr>
                <w:sz w:val="28"/>
                <w:szCs w:val="28"/>
                <w:lang w:eastAsia="en-US"/>
              </w:rPr>
              <w:t xml:space="preserve">3. Доля зарегистрированного в Управлении Росреестра по Калининградской области права муниципальной собственности МО «Славский </w:t>
            </w:r>
            <w:r w:rsidR="00F42248">
              <w:rPr>
                <w:sz w:val="28"/>
                <w:szCs w:val="28"/>
                <w:lang w:eastAsia="en-US"/>
              </w:rPr>
              <w:t>муниципальный</w:t>
            </w:r>
            <w:r>
              <w:rPr>
                <w:sz w:val="28"/>
                <w:szCs w:val="28"/>
                <w:lang w:eastAsia="en-US"/>
              </w:rPr>
              <w:t xml:space="preserve"> округ</w:t>
            </w:r>
            <w:r w:rsidR="00F42248">
              <w:rPr>
                <w:sz w:val="28"/>
                <w:szCs w:val="28"/>
                <w:lang w:eastAsia="en-US"/>
              </w:rPr>
              <w:t xml:space="preserve"> Калининградской области</w:t>
            </w:r>
            <w:r>
              <w:rPr>
                <w:sz w:val="28"/>
                <w:szCs w:val="28"/>
                <w:lang w:eastAsia="en-US"/>
              </w:rPr>
              <w:t>», а также переход к приобретателю права на объекты муниципального имущества.</w:t>
            </w:r>
          </w:p>
          <w:p w14:paraId="37C5FFEB" w14:textId="77777777" w:rsidR="00750D1A" w:rsidRDefault="00750D1A">
            <w:pPr>
              <w:pStyle w:val="a4"/>
              <w:spacing w:before="0" w:beforeAutospacing="0" w:after="0" w:afterAutospacing="0" w:line="276" w:lineRule="auto"/>
              <w:ind w:right="-144"/>
              <w:rPr>
                <w:sz w:val="28"/>
                <w:szCs w:val="28"/>
                <w:lang w:eastAsia="en-US"/>
              </w:rPr>
            </w:pPr>
            <w:r>
              <w:rPr>
                <w:sz w:val="28"/>
                <w:szCs w:val="28"/>
                <w:lang w:eastAsia="en-US"/>
              </w:rPr>
              <w:t xml:space="preserve">4.Максимальное вовлечение в гражданский оборот земельных участков и наличие зарегистрированных в Едином государственном реестре прав на недвижимое имущество и сделок с ним и </w:t>
            </w:r>
            <w:r>
              <w:rPr>
                <w:sz w:val="28"/>
                <w:szCs w:val="28"/>
                <w:lang w:eastAsia="en-US"/>
              </w:rPr>
              <w:lastRenderedPageBreak/>
              <w:t>Государственном кадастре недвижимости прав на земельные участки, предоставленные физическим и юридическим лицам в соответствии с действующим законодательством.</w:t>
            </w:r>
          </w:p>
        </w:tc>
      </w:tr>
    </w:tbl>
    <w:p w14:paraId="55D7D827" w14:textId="77777777" w:rsidR="00750D1A" w:rsidRDefault="00750D1A" w:rsidP="00750D1A">
      <w:pPr>
        <w:jc w:val="center"/>
        <w:rPr>
          <w:bCs/>
          <w:sz w:val="28"/>
          <w:szCs w:val="28"/>
        </w:rPr>
      </w:pPr>
    </w:p>
    <w:p w14:paraId="548C2A75" w14:textId="77777777" w:rsidR="00750D1A" w:rsidRDefault="00750D1A" w:rsidP="00750D1A">
      <w:pPr>
        <w:jc w:val="center"/>
        <w:rPr>
          <w:sz w:val="28"/>
          <w:szCs w:val="28"/>
        </w:rPr>
      </w:pPr>
      <w:r>
        <w:rPr>
          <w:sz w:val="28"/>
          <w:szCs w:val="28"/>
        </w:rPr>
        <w:t>1.2. Содержание проблемы и обоснование необходимости ее решения программными методами.</w:t>
      </w:r>
    </w:p>
    <w:p w14:paraId="20459FA0" w14:textId="3BE5088D" w:rsidR="00750D1A" w:rsidRDefault="00750D1A" w:rsidP="00750D1A">
      <w:pPr>
        <w:ind w:firstLine="708"/>
        <w:jc w:val="both"/>
        <w:rPr>
          <w:sz w:val="28"/>
          <w:szCs w:val="28"/>
        </w:rPr>
      </w:pPr>
      <w:r>
        <w:rPr>
          <w:sz w:val="28"/>
          <w:szCs w:val="28"/>
        </w:rPr>
        <w:t xml:space="preserve">Управление земельно-имущественными отношениями - один из важнейших компонентов экономической политики органов местного самоуправления. Для муниципального уровня значение земельно-имущественных отношений важно и потому, что земельные участки и связанные с ними объекты недвижимости привязаны к территориям </w:t>
      </w:r>
      <w:r w:rsidR="0073727A">
        <w:rPr>
          <w:sz w:val="28"/>
          <w:szCs w:val="28"/>
        </w:rPr>
        <w:t>муниципального образования</w:t>
      </w:r>
      <w:r>
        <w:rPr>
          <w:sz w:val="28"/>
          <w:szCs w:val="28"/>
        </w:rPr>
        <w:t xml:space="preserve">, а имущественные доходы являются значимым источником собственных доходов </w:t>
      </w:r>
      <w:r w:rsidR="0073727A">
        <w:rPr>
          <w:sz w:val="28"/>
          <w:szCs w:val="28"/>
        </w:rPr>
        <w:t>местного бюджета</w:t>
      </w:r>
      <w:r>
        <w:rPr>
          <w:sz w:val="28"/>
          <w:szCs w:val="28"/>
        </w:rPr>
        <w:t xml:space="preserve">. Данный вопрос является особенно актуальным, так как исполнение бюджета муниципального образования «Славский </w:t>
      </w:r>
      <w:r w:rsidR="00631145">
        <w:rPr>
          <w:sz w:val="28"/>
          <w:szCs w:val="28"/>
        </w:rPr>
        <w:t>муниципальный</w:t>
      </w:r>
      <w:r>
        <w:rPr>
          <w:sz w:val="28"/>
          <w:szCs w:val="28"/>
        </w:rPr>
        <w:t xml:space="preserve"> округ</w:t>
      </w:r>
      <w:r w:rsidR="00631145">
        <w:rPr>
          <w:sz w:val="28"/>
          <w:szCs w:val="28"/>
        </w:rPr>
        <w:t xml:space="preserve"> Калининградской области</w:t>
      </w:r>
      <w:r>
        <w:rPr>
          <w:sz w:val="28"/>
          <w:szCs w:val="28"/>
        </w:rPr>
        <w:t>» осуществляется с дефицитом.</w:t>
      </w:r>
    </w:p>
    <w:p w14:paraId="2A097DCA" w14:textId="77777777" w:rsidR="00750D1A" w:rsidRDefault="00750D1A" w:rsidP="00750D1A">
      <w:pPr>
        <w:pStyle w:val="a4"/>
        <w:spacing w:before="0" w:beforeAutospacing="0" w:after="0" w:afterAutospacing="0"/>
        <w:ind w:firstLine="540"/>
        <w:jc w:val="both"/>
        <w:rPr>
          <w:sz w:val="28"/>
          <w:szCs w:val="28"/>
        </w:rPr>
      </w:pPr>
      <w:r>
        <w:rPr>
          <w:sz w:val="28"/>
          <w:szCs w:val="28"/>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программ развития муниципального образования «Славский муниципальный округ Калининградской области».</w:t>
      </w:r>
    </w:p>
    <w:p w14:paraId="492B7EDB" w14:textId="77777777" w:rsidR="00750D1A" w:rsidRDefault="00750D1A" w:rsidP="00750D1A">
      <w:pPr>
        <w:pStyle w:val="a4"/>
        <w:spacing w:before="29" w:beforeAutospacing="0" w:after="29" w:afterAutospacing="0"/>
        <w:ind w:firstLine="540"/>
        <w:jc w:val="both"/>
        <w:rPr>
          <w:sz w:val="28"/>
          <w:szCs w:val="28"/>
        </w:rPr>
      </w:pPr>
      <w:r>
        <w:rPr>
          <w:sz w:val="28"/>
          <w:szCs w:val="28"/>
        </w:rPr>
        <w:t>Управление муниципальным имуществом основывается на принципах строгого соответствия состава муниципального имущества функциям и полномочиям органов местного самоуправления и обеспечения эффективности использования имущества при оптимальном уровне расходов на управление. Одним из средств повышения эффективности использования и развития муниципальной собственности является оптимизация ее структуры, основанной на принципах соответствия состава муниципального имущества функциям муниципального образования. Реализуя это направление, необходимо сокращать часть муниципального имущества, не используемого для выполнения закрепленных за органом местного самоуправления полномочий.</w:t>
      </w:r>
    </w:p>
    <w:p w14:paraId="24AE748C" w14:textId="77777777" w:rsidR="00750D1A" w:rsidRDefault="00750D1A" w:rsidP="00750D1A">
      <w:pPr>
        <w:pStyle w:val="a4"/>
        <w:spacing w:before="0" w:beforeAutospacing="0" w:after="0" w:afterAutospacing="0"/>
        <w:ind w:firstLine="540"/>
        <w:jc w:val="both"/>
        <w:rPr>
          <w:sz w:val="28"/>
          <w:szCs w:val="28"/>
        </w:rPr>
      </w:pPr>
      <w:r>
        <w:rPr>
          <w:sz w:val="28"/>
          <w:szCs w:val="28"/>
        </w:rPr>
        <w:t>Эффективное использование и вовлечение в хозяйственный оборот объектов недвижимости, свободных земельных участков, расположенных в границах округа, не может быть осуществлено без решения следующих основных проблем.</w:t>
      </w:r>
    </w:p>
    <w:p w14:paraId="53B9E24B" w14:textId="77777777" w:rsidR="00750D1A" w:rsidRDefault="00750D1A" w:rsidP="00750D1A">
      <w:pPr>
        <w:pStyle w:val="a4"/>
        <w:spacing w:before="0" w:beforeAutospacing="0" w:after="0" w:afterAutospacing="0"/>
        <w:ind w:firstLine="544"/>
        <w:jc w:val="both"/>
        <w:rPr>
          <w:sz w:val="28"/>
          <w:szCs w:val="28"/>
        </w:rPr>
      </w:pPr>
      <w:r>
        <w:rPr>
          <w:sz w:val="28"/>
          <w:szCs w:val="28"/>
        </w:rPr>
        <w:t>Основные проблемы, препятствующие реализации эффективных экономических механизмов в сфере управления недвижимостью:</w:t>
      </w:r>
    </w:p>
    <w:p w14:paraId="1D2B435F" w14:textId="77777777" w:rsidR="00750D1A" w:rsidRDefault="00750D1A" w:rsidP="00750D1A">
      <w:pPr>
        <w:widowControl w:val="0"/>
        <w:autoSpaceDE w:val="0"/>
        <w:autoSpaceDN w:val="0"/>
        <w:adjustRightInd w:val="0"/>
        <w:ind w:firstLine="720"/>
        <w:jc w:val="both"/>
        <w:rPr>
          <w:sz w:val="28"/>
          <w:szCs w:val="28"/>
        </w:rPr>
      </w:pPr>
      <w:r>
        <w:rPr>
          <w:sz w:val="28"/>
          <w:szCs w:val="28"/>
        </w:rPr>
        <w:t>- наличие имущества, не связанного с выполнением функций органов местного самоуправления;</w:t>
      </w:r>
    </w:p>
    <w:p w14:paraId="1FC44B1C" w14:textId="77777777" w:rsidR="00750D1A" w:rsidRDefault="00750D1A" w:rsidP="00750D1A">
      <w:pPr>
        <w:widowControl w:val="0"/>
        <w:autoSpaceDE w:val="0"/>
        <w:autoSpaceDN w:val="0"/>
        <w:adjustRightInd w:val="0"/>
        <w:ind w:firstLine="720"/>
        <w:jc w:val="both"/>
        <w:rPr>
          <w:sz w:val="28"/>
          <w:szCs w:val="28"/>
        </w:rPr>
      </w:pPr>
      <w:r>
        <w:rPr>
          <w:sz w:val="28"/>
          <w:szCs w:val="28"/>
        </w:rPr>
        <w:lastRenderedPageBreak/>
        <w:t>- неопределенный правовой статус многих объектов;</w:t>
      </w:r>
    </w:p>
    <w:p w14:paraId="48824278" w14:textId="77777777" w:rsidR="00750D1A" w:rsidRDefault="00750D1A" w:rsidP="00750D1A">
      <w:pPr>
        <w:widowControl w:val="0"/>
        <w:autoSpaceDE w:val="0"/>
        <w:autoSpaceDN w:val="0"/>
        <w:adjustRightInd w:val="0"/>
        <w:ind w:firstLine="720"/>
        <w:jc w:val="both"/>
        <w:rPr>
          <w:sz w:val="28"/>
          <w:szCs w:val="28"/>
        </w:rPr>
      </w:pPr>
      <w:r>
        <w:rPr>
          <w:sz w:val="28"/>
          <w:szCs w:val="28"/>
        </w:rPr>
        <w:t>-низкая инвестиционная привлекательность ряда объектов муниципальной собственности;</w:t>
      </w:r>
    </w:p>
    <w:p w14:paraId="483CD281" w14:textId="77777777" w:rsidR="00750D1A" w:rsidRDefault="00750D1A" w:rsidP="00750D1A">
      <w:pPr>
        <w:widowControl w:val="0"/>
        <w:autoSpaceDE w:val="0"/>
        <w:autoSpaceDN w:val="0"/>
        <w:adjustRightInd w:val="0"/>
        <w:ind w:firstLine="708"/>
        <w:jc w:val="both"/>
        <w:rPr>
          <w:sz w:val="28"/>
          <w:szCs w:val="28"/>
        </w:rPr>
      </w:pPr>
      <w:r>
        <w:rPr>
          <w:sz w:val="28"/>
          <w:szCs w:val="28"/>
        </w:rPr>
        <w:t>- недостаточный уровень менеджмента на муниципальных унитарных предприятиях и учреждениях;</w:t>
      </w:r>
    </w:p>
    <w:p w14:paraId="606481B1" w14:textId="172B3113" w:rsidR="00750D1A" w:rsidRDefault="00750D1A" w:rsidP="00750D1A">
      <w:pPr>
        <w:widowControl w:val="0"/>
        <w:autoSpaceDE w:val="0"/>
        <w:autoSpaceDN w:val="0"/>
        <w:adjustRightInd w:val="0"/>
        <w:ind w:firstLine="720"/>
        <w:jc w:val="both"/>
        <w:rPr>
          <w:sz w:val="28"/>
          <w:szCs w:val="28"/>
        </w:rPr>
      </w:pPr>
      <w:r>
        <w:rPr>
          <w:sz w:val="28"/>
          <w:szCs w:val="28"/>
        </w:rPr>
        <w:t xml:space="preserve">- необходимость совершенствования механизма оценки эффективности деятельности муниципальных унитарных </w:t>
      </w:r>
      <w:r w:rsidR="0073727A">
        <w:rPr>
          <w:sz w:val="28"/>
          <w:szCs w:val="28"/>
        </w:rPr>
        <w:t>предприятий;</w:t>
      </w:r>
    </w:p>
    <w:p w14:paraId="0AD0538C" w14:textId="6268E6DB" w:rsidR="00750D1A" w:rsidRDefault="00750D1A" w:rsidP="00750D1A">
      <w:pPr>
        <w:pStyle w:val="a4"/>
        <w:spacing w:before="0" w:beforeAutospacing="0" w:after="0" w:afterAutospacing="0"/>
        <w:ind w:firstLine="547"/>
        <w:jc w:val="both"/>
        <w:rPr>
          <w:sz w:val="28"/>
          <w:szCs w:val="28"/>
        </w:rPr>
      </w:pPr>
      <w:r>
        <w:rPr>
          <w:sz w:val="28"/>
          <w:szCs w:val="28"/>
        </w:rPr>
        <w:t xml:space="preserve">-наличие бесхозяйных объектов недвижимости, </w:t>
      </w:r>
      <w:r w:rsidR="0073727A">
        <w:rPr>
          <w:sz w:val="28"/>
          <w:szCs w:val="28"/>
        </w:rPr>
        <w:t>которые не</w:t>
      </w:r>
      <w:r>
        <w:rPr>
          <w:sz w:val="28"/>
          <w:szCs w:val="28"/>
        </w:rPr>
        <w:t xml:space="preserve"> идентифицированы 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образования, кроме того, сокращается налоговая база.</w:t>
      </w:r>
    </w:p>
    <w:p w14:paraId="7521D914" w14:textId="77777777" w:rsidR="00750D1A" w:rsidRDefault="00750D1A" w:rsidP="00750D1A">
      <w:pPr>
        <w:pStyle w:val="a4"/>
        <w:spacing w:before="0" w:beforeAutospacing="0" w:after="0" w:afterAutospacing="0"/>
        <w:ind w:firstLine="544"/>
        <w:jc w:val="both"/>
        <w:rPr>
          <w:sz w:val="28"/>
          <w:szCs w:val="28"/>
        </w:rPr>
      </w:pPr>
      <w:r>
        <w:rPr>
          <w:sz w:val="28"/>
          <w:szCs w:val="28"/>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14:paraId="2E91CF73" w14:textId="77777777" w:rsidR="00750D1A" w:rsidRDefault="00750D1A" w:rsidP="00750D1A">
      <w:pPr>
        <w:pStyle w:val="a4"/>
        <w:spacing w:before="0" w:beforeAutospacing="0" w:after="0" w:afterAutospacing="0"/>
        <w:ind w:firstLine="544"/>
        <w:jc w:val="both"/>
        <w:rPr>
          <w:sz w:val="28"/>
          <w:szCs w:val="28"/>
        </w:rPr>
      </w:pPr>
      <w:r>
        <w:rPr>
          <w:sz w:val="28"/>
          <w:szCs w:val="28"/>
        </w:rPr>
        <w:t>Основными рисками, которые могут осложнить решение обозначенных проблем программно-целевым методом, являются:</w:t>
      </w:r>
    </w:p>
    <w:p w14:paraId="2AD039EF" w14:textId="77777777" w:rsidR="00750D1A" w:rsidRDefault="00750D1A" w:rsidP="00750D1A">
      <w:pPr>
        <w:pStyle w:val="a4"/>
        <w:spacing w:before="0" w:beforeAutospacing="0" w:after="0" w:afterAutospacing="0"/>
        <w:ind w:firstLine="544"/>
        <w:jc w:val="both"/>
        <w:rPr>
          <w:sz w:val="28"/>
          <w:szCs w:val="28"/>
        </w:rPr>
      </w:pPr>
      <w:r>
        <w:rPr>
          <w:sz w:val="28"/>
          <w:szCs w:val="28"/>
        </w:rPr>
        <w:t>- недостаточное ресурсное обеспечение запланированных мероприятий.</w:t>
      </w:r>
    </w:p>
    <w:p w14:paraId="114B406C" w14:textId="77777777" w:rsidR="00750D1A" w:rsidRDefault="00750D1A" w:rsidP="00750D1A">
      <w:pPr>
        <w:pStyle w:val="a4"/>
        <w:spacing w:before="0" w:beforeAutospacing="0" w:after="0" w:afterAutospacing="0"/>
        <w:ind w:firstLine="544"/>
        <w:jc w:val="both"/>
        <w:rPr>
          <w:sz w:val="28"/>
          <w:szCs w:val="28"/>
        </w:rPr>
      </w:pPr>
    </w:p>
    <w:p w14:paraId="0EF3245D" w14:textId="77777777" w:rsidR="00750D1A" w:rsidRDefault="00750D1A" w:rsidP="0073727A">
      <w:pPr>
        <w:ind w:firstLine="567"/>
        <w:rPr>
          <w:sz w:val="28"/>
          <w:szCs w:val="28"/>
        </w:rPr>
      </w:pPr>
      <w:r>
        <w:rPr>
          <w:sz w:val="28"/>
          <w:szCs w:val="28"/>
        </w:rPr>
        <w:t>1.3. Сроки и этапы реализации муниципальной подпрограммы:</w:t>
      </w:r>
    </w:p>
    <w:p w14:paraId="20C6AEF2" w14:textId="7CC9FAFF" w:rsidR="00750D1A" w:rsidRDefault="00750D1A" w:rsidP="00750D1A">
      <w:pPr>
        <w:ind w:firstLine="567"/>
        <w:jc w:val="both"/>
        <w:rPr>
          <w:sz w:val="28"/>
          <w:szCs w:val="28"/>
        </w:rPr>
      </w:pPr>
      <w:r>
        <w:rPr>
          <w:sz w:val="28"/>
          <w:szCs w:val="28"/>
        </w:rPr>
        <w:t>Срок реализации программы - 202</w:t>
      </w:r>
      <w:r w:rsidR="0073727A">
        <w:rPr>
          <w:sz w:val="28"/>
          <w:szCs w:val="28"/>
        </w:rPr>
        <w:t>5</w:t>
      </w:r>
      <w:r>
        <w:rPr>
          <w:sz w:val="28"/>
          <w:szCs w:val="28"/>
        </w:rPr>
        <w:t>-202</w:t>
      </w:r>
      <w:r w:rsidR="0073727A">
        <w:rPr>
          <w:sz w:val="28"/>
          <w:szCs w:val="28"/>
        </w:rPr>
        <w:t>7</w:t>
      </w:r>
      <w:r>
        <w:rPr>
          <w:sz w:val="28"/>
          <w:szCs w:val="28"/>
        </w:rPr>
        <w:t xml:space="preserve"> годы</w:t>
      </w:r>
    </w:p>
    <w:p w14:paraId="0132455F" w14:textId="77777777" w:rsidR="00750D1A" w:rsidRDefault="00750D1A" w:rsidP="00750D1A">
      <w:pPr>
        <w:ind w:firstLine="567"/>
        <w:jc w:val="both"/>
        <w:rPr>
          <w:sz w:val="28"/>
          <w:szCs w:val="28"/>
        </w:rPr>
      </w:pPr>
    </w:p>
    <w:p w14:paraId="009BFD9F" w14:textId="3ADC5A5E" w:rsidR="00750D1A" w:rsidRDefault="00750D1A" w:rsidP="0073727A">
      <w:pPr>
        <w:ind w:firstLine="567"/>
        <w:rPr>
          <w:sz w:val="28"/>
          <w:szCs w:val="28"/>
        </w:rPr>
      </w:pPr>
      <w:r>
        <w:rPr>
          <w:sz w:val="28"/>
          <w:szCs w:val="28"/>
        </w:rPr>
        <w:t>1.4. Система мероприятий муниципальной подпрограммы.</w:t>
      </w:r>
    </w:p>
    <w:p w14:paraId="3283ABA8" w14:textId="77777777" w:rsidR="0073727A" w:rsidRDefault="0073727A" w:rsidP="0073727A">
      <w:pPr>
        <w:ind w:firstLine="567"/>
        <w:rPr>
          <w:sz w:val="28"/>
          <w:szCs w:val="28"/>
        </w:rPr>
      </w:pPr>
    </w:p>
    <w:p w14:paraId="7B5D6166" w14:textId="77777777" w:rsidR="00750D1A" w:rsidRDefault="00750D1A" w:rsidP="00750D1A">
      <w:pPr>
        <w:ind w:firstLine="567"/>
        <w:rPr>
          <w:sz w:val="28"/>
          <w:szCs w:val="28"/>
        </w:rPr>
      </w:pPr>
      <w:r>
        <w:rPr>
          <w:sz w:val="28"/>
          <w:szCs w:val="28"/>
        </w:rPr>
        <w:t>Задача 1. Сохранение и повышения эффективности использования муниципальной собственности и земельных ресурсов.</w:t>
      </w:r>
    </w:p>
    <w:p w14:paraId="486E8AF0" w14:textId="005D164A" w:rsidR="00750D1A" w:rsidRDefault="00750D1A" w:rsidP="00750D1A">
      <w:pPr>
        <w:pStyle w:val="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1.1.</w:t>
      </w:r>
      <w:r w:rsidR="0073727A">
        <w:rPr>
          <w:rFonts w:ascii="Times New Roman" w:hAnsi="Times New Roman" w:cs="Times New Roman"/>
          <w:sz w:val="28"/>
          <w:szCs w:val="28"/>
        </w:rPr>
        <w:t xml:space="preserve"> </w:t>
      </w:r>
      <w:r>
        <w:rPr>
          <w:rFonts w:ascii="Times New Roman" w:hAnsi="Times New Roman" w:cs="Times New Roman"/>
          <w:sz w:val="28"/>
          <w:szCs w:val="28"/>
        </w:rPr>
        <w:t xml:space="preserve">Поэтапная инвентаризация муниципального имущества </w:t>
      </w:r>
      <w:r>
        <w:rPr>
          <w:rFonts w:ascii="Times New Roman" w:hAnsi="Times New Roman"/>
          <w:sz w:val="28"/>
          <w:szCs w:val="28"/>
        </w:rPr>
        <w:t>муниципального образования «Славский муниципальный округ Калининградской области»</w:t>
      </w:r>
      <w:r>
        <w:rPr>
          <w:rFonts w:ascii="Times New Roman" w:hAnsi="Times New Roman" w:cs="Times New Roman"/>
          <w:sz w:val="28"/>
          <w:szCs w:val="28"/>
        </w:rPr>
        <w:t>, которая позволит решить следующие задачи:</w:t>
      </w:r>
    </w:p>
    <w:p w14:paraId="53D4F4AD" w14:textId="77777777" w:rsidR="00750D1A" w:rsidRDefault="00750D1A" w:rsidP="00750D1A">
      <w:pPr>
        <w:pStyle w:val="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-выявление фактического наличия и использования муниципального имущества;</w:t>
      </w:r>
    </w:p>
    <w:p w14:paraId="2BBB625F" w14:textId="77777777" w:rsidR="00750D1A" w:rsidRDefault="00750D1A" w:rsidP="00750D1A">
      <w:pPr>
        <w:pStyle w:val="1"/>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-выявление муниципального имущества, право собственности, на которое не зарегистрировано в установленном порядке;</w:t>
      </w:r>
    </w:p>
    <w:p w14:paraId="4EB9A1F7" w14:textId="77777777" w:rsidR="00750D1A" w:rsidRDefault="00750D1A" w:rsidP="00750D1A">
      <w:pPr>
        <w:pStyle w:val="1"/>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-определение технического состояния муниципальных объектов недвижимости и возможности дальнейшей их эксплуатации.</w:t>
      </w:r>
    </w:p>
    <w:p w14:paraId="42875733" w14:textId="0E2CC896" w:rsidR="00750D1A" w:rsidRDefault="00750D1A" w:rsidP="00750D1A">
      <w:pPr>
        <w:ind w:left="40" w:right="40"/>
        <w:jc w:val="both"/>
        <w:rPr>
          <w:sz w:val="28"/>
          <w:szCs w:val="28"/>
        </w:rPr>
      </w:pPr>
      <w:r>
        <w:rPr>
          <w:sz w:val="28"/>
          <w:szCs w:val="28"/>
        </w:rPr>
        <w:tab/>
        <w:t>Задача 2.</w:t>
      </w:r>
      <w:r w:rsidR="0073727A">
        <w:rPr>
          <w:sz w:val="28"/>
          <w:szCs w:val="28"/>
        </w:rPr>
        <w:t xml:space="preserve"> </w:t>
      </w:r>
      <w:r>
        <w:rPr>
          <w:sz w:val="28"/>
          <w:szCs w:val="28"/>
        </w:rPr>
        <w:t>Переход к новой модели управления муниципальным имуществом, основанной на принципах соответствия состава муниципального имущества функциям муниципального образования.</w:t>
      </w:r>
    </w:p>
    <w:p w14:paraId="5D290A87" w14:textId="6717E2B5" w:rsidR="00750D1A" w:rsidRDefault="00750D1A" w:rsidP="00750D1A">
      <w:pPr>
        <w:widowControl w:val="0"/>
        <w:autoSpaceDE w:val="0"/>
        <w:autoSpaceDN w:val="0"/>
        <w:adjustRightInd w:val="0"/>
        <w:ind w:firstLine="720"/>
        <w:jc w:val="both"/>
        <w:rPr>
          <w:sz w:val="28"/>
          <w:szCs w:val="28"/>
        </w:rPr>
      </w:pPr>
      <w:r>
        <w:rPr>
          <w:bCs/>
          <w:sz w:val="28"/>
          <w:szCs w:val="28"/>
        </w:rPr>
        <w:t>2.1.</w:t>
      </w:r>
      <w:r w:rsidR="0073727A">
        <w:rPr>
          <w:bCs/>
          <w:sz w:val="28"/>
          <w:szCs w:val="28"/>
        </w:rPr>
        <w:t xml:space="preserve"> </w:t>
      </w:r>
      <w:r>
        <w:rPr>
          <w:bCs/>
          <w:sz w:val="28"/>
          <w:szCs w:val="28"/>
        </w:rPr>
        <w:t xml:space="preserve">Выявление непрофильного имущества, </w:t>
      </w:r>
      <w:r>
        <w:rPr>
          <w:sz w:val="28"/>
          <w:szCs w:val="28"/>
        </w:rPr>
        <w:t>не связанного с выполнением функций органов местного самоуправления;</w:t>
      </w:r>
    </w:p>
    <w:p w14:paraId="0A85D66E" w14:textId="1A611526" w:rsidR="00750D1A" w:rsidRDefault="00750D1A" w:rsidP="00750D1A">
      <w:pPr>
        <w:widowControl w:val="0"/>
        <w:autoSpaceDE w:val="0"/>
        <w:autoSpaceDN w:val="0"/>
        <w:adjustRightInd w:val="0"/>
        <w:ind w:firstLine="720"/>
        <w:jc w:val="both"/>
        <w:rPr>
          <w:sz w:val="28"/>
          <w:szCs w:val="28"/>
        </w:rPr>
      </w:pPr>
      <w:r>
        <w:rPr>
          <w:bCs/>
          <w:sz w:val="28"/>
          <w:szCs w:val="28"/>
        </w:rPr>
        <w:t>2.1.</w:t>
      </w:r>
      <w:r w:rsidR="0073727A">
        <w:rPr>
          <w:bCs/>
          <w:sz w:val="28"/>
          <w:szCs w:val="28"/>
        </w:rPr>
        <w:t xml:space="preserve"> </w:t>
      </w:r>
      <w:r>
        <w:rPr>
          <w:bCs/>
          <w:sz w:val="28"/>
          <w:szCs w:val="28"/>
        </w:rPr>
        <w:t>З</w:t>
      </w:r>
      <w:r>
        <w:rPr>
          <w:sz w:val="28"/>
          <w:szCs w:val="28"/>
        </w:rPr>
        <w:t>акрепления недвижимого и движимого имущества за муниципальными учреждениями и предприятиями.</w:t>
      </w:r>
    </w:p>
    <w:p w14:paraId="4B7FF754" w14:textId="1975253A" w:rsidR="00750D1A" w:rsidRDefault="00750D1A" w:rsidP="00750D1A">
      <w:pPr>
        <w:ind w:left="37" w:right="37" w:firstLine="720"/>
        <w:jc w:val="both"/>
        <w:rPr>
          <w:sz w:val="28"/>
          <w:szCs w:val="28"/>
        </w:rPr>
      </w:pPr>
      <w:r>
        <w:rPr>
          <w:sz w:val="28"/>
          <w:szCs w:val="28"/>
        </w:rPr>
        <w:lastRenderedPageBreak/>
        <w:t>Задача 3.</w:t>
      </w:r>
      <w:r w:rsidR="0073727A">
        <w:rPr>
          <w:sz w:val="28"/>
          <w:szCs w:val="28"/>
        </w:rPr>
        <w:t xml:space="preserve"> </w:t>
      </w:r>
      <w:r>
        <w:rPr>
          <w:sz w:val="28"/>
          <w:szCs w:val="28"/>
        </w:rPr>
        <w:t>Совершенствование механизма управления и распоряжения объектами муниципальной собственности, повышение качества предоставляемых услуг.</w:t>
      </w:r>
    </w:p>
    <w:p w14:paraId="0740224B" w14:textId="3E21F46B" w:rsidR="00750D1A" w:rsidRDefault="00750D1A" w:rsidP="00750D1A">
      <w:pPr>
        <w:pStyle w:val="1"/>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3.1.</w:t>
      </w:r>
      <w:r w:rsidR="0073727A">
        <w:rPr>
          <w:rFonts w:ascii="Times New Roman" w:hAnsi="Times New Roman" w:cs="Times New Roman"/>
          <w:bCs/>
          <w:sz w:val="28"/>
          <w:szCs w:val="28"/>
        </w:rPr>
        <w:t xml:space="preserve"> </w:t>
      </w:r>
      <w:r>
        <w:rPr>
          <w:rFonts w:ascii="Times New Roman" w:hAnsi="Times New Roman" w:cs="Times New Roman"/>
          <w:bCs/>
          <w:sz w:val="28"/>
          <w:szCs w:val="28"/>
        </w:rPr>
        <w:t>Уточнение реестра муниципального имущества</w:t>
      </w:r>
      <w:r>
        <w:rPr>
          <w:rFonts w:ascii="Times New Roman" w:hAnsi="Times New Roman"/>
          <w:sz w:val="28"/>
          <w:szCs w:val="28"/>
        </w:rPr>
        <w:t xml:space="preserve"> муниципального образования «Славский муниципальный округ Калининградской области»</w:t>
      </w:r>
      <w:r>
        <w:rPr>
          <w:rFonts w:ascii="Times New Roman" w:hAnsi="Times New Roman" w:cs="Times New Roman"/>
          <w:bCs/>
          <w:sz w:val="28"/>
          <w:szCs w:val="28"/>
        </w:rPr>
        <w:t>, с внесением сведений в программу «Реестр муниципального имущества»;</w:t>
      </w:r>
    </w:p>
    <w:p w14:paraId="42704361" w14:textId="37AA7840" w:rsidR="00750D1A" w:rsidRDefault="00750D1A" w:rsidP="00750D1A">
      <w:pPr>
        <w:pStyle w:val="1"/>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3.2.</w:t>
      </w:r>
      <w:r w:rsidR="0073727A">
        <w:rPr>
          <w:rFonts w:ascii="Times New Roman" w:hAnsi="Times New Roman" w:cs="Times New Roman"/>
          <w:bCs/>
          <w:sz w:val="28"/>
          <w:szCs w:val="28"/>
        </w:rPr>
        <w:t xml:space="preserve"> </w:t>
      </w:r>
      <w:r>
        <w:rPr>
          <w:rFonts w:ascii="Times New Roman" w:hAnsi="Times New Roman" w:cs="Times New Roman"/>
          <w:bCs/>
          <w:sz w:val="28"/>
          <w:szCs w:val="28"/>
        </w:rPr>
        <w:t>Перевод части оказания муниципальных услуг через МФЦ;</w:t>
      </w:r>
    </w:p>
    <w:p w14:paraId="67D5B98D" w14:textId="77777777" w:rsidR="00750D1A" w:rsidRDefault="00750D1A" w:rsidP="00750D1A">
      <w:pPr>
        <w:pStyle w:val="1"/>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3.3.Развитие системы межведомственного взаимодействия </w:t>
      </w:r>
      <w:r>
        <w:rPr>
          <w:rFonts w:ascii="Times New Roman" w:hAnsi="Times New Roman" w:cs="Times New Roman"/>
          <w:sz w:val="28"/>
          <w:szCs w:val="28"/>
        </w:rPr>
        <w:t xml:space="preserve">по обмену данными, необходимыми для оказания </w:t>
      </w:r>
      <w:hyperlink r:id="rId6" w:tooltip="Государственные услуги" w:history="1">
        <w:r>
          <w:rPr>
            <w:rStyle w:val="a3"/>
            <w:rFonts w:ascii="Times New Roman" w:hAnsi="Times New Roman" w:cs="Times New Roman"/>
            <w:color w:val="auto"/>
            <w:sz w:val="28"/>
            <w:szCs w:val="28"/>
          </w:rPr>
          <w:t>муниципальных услуг</w:t>
        </w:r>
      </w:hyperlink>
      <w:r>
        <w:rPr>
          <w:rFonts w:ascii="Times New Roman" w:hAnsi="Times New Roman" w:cs="Times New Roman"/>
          <w:sz w:val="28"/>
          <w:szCs w:val="28"/>
        </w:rPr>
        <w:t>.</w:t>
      </w:r>
    </w:p>
    <w:p w14:paraId="0D3C43D9" w14:textId="21D3FEC0" w:rsidR="00750D1A" w:rsidRDefault="00750D1A" w:rsidP="00750D1A">
      <w:pPr>
        <w:autoSpaceDE w:val="0"/>
        <w:autoSpaceDN w:val="0"/>
        <w:adjustRightInd w:val="0"/>
        <w:ind w:firstLine="720"/>
        <w:jc w:val="both"/>
        <w:rPr>
          <w:sz w:val="28"/>
          <w:szCs w:val="28"/>
        </w:rPr>
      </w:pPr>
      <w:r>
        <w:rPr>
          <w:sz w:val="28"/>
          <w:szCs w:val="28"/>
        </w:rPr>
        <w:t>Задача 4.</w:t>
      </w:r>
      <w:r w:rsidR="0073727A">
        <w:rPr>
          <w:sz w:val="28"/>
          <w:szCs w:val="28"/>
        </w:rPr>
        <w:t xml:space="preserve"> </w:t>
      </w:r>
      <w:r>
        <w:rPr>
          <w:sz w:val="28"/>
          <w:szCs w:val="28"/>
        </w:rPr>
        <w:t>Увеличение доходов бюджета муниципального образования на основе эффективного управления и распоряжения казенным имуществом.</w:t>
      </w:r>
    </w:p>
    <w:p w14:paraId="5C038557" w14:textId="5CE0DADF" w:rsidR="00750D1A" w:rsidRDefault="00750D1A" w:rsidP="00750D1A">
      <w:pPr>
        <w:widowControl w:val="0"/>
        <w:autoSpaceDE w:val="0"/>
        <w:autoSpaceDN w:val="0"/>
        <w:adjustRightInd w:val="0"/>
        <w:ind w:firstLine="720"/>
        <w:jc w:val="both"/>
        <w:rPr>
          <w:sz w:val="28"/>
          <w:szCs w:val="28"/>
        </w:rPr>
      </w:pPr>
      <w:r>
        <w:rPr>
          <w:bCs/>
          <w:sz w:val="28"/>
          <w:szCs w:val="28"/>
        </w:rPr>
        <w:t>4.1.</w:t>
      </w:r>
      <w:r w:rsidR="0073727A">
        <w:rPr>
          <w:bCs/>
          <w:sz w:val="28"/>
          <w:szCs w:val="28"/>
        </w:rPr>
        <w:t xml:space="preserve"> </w:t>
      </w:r>
      <w:r>
        <w:rPr>
          <w:bCs/>
          <w:sz w:val="28"/>
          <w:szCs w:val="28"/>
        </w:rPr>
        <w:t>Выявление непрофильного имущества, подлежащего приватизации или передаче в аренду</w:t>
      </w:r>
      <w:r>
        <w:rPr>
          <w:sz w:val="28"/>
          <w:szCs w:val="28"/>
        </w:rPr>
        <w:t>;</w:t>
      </w:r>
    </w:p>
    <w:p w14:paraId="0E1F4C93" w14:textId="39399606" w:rsidR="00750D1A" w:rsidRDefault="00750D1A" w:rsidP="00750D1A">
      <w:pPr>
        <w:pStyle w:val="1"/>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4.2.</w:t>
      </w:r>
      <w:r w:rsidR="0073727A">
        <w:rPr>
          <w:rFonts w:ascii="Times New Roman" w:hAnsi="Times New Roman" w:cs="Times New Roman"/>
          <w:bCs/>
          <w:sz w:val="28"/>
          <w:szCs w:val="28"/>
        </w:rPr>
        <w:t xml:space="preserve"> </w:t>
      </w:r>
      <w:r>
        <w:rPr>
          <w:rFonts w:ascii="Times New Roman" w:hAnsi="Times New Roman" w:cs="Times New Roman"/>
          <w:bCs/>
          <w:sz w:val="28"/>
          <w:szCs w:val="28"/>
        </w:rPr>
        <w:t>Разработка программы приватизации муниципального имущества;</w:t>
      </w:r>
    </w:p>
    <w:p w14:paraId="61C96171" w14:textId="713D2511" w:rsidR="00750D1A" w:rsidRDefault="00750D1A" w:rsidP="00750D1A">
      <w:pPr>
        <w:ind w:firstLine="720"/>
        <w:jc w:val="both"/>
        <w:rPr>
          <w:sz w:val="28"/>
          <w:szCs w:val="28"/>
        </w:rPr>
      </w:pPr>
      <w:r>
        <w:rPr>
          <w:sz w:val="28"/>
          <w:szCs w:val="28"/>
        </w:rPr>
        <w:t>4.3.</w:t>
      </w:r>
      <w:r w:rsidR="0073727A">
        <w:rPr>
          <w:sz w:val="28"/>
          <w:szCs w:val="28"/>
        </w:rPr>
        <w:t xml:space="preserve"> </w:t>
      </w:r>
      <w:r>
        <w:rPr>
          <w:sz w:val="28"/>
          <w:szCs w:val="28"/>
        </w:rPr>
        <w:t>Активизация</w:t>
      </w:r>
      <w:r w:rsidR="002B47CA">
        <w:rPr>
          <w:sz w:val="28"/>
          <w:szCs w:val="28"/>
        </w:rPr>
        <w:t xml:space="preserve"> </w:t>
      </w:r>
      <w:r>
        <w:rPr>
          <w:sz w:val="28"/>
          <w:szCs w:val="28"/>
        </w:rPr>
        <w:t xml:space="preserve">претензионно-исковой работы по </w:t>
      </w:r>
      <w:hyperlink r:id="rId7" w:tooltip="Взыскание" w:history="1">
        <w:r>
          <w:rPr>
            <w:rStyle w:val="a3"/>
            <w:color w:val="auto"/>
            <w:sz w:val="28"/>
            <w:szCs w:val="28"/>
          </w:rPr>
          <w:t>взысканию</w:t>
        </w:r>
      </w:hyperlink>
      <w:r>
        <w:rPr>
          <w:sz w:val="28"/>
          <w:szCs w:val="28"/>
        </w:rPr>
        <w:t xml:space="preserve"> задолженности по </w:t>
      </w:r>
      <w:hyperlink r:id="rId8" w:tooltip="Арендная плата" w:history="1">
        <w:r>
          <w:rPr>
            <w:rStyle w:val="a3"/>
            <w:color w:val="auto"/>
            <w:sz w:val="28"/>
            <w:szCs w:val="28"/>
          </w:rPr>
          <w:t>арендной плате</w:t>
        </w:r>
      </w:hyperlink>
      <w:r>
        <w:rPr>
          <w:sz w:val="28"/>
          <w:szCs w:val="28"/>
        </w:rPr>
        <w:t xml:space="preserve"> за земельные участки.</w:t>
      </w:r>
    </w:p>
    <w:p w14:paraId="05AC152E" w14:textId="51C3E28E" w:rsidR="00750D1A" w:rsidRDefault="00750D1A" w:rsidP="00750D1A">
      <w:pPr>
        <w:ind w:left="37" w:right="37" w:firstLine="720"/>
        <w:jc w:val="both"/>
        <w:rPr>
          <w:sz w:val="28"/>
          <w:szCs w:val="28"/>
        </w:rPr>
      </w:pPr>
      <w:r>
        <w:rPr>
          <w:sz w:val="28"/>
          <w:szCs w:val="28"/>
        </w:rPr>
        <w:t>4.4.</w:t>
      </w:r>
      <w:r w:rsidR="0073727A">
        <w:rPr>
          <w:sz w:val="28"/>
          <w:szCs w:val="28"/>
        </w:rPr>
        <w:t xml:space="preserve"> </w:t>
      </w:r>
      <w:r>
        <w:rPr>
          <w:sz w:val="28"/>
          <w:szCs w:val="28"/>
        </w:rPr>
        <w:t xml:space="preserve">Снижение расходов бюджета муниципального образования «Славский </w:t>
      </w:r>
      <w:r w:rsidR="00CE664F">
        <w:rPr>
          <w:sz w:val="28"/>
          <w:szCs w:val="28"/>
        </w:rPr>
        <w:t>муниципальный</w:t>
      </w:r>
      <w:r>
        <w:rPr>
          <w:sz w:val="28"/>
          <w:szCs w:val="28"/>
        </w:rPr>
        <w:t xml:space="preserve"> округ</w:t>
      </w:r>
      <w:r w:rsidR="00CE664F">
        <w:rPr>
          <w:sz w:val="28"/>
          <w:szCs w:val="28"/>
        </w:rPr>
        <w:t xml:space="preserve"> Калининградской области</w:t>
      </w:r>
      <w:r>
        <w:rPr>
          <w:sz w:val="28"/>
          <w:szCs w:val="28"/>
        </w:rPr>
        <w:t>» за счет передачи муниципального имущества частным операторам по договорам концессии, договорам аренды и прочее.</w:t>
      </w:r>
    </w:p>
    <w:p w14:paraId="35B5331E" w14:textId="77777777" w:rsidR="00750D1A" w:rsidRDefault="00750D1A" w:rsidP="00750D1A">
      <w:pPr>
        <w:ind w:left="37" w:right="37" w:firstLine="671"/>
        <w:jc w:val="both"/>
        <w:rPr>
          <w:sz w:val="28"/>
          <w:szCs w:val="28"/>
        </w:rPr>
      </w:pPr>
    </w:p>
    <w:p w14:paraId="0376E297" w14:textId="62D73248" w:rsidR="00750D1A" w:rsidRDefault="00750D1A" w:rsidP="00750D1A">
      <w:pPr>
        <w:pStyle w:val="a4"/>
        <w:spacing w:before="29" w:beforeAutospacing="0" w:after="29" w:afterAutospacing="0"/>
        <w:ind w:firstLine="604"/>
        <w:rPr>
          <w:sz w:val="28"/>
          <w:szCs w:val="28"/>
        </w:rPr>
      </w:pPr>
      <w:r>
        <w:rPr>
          <w:sz w:val="28"/>
          <w:szCs w:val="28"/>
        </w:rPr>
        <w:t>1.5.</w:t>
      </w:r>
      <w:r w:rsidR="0073727A">
        <w:rPr>
          <w:sz w:val="28"/>
          <w:szCs w:val="28"/>
        </w:rPr>
        <w:t xml:space="preserve"> </w:t>
      </w:r>
      <w:r>
        <w:rPr>
          <w:sz w:val="28"/>
          <w:szCs w:val="28"/>
        </w:rPr>
        <w:t>Повышение эффективности контрольных мероприятий.</w:t>
      </w:r>
    </w:p>
    <w:p w14:paraId="02DF626C" w14:textId="74B0E60B" w:rsidR="00750D1A" w:rsidRDefault="00750D1A" w:rsidP="00750D1A">
      <w:pPr>
        <w:pStyle w:val="a4"/>
        <w:spacing w:before="29" w:beforeAutospacing="0" w:after="29" w:afterAutospacing="0"/>
        <w:ind w:firstLine="567"/>
        <w:jc w:val="both"/>
      </w:pPr>
      <w:r>
        <w:rPr>
          <w:sz w:val="28"/>
          <w:szCs w:val="28"/>
        </w:rPr>
        <w:t>Задача 1.</w:t>
      </w:r>
      <w:r w:rsidR="0073727A">
        <w:rPr>
          <w:sz w:val="28"/>
          <w:szCs w:val="28"/>
        </w:rPr>
        <w:t xml:space="preserve"> </w:t>
      </w:r>
      <w:r>
        <w:rPr>
          <w:sz w:val="28"/>
          <w:szCs w:val="28"/>
        </w:rPr>
        <w:t>Вовлечение в оборот максимального количества земельных ресурсов</w:t>
      </w:r>
      <w:r>
        <w:t>.</w:t>
      </w:r>
    </w:p>
    <w:p w14:paraId="4ECF791D" w14:textId="417637CC" w:rsidR="00750D1A" w:rsidRDefault="00750D1A" w:rsidP="00750D1A">
      <w:pPr>
        <w:pStyle w:val="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1.1.</w:t>
      </w:r>
      <w:r w:rsidR="0073727A">
        <w:rPr>
          <w:rFonts w:ascii="Times New Roman" w:hAnsi="Times New Roman" w:cs="Times New Roman"/>
          <w:sz w:val="28"/>
          <w:szCs w:val="28"/>
        </w:rPr>
        <w:t xml:space="preserve"> </w:t>
      </w:r>
      <w:r>
        <w:rPr>
          <w:rFonts w:ascii="Times New Roman" w:hAnsi="Times New Roman" w:cs="Times New Roman"/>
          <w:sz w:val="28"/>
          <w:szCs w:val="28"/>
        </w:rPr>
        <w:t>Выявление свободных муниципальных объектов недвижимости и земельных участков;</w:t>
      </w:r>
    </w:p>
    <w:p w14:paraId="08662A01" w14:textId="77777777" w:rsidR="00750D1A" w:rsidRDefault="00750D1A" w:rsidP="00750D1A">
      <w:pPr>
        <w:pStyle w:val="a4"/>
        <w:spacing w:before="29" w:beforeAutospacing="0" w:after="29" w:afterAutospacing="0"/>
        <w:ind w:firstLine="567"/>
        <w:jc w:val="both"/>
      </w:pPr>
      <w:r>
        <w:rPr>
          <w:sz w:val="28"/>
          <w:szCs w:val="28"/>
        </w:rPr>
        <w:t xml:space="preserve">1.2. Выявление и вовлечение в хозяйственный оборот </w:t>
      </w:r>
      <w:r w:rsidRPr="00CE664F">
        <w:rPr>
          <w:rStyle w:val="textcopy1"/>
          <w:rFonts w:ascii="Times New Roman" w:hAnsi="Times New Roman" w:cs="Times New Roman"/>
          <w:sz w:val="28"/>
          <w:szCs w:val="28"/>
        </w:rPr>
        <w:t xml:space="preserve">бесхозяйного </w:t>
      </w:r>
      <w:r>
        <w:rPr>
          <w:bCs/>
          <w:sz w:val="28"/>
          <w:szCs w:val="28"/>
        </w:rPr>
        <w:t>имущества и постановка его на учет.</w:t>
      </w:r>
    </w:p>
    <w:p w14:paraId="52661206" w14:textId="77777777" w:rsidR="00750D1A" w:rsidRDefault="00750D1A" w:rsidP="00750D1A">
      <w:pPr>
        <w:pStyle w:val="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Задача 2. Использование муниципального казенного имущества, земельных участков для привлечения инвестиций в экономику муниципального образования.</w:t>
      </w:r>
    </w:p>
    <w:p w14:paraId="30CE49B8" w14:textId="6F475410" w:rsidR="00750D1A" w:rsidRDefault="00750D1A" w:rsidP="00750D1A">
      <w:pPr>
        <w:pStyle w:val="1"/>
        <w:spacing w:after="0" w:line="240" w:lineRule="auto"/>
        <w:ind w:left="0" w:firstLine="567"/>
        <w:jc w:val="both"/>
        <w:rPr>
          <w:rFonts w:ascii="Times New Roman" w:hAnsi="Times New Roman" w:cs="Times New Roman"/>
          <w:bCs/>
          <w:sz w:val="28"/>
          <w:szCs w:val="28"/>
        </w:rPr>
      </w:pPr>
      <w:r>
        <w:rPr>
          <w:rFonts w:ascii="Times New Roman" w:hAnsi="Times New Roman" w:cs="Times New Roman"/>
          <w:sz w:val="28"/>
          <w:szCs w:val="28"/>
        </w:rPr>
        <w:t>2.1.</w:t>
      </w:r>
      <w:r w:rsidR="0073727A">
        <w:rPr>
          <w:rFonts w:ascii="Times New Roman" w:hAnsi="Times New Roman" w:cs="Times New Roman"/>
          <w:sz w:val="28"/>
          <w:szCs w:val="28"/>
        </w:rPr>
        <w:t xml:space="preserve"> </w:t>
      </w:r>
      <w:r>
        <w:rPr>
          <w:rFonts w:ascii="Times New Roman" w:hAnsi="Times New Roman" w:cs="Times New Roman"/>
          <w:sz w:val="28"/>
          <w:szCs w:val="28"/>
        </w:rPr>
        <w:t>Размещение на сайте администрации муници</w:t>
      </w:r>
      <w:r w:rsidR="00CE664F">
        <w:rPr>
          <w:rFonts w:ascii="Times New Roman" w:hAnsi="Times New Roman" w:cs="Times New Roman"/>
          <w:sz w:val="28"/>
          <w:szCs w:val="28"/>
        </w:rPr>
        <w:t>пального образования «Славский муниципальный</w:t>
      </w:r>
      <w:r>
        <w:rPr>
          <w:rFonts w:ascii="Times New Roman" w:hAnsi="Times New Roman" w:cs="Times New Roman"/>
          <w:sz w:val="28"/>
          <w:szCs w:val="28"/>
        </w:rPr>
        <w:t xml:space="preserve"> округ</w:t>
      </w:r>
      <w:r w:rsidR="00CE664F">
        <w:rPr>
          <w:rFonts w:ascii="Times New Roman" w:hAnsi="Times New Roman" w:cs="Times New Roman"/>
          <w:sz w:val="28"/>
          <w:szCs w:val="28"/>
        </w:rPr>
        <w:t xml:space="preserve"> Калининградской области</w:t>
      </w:r>
      <w:r>
        <w:rPr>
          <w:rFonts w:ascii="Times New Roman" w:hAnsi="Times New Roman" w:cs="Times New Roman"/>
          <w:sz w:val="28"/>
          <w:szCs w:val="28"/>
        </w:rPr>
        <w:t>» информации о свободных от прав третьих лиц муниципальном имуществе и земельных участках</w:t>
      </w:r>
      <w:r>
        <w:rPr>
          <w:rFonts w:ascii="Times New Roman" w:hAnsi="Times New Roman" w:cs="Times New Roman"/>
          <w:bCs/>
          <w:sz w:val="28"/>
          <w:szCs w:val="28"/>
        </w:rPr>
        <w:t>;</w:t>
      </w:r>
    </w:p>
    <w:p w14:paraId="74EEF401" w14:textId="1E70EA8B" w:rsidR="00750D1A" w:rsidRDefault="00750D1A" w:rsidP="00750D1A">
      <w:pPr>
        <w:ind w:right="37" w:firstLine="567"/>
        <w:jc w:val="both"/>
        <w:rPr>
          <w:sz w:val="28"/>
          <w:szCs w:val="28"/>
        </w:rPr>
      </w:pPr>
      <w:r>
        <w:rPr>
          <w:sz w:val="28"/>
          <w:szCs w:val="28"/>
        </w:rPr>
        <w:t>2.2.</w:t>
      </w:r>
      <w:r w:rsidR="0073727A">
        <w:rPr>
          <w:sz w:val="28"/>
          <w:szCs w:val="28"/>
        </w:rPr>
        <w:t xml:space="preserve"> </w:t>
      </w:r>
      <w:r>
        <w:rPr>
          <w:sz w:val="28"/>
          <w:szCs w:val="28"/>
        </w:rPr>
        <w:t>Инвентаризация неиспользуемых земельных ресурсов. Создание банка данных.</w:t>
      </w:r>
    </w:p>
    <w:p w14:paraId="0E13B43E" w14:textId="77777777" w:rsidR="00750D1A" w:rsidRDefault="00750D1A" w:rsidP="00750D1A">
      <w:pPr>
        <w:rPr>
          <w:sz w:val="28"/>
          <w:szCs w:val="28"/>
        </w:rPr>
        <w:sectPr w:rsidR="00750D1A" w:rsidSect="00801F28">
          <w:pgSz w:w="11906" w:h="16838"/>
          <w:pgMar w:top="1134" w:right="851" w:bottom="1134" w:left="1701" w:header="709" w:footer="709" w:gutter="0"/>
          <w:cols w:space="720"/>
        </w:sectPr>
      </w:pPr>
    </w:p>
    <w:p w14:paraId="24F654F7" w14:textId="77777777" w:rsidR="00750D1A" w:rsidRDefault="00750D1A" w:rsidP="00750D1A">
      <w:pPr>
        <w:jc w:val="center"/>
        <w:rPr>
          <w:sz w:val="28"/>
          <w:szCs w:val="28"/>
        </w:rPr>
      </w:pPr>
      <w:r>
        <w:rPr>
          <w:sz w:val="28"/>
          <w:szCs w:val="28"/>
        </w:rPr>
        <w:lastRenderedPageBreak/>
        <w:t xml:space="preserve">1.6. Финансово-экономическое обоснование муниципальной подпрограммы </w:t>
      </w:r>
    </w:p>
    <w:p w14:paraId="1926422D" w14:textId="77777777" w:rsidR="00750D1A" w:rsidRDefault="00750D1A" w:rsidP="00750D1A">
      <w:pPr>
        <w:jc w:val="center"/>
        <w:rPr>
          <w:b/>
          <w:sz w:val="28"/>
          <w:szCs w:val="28"/>
        </w:rPr>
      </w:pPr>
      <w:r>
        <w:rPr>
          <w:sz w:val="28"/>
          <w:szCs w:val="28"/>
        </w:rPr>
        <w:t>таблица №1</w:t>
      </w:r>
    </w:p>
    <w:tbl>
      <w:tblPr>
        <w:tblW w:w="14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4918"/>
        <w:gridCol w:w="1640"/>
        <w:gridCol w:w="1435"/>
        <w:gridCol w:w="1229"/>
        <w:gridCol w:w="1190"/>
        <w:gridCol w:w="3118"/>
      </w:tblGrid>
      <w:tr w:rsidR="00750D1A" w14:paraId="6C554F44" w14:textId="77777777" w:rsidTr="001F3622">
        <w:trPr>
          <w:trHeight w:val="51"/>
        </w:trPr>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6BC585E5" w14:textId="77777777" w:rsidR="00750D1A" w:rsidRDefault="00750D1A">
            <w:pPr>
              <w:spacing w:line="276" w:lineRule="auto"/>
              <w:jc w:val="center"/>
              <w:rPr>
                <w:sz w:val="28"/>
                <w:szCs w:val="28"/>
                <w:lang w:eastAsia="en-US"/>
              </w:rPr>
            </w:pPr>
            <w:r>
              <w:rPr>
                <w:sz w:val="28"/>
                <w:szCs w:val="28"/>
                <w:lang w:eastAsia="en-US"/>
              </w:rPr>
              <w:t>№п/п</w:t>
            </w:r>
          </w:p>
        </w:tc>
        <w:tc>
          <w:tcPr>
            <w:tcW w:w="4918" w:type="dxa"/>
            <w:vMerge w:val="restart"/>
            <w:tcBorders>
              <w:top w:val="single" w:sz="4" w:space="0" w:color="auto"/>
              <w:left w:val="single" w:sz="4" w:space="0" w:color="auto"/>
              <w:bottom w:val="single" w:sz="4" w:space="0" w:color="auto"/>
              <w:right w:val="single" w:sz="4" w:space="0" w:color="auto"/>
            </w:tcBorders>
            <w:vAlign w:val="center"/>
            <w:hideMark/>
          </w:tcPr>
          <w:p w14:paraId="13AEA252" w14:textId="77777777" w:rsidR="00750D1A" w:rsidRDefault="00750D1A">
            <w:pPr>
              <w:spacing w:line="276" w:lineRule="auto"/>
              <w:jc w:val="center"/>
              <w:rPr>
                <w:sz w:val="28"/>
                <w:szCs w:val="28"/>
                <w:lang w:eastAsia="en-US"/>
              </w:rPr>
            </w:pPr>
            <w:r>
              <w:rPr>
                <w:sz w:val="28"/>
                <w:szCs w:val="28"/>
                <w:lang w:eastAsia="en-US"/>
              </w:rPr>
              <w:t>Наименование мероприятий</w:t>
            </w:r>
          </w:p>
        </w:tc>
        <w:tc>
          <w:tcPr>
            <w:tcW w:w="1640" w:type="dxa"/>
            <w:vMerge w:val="restart"/>
            <w:tcBorders>
              <w:top w:val="single" w:sz="4" w:space="0" w:color="auto"/>
              <w:left w:val="single" w:sz="4" w:space="0" w:color="auto"/>
              <w:bottom w:val="single" w:sz="4" w:space="0" w:color="auto"/>
              <w:right w:val="single" w:sz="4" w:space="0" w:color="auto"/>
            </w:tcBorders>
            <w:vAlign w:val="center"/>
            <w:hideMark/>
          </w:tcPr>
          <w:p w14:paraId="2D95EEA5" w14:textId="77777777" w:rsidR="00750D1A" w:rsidRDefault="00750D1A">
            <w:pPr>
              <w:spacing w:line="276" w:lineRule="auto"/>
              <w:jc w:val="center"/>
              <w:rPr>
                <w:sz w:val="28"/>
                <w:szCs w:val="28"/>
                <w:lang w:eastAsia="en-US"/>
              </w:rPr>
            </w:pPr>
            <w:r>
              <w:rPr>
                <w:sz w:val="28"/>
                <w:szCs w:val="28"/>
                <w:lang w:eastAsia="en-US"/>
              </w:rPr>
              <w:t xml:space="preserve">Ед. изм. </w:t>
            </w:r>
          </w:p>
        </w:tc>
        <w:tc>
          <w:tcPr>
            <w:tcW w:w="3854" w:type="dxa"/>
            <w:gridSpan w:val="3"/>
            <w:tcBorders>
              <w:top w:val="single" w:sz="4" w:space="0" w:color="auto"/>
              <w:left w:val="single" w:sz="4" w:space="0" w:color="auto"/>
              <w:bottom w:val="single" w:sz="4" w:space="0" w:color="auto"/>
              <w:right w:val="single" w:sz="4" w:space="0" w:color="auto"/>
            </w:tcBorders>
            <w:vAlign w:val="center"/>
            <w:hideMark/>
          </w:tcPr>
          <w:p w14:paraId="6BF0F506" w14:textId="77777777" w:rsidR="00750D1A" w:rsidRDefault="00750D1A">
            <w:pPr>
              <w:spacing w:line="276" w:lineRule="auto"/>
              <w:jc w:val="center"/>
              <w:rPr>
                <w:sz w:val="28"/>
                <w:szCs w:val="28"/>
                <w:lang w:eastAsia="en-US"/>
              </w:rPr>
            </w:pPr>
            <w:r>
              <w:rPr>
                <w:sz w:val="28"/>
                <w:szCs w:val="28"/>
                <w:lang w:eastAsia="en-US"/>
              </w:rPr>
              <w:t>Планируемые значения</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15F4D327" w14:textId="77777777" w:rsidR="00750D1A" w:rsidRDefault="00750D1A">
            <w:pPr>
              <w:spacing w:line="276" w:lineRule="auto"/>
              <w:jc w:val="center"/>
              <w:rPr>
                <w:sz w:val="28"/>
                <w:szCs w:val="28"/>
                <w:lang w:eastAsia="en-US"/>
              </w:rPr>
            </w:pPr>
            <w:r>
              <w:rPr>
                <w:sz w:val="28"/>
                <w:szCs w:val="28"/>
                <w:lang w:eastAsia="en-US"/>
              </w:rPr>
              <w:t xml:space="preserve">Ожидаемый результат </w:t>
            </w:r>
          </w:p>
        </w:tc>
      </w:tr>
      <w:tr w:rsidR="00750D1A" w14:paraId="6356BD1D" w14:textId="77777777" w:rsidTr="001F3622">
        <w:trPr>
          <w:trHeight w:val="51"/>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1FCEC437" w14:textId="77777777" w:rsidR="00750D1A" w:rsidRDefault="00750D1A">
            <w:pPr>
              <w:rPr>
                <w:sz w:val="28"/>
                <w:szCs w:val="28"/>
                <w:lang w:eastAsia="en-US"/>
              </w:rPr>
            </w:pPr>
          </w:p>
        </w:tc>
        <w:tc>
          <w:tcPr>
            <w:tcW w:w="4918" w:type="dxa"/>
            <w:vMerge/>
            <w:tcBorders>
              <w:top w:val="single" w:sz="4" w:space="0" w:color="auto"/>
              <w:left w:val="single" w:sz="4" w:space="0" w:color="auto"/>
              <w:bottom w:val="single" w:sz="4" w:space="0" w:color="auto"/>
              <w:right w:val="single" w:sz="4" w:space="0" w:color="auto"/>
            </w:tcBorders>
            <w:vAlign w:val="center"/>
            <w:hideMark/>
          </w:tcPr>
          <w:p w14:paraId="5A4A23A8" w14:textId="77777777" w:rsidR="00750D1A" w:rsidRDefault="00750D1A">
            <w:pPr>
              <w:rPr>
                <w:sz w:val="28"/>
                <w:szCs w:val="28"/>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6946CE47" w14:textId="77777777" w:rsidR="00750D1A" w:rsidRDefault="00750D1A">
            <w:pPr>
              <w:rPr>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hideMark/>
          </w:tcPr>
          <w:p w14:paraId="5C64695C" w14:textId="4A2FE2FD" w:rsidR="00750D1A" w:rsidRDefault="00750D1A" w:rsidP="00CE664F">
            <w:pPr>
              <w:spacing w:line="276" w:lineRule="auto"/>
              <w:jc w:val="center"/>
              <w:rPr>
                <w:sz w:val="28"/>
                <w:szCs w:val="28"/>
                <w:lang w:eastAsia="en-US"/>
              </w:rPr>
            </w:pPr>
            <w:r>
              <w:rPr>
                <w:sz w:val="28"/>
                <w:szCs w:val="28"/>
                <w:lang w:eastAsia="en-US"/>
              </w:rPr>
              <w:t>202</w:t>
            </w:r>
            <w:r w:rsidR="0073727A">
              <w:rPr>
                <w:sz w:val="28"/>
                <w:szCs w:val="28"/>
                <w:lang w:eastAsia="en-US"/>
              </w:rPr>
              <w:t>5</w:t>
            </w:r>
            <w:r>
              <w:rPr>
                <w:sz w:val="28"/>
                <w:szCs w:val="28"/>
                <w:lang w:eastAsia="en-US"/>
              </w:rPr>
              <w:t xml:space="preserve"> г.</w:t>
            </w:r>
          </w:p>
        </w:tc>
        <w:tc>
          <w:tcPr>
            <w:tcW w:w="1229" w:type="dxa"/>
            <w:tcBorders>
              <w:top w:val="single" w:sz="4" w:space="0" w:color="auto"/>
              <w:left w:val="single" w:sz="4" w:space="0" w:color="auto"/>
              <w:bottom w:val="single" w:sz="4" w:space="0" w:color="auto"/>
              <w:right w:val="single" w:sz="4" w:space="0" w:color="auto"/>
            </w:tcBorders>
            <w:hideMark/>
          </w:tcPr>
          <w:p w14:paraId="132ADA06" w14:textId="402F3BB2" w:rsidR="00750D1A" w:rsidRDefault="00750D1A" w:rsidP="00CE664F">
            <w:pPr>
              <w:spacing w:line="276" w:lineRule="auto"/>
              <w:jc w:val="center"/>
              <w:rPr>
                <w:sz w:val="28"/>
                <w:szCs w:val="28"/>
                <w:lang w:eastAsia="en-US"/>
              </w:rPr>
            </w:pPr>
            <w:r>
              <w:rPr>
                <w:sz w:val="28"/>
                <w:szCs w:val="28"/>
                <w:lang w:eastAsia="en-US"/>
              </w:rPr>
              <w:t>202</w:t>
            </w:r>
            <w:r w:rsidR="0073727A">
              <w:rPr>
                <w:sz w:val="28"/>
                <w:szCs w:val="28"/>
                <w:lang w:eastAsia="en-US"/>
              </w:rPr>
              <w:t>6</w:t>
            </w:r>
            <w:r>
              <w:rPr>
                <w:sz w:val="28"/>
                <w:szCs w:val="28"/>
                <w:lang w:eastAsia="en-US"/>
              </w:rPr>
              <w:t xml:space="preserve"> г.</w:t>
            </w:r>
          </w:p>
        </w:tc>
        <w:tc>
          <w:tcPr>
            <w:tcW w:w="1190" w:type="dxa"/>
            <w:tcBorders>
              <w:top w:val="single" w:sz="4" w:space="0" w:color="auto"/>
              <w:left w:val="single" w:sz="4" w:space="0" w:color="auto"/>
              <w:bottom w:val="single" w:sz="4" w:space="0" w:color="auto"/>
              <w:right w:val="single" w:sz="4" w:space="0" w:color="auto"/>
            </w:tcBorders>
            <w:hideMark/>
          </w:tcPr>
          <w:p w14:paraId="6DFAC55C" w14:textId="1C0789F0" w:rsidR="00750D1A" w:rsidRDefault="00750D1A" w:rsidP="00CE664F">
            <w:pPr>
              <w:spacing w:line="276" w:lineRule="auto"/>
              <w:jc w:val="center"/>
              <w:rPr>
                <w:sz w:val="28"/>
                <w:szCs w:val="28"/>
                <w:lang w:eastAsia="en-US"/>
              </w:rPr>
            </w:pPr>
            <w:r>
              <w:rPr>
                <w:sz w:val="28"/>
                <w:szCs w:val="28"/>
                <w:lang w:eastAsia="en-US"/>
              </w:rPr>
              <w:t>202</w:t>
            </w:r>
            <w:r w:rsidR="0073727A">
              <w:rPr>
                <w:sz w:val="28"/>
                <w:szCs w:val="28"/>
                <w:lang w:eastAsia="en-US"/>
              </w:rPr>
              <w:t>7</w:t>
            </w:r>
            <w:r>
              <w:rPr>
                <w:sz w:val="28"/>
                <w:szCs w:val="28"/>
                <w:lang w:eastAsia="en-US"/>
              </w:rPr>
              <w:t xml:space="preserve"> г.</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8724891" w14:textId="77777777" w:rsidR="00750D1A" w:rsidRDefault="00750D1A">
            <w:pPr>
              <w:rPr>
                <w:sz w:val="28"/>
                <w:szCs w:val="28"/>
                <w:lang w:eastAsia="en-US"/>
              </w:rPr>
            </w:pPr>
          </w:p>
        </w:tc>
      </w:tr>
      <w:tr w:rsidR="00750D1A" w14:paraId="5F74C1B1"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11A1E498" w14:textId="77777777" w:rsidR="00750D1A" w:rsidRDefault="00750D1A">
            <w:pPr>
              <w:spacing w:line="276" w:lineRule="auto"/>
              <w:jc w:val="center"/>
              <w:rPr>
                <w:sz w:val="28"/>
                <w:szCs w:val="28"/>
                <w:lang w:eastAsia="en-US"/>
              </w:rPr>
            </w:pPr>
            <w:r>
              <w:rPr>
                <w:sz w:val="28"/>
                <w:szCs w:val="28"/>
                <w:lang w:eastAsia="en-US"/>
              </w:rPr>
              <w:t>1</w:t>
            </w:r>
          </w:p>
        </w:tc>
        <w:tc>
          <w:tcPr>
            <w:tcW w:w="4918" w:type="dxa"/>
            <w:tcBorders>
              <w:top w:val="single" w:sz="4" w:space="0" w:color="auto"/>
              <w:left w:val="single" w:sz="4" w:space="0" w:color="auto"/>
              <w:bottom w:val="single" w:sz="4" w:space="0" w:color="auto"/>
              <w:right w:val="single" w:sz="4" w:space="0" w:color="auto"/>
            </w:tcBorders>
            <w:vAlign w:val="center"/>
            <w:hideMark/>
          </w:tcPr>
          <w:p w14:paraId="0ACB53A5" w14:textId="77777777" w:rsidR="00750D1A" w:rsidRDefault="00750D1A">
            <w:pPr>
              <w:spacing w:line="276" w:lineRule="auto"/>
              <w:rPr>
                <w:sz w:val="28"/>
                <w:szCs w:val="28"/>
                <w:lang w:eastAsia="en-US"/>
              </w:rPr>
            </w:pPr>
            <w:r>
              <w:rPr>
                <w:sz w:val="28"/>
                <w:szCs w:val="28"/>
                <w:lang w:eastAsia="en-US"/>
              </w:rPr>
              <w:t>Формирование земельных участков</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5548BCD" w14:textId="77777777" w:rsidR="00750D1A" w:rsidRDefault="00750D1A">
            <w:pPr>
              <w:spacing w:line="276" w:lineRule="auto"/>
              <w:jc w:val="center"/>
              <w:rPr>
                <w:sz w:val="28"/>
                <w:szCs w:val="28"/>
                <w:lang w:eastAsia="en-US"/>
              </w:rPr>
            </w:pPr>
            <w:r>
              <w:rPr>
                <w:sz w:val="28"/>
                <w:szCs w:val="28"/>
                <w:lang w:eastAsia="en-US"/>
              </w:rPr>
              <w:t>ед.</w:t>
            </w:r>
          </w:p>
        </w:tc>
        <w:tc>
          <w:tcPr>
            <w:tcW w:w="1435" w:type="dxa"/>
            <w:tcBorders>
              <w:top w:val="single" w:sz="4" w:space="0" w:color="auto"/>
              <w:left w:val="single" w:sz="4" w:space="0" w:color="auto"/>
              <w:bottom w:val="single" w:sz="4" w:space="0" w:color="auto"/>
              <w:right w:val="single" w:sz="4" w:space="0" w:color="auto"/>
            </w:tcBorders>
            <w:hideMark/>
          </w:tcPr>
          <w:p w14:paraId="07840D6B" w14:textId="77777777" w:rsidR="00750D1A" w:rsidRDefault="00750D1A">
            <w:pPr>
              <w:spacing w:line="276" w:lineRule="auto"/>
              <w:jc w:val="center"/>
              <w:rPr>
                <w:sz w:val="28"/>
                <w:szCs w:val="28"/>
                <w:lang w:eastAsia="en-US"/>
              </w:rPr>
            </w:pPr>
            <w:r>
              <w:rPr>
                <w:sz w:val="28"/>
                <w:szCs w:val="28"/>
                <w:lang w:eastAsia="en-US"/>
              </w:rPr>
              <w:t>25</w:t>
            </w:r>
          </w:p>
        </w:tc>
        <w:tc>
          <w:tcPr>
            <w:tcW w:w="1229" w:type="dxa"/>
            <w:tcBorders>
              <w:top w:val="single" w:sz="4" w:space="0" w:color="auto"/>
              <w:left w:val="single" w:sz="4" w:space="0" w:color="auto"/>
              <w:bottom w:val="single" w:sz="4" w:space="0" w:color="auto"/>
              <w:right w:val="single" w:sz="4" w:space="0" w:color="auto"/>
            </w:tcBorders>
            <w:hideMark/>
          </w:tcPr>
          <w:p w14:paraId="70038275" w14:textId="77777777" w:rsidR="00750D1A" w:rsidRDefault="00750D1A">
            <w:pPr>
              <w:spacing w:line="276" w:lineRule="auto"/>
              <w:jc w:val="center"/>
              <w:rPr>
                <w:sz w:val="28"/>
                <w:szCs w:val="28"/>
                <w:lang w:eastAsia="en-US"/>
              </w:rPr>
            </w:pPr>
            <w:r>
              <w:rPr>
                <w:sz w:val="28"/>
                <w:szCs w:val="28"/>
                <w:lang w:eastAsia="en-US"/>
              </w:rPr>
              <w:t>25</w:t>
            </w:r>
          </w:p>
        </w:tc>
        <w:tc>
          <w:tcPr>
            <w:tcW w:w="1190" w:type="dxa"/>
            <w:tcBorders>
              <w:top w:val="single" w:sz="4" w:space="0" w:color="auto"/>
              <w:left w:val="single" w:sz="4" w:space="0" w:color="auto"/>
              <w:bottom w:val="single" w:sz="4" w:space="0" w:color="auto"/>
              <w:right w:val="single" w:sz="4" w:space="0" w:color="auto"/>
            </w:tcBorders>
            <w:hideMark/>
          </w:tcPr>
          <w:p w14:paraId="51B0B25F" w14:textId="77777777" w:rsidR="00750D1A" w:rsidRDefault="00750D1A">
            <w:pPr>
              <w:spacing w:line="276" w:lineRule="auto"/>
              <w:jc w:val="center"/>
              <w:rPr>
                <w:sz w:val="28"/>
                <w:szCs w:val="28"/>
                <w:lang w:eastAsia="en-US"/>
              </w:rPr>
            </w:pPr>
            <w:r>
              <w:rPr>
                <w:sz w:val="28"/>
                <w:szCs w:val="28"/>
                <w:lang w:eastAsia="en-US"/>
              </w:rPr>
              <w:t>25</w:t>
            </w:r>
          </w:p>
        </w:tc>
        <w:tc>
          <w:tcPr>
            <w:tcW w:w="3118" w:type="dxa"/>
            <w:tcBorders>
              <w:top w:val="single" w:sz="4" w:space="0" w:color="auto"/>
              <w:left w:val="single" w:sz="4" w:space="0" w:color="auto"/>
              <w:bottom w:val="single" w:sz="4" w:space="0" w:color="auto"/>
              <w:right w:val="single" w:sz="4" w:space="0" w:color="auto"/>
            </w:tcBorders>
            <w:vAlign w:val="center"/>
          </w:tcPr>
          <w:p w14:paraId="02B7C7B3" w14:textId="77777777" w:rsidR="00750D1A" w:rsidRDefault="00750D1A">
            <w:pPr>
              <w:spacing w:line="276" w:lineRule="auto"/>
              <w:rPr>
                <w:sz w:val="28"/>
                <w:szCs w:val="28"/>
                <w:lang w:eastAsia="en-US"/>
              </w:rPr>
            </w:pPr>
          </w:p>
        </w:tc>
      </w:tr>
      <w:tr w:rsidR="00750D1A" w14:paraId="04C37694"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1D378ED4" w14:textId="77777777" w:rsidR="00750D1A" w:rsidRDefault="00750D1A">
            <w:pPr>
              <w:spacing w:line="276" w:lineRule="auto"/>
              <w:jc w:val="center"/>
              <w:rPr>
                <w:sz w:val="28"/>
                <w:szCs w:val="28"/>
                <w:lang w:eastAsia="en-US"/>
              </w:rPr>
            </w:pPr>
            <w:r>
              <w:rPr>
                <w:sz w:val="28"/>
                <w:szCs w:val="28"/>
                <w:lang w:eastAsia="en-US"/>
              </w:rPr>
              <w:t>1.1</w:t>
            </w:r>
          </w:p>
        </w:tc>
        <w:tc>
          <w:tcPr>
            <w:tcW w:w="4918" w:type="dxa"/>
            <w:tcBorders>
              <w:top w:val="single" w:sz="4" w:space="0" w:color="auto"/>
              <w:left w:val="single" w:sz="4" w:space="0" w:color="auto"/>
              <w:bottom w:val="single" w:sz="4" w:space="0" w:color="auto"/>
              <w:right w:val="single" w:sz="4" w:space="0" w:color="auto"/>
            </w:tcBorders>
            <w:vAlign w:val="center"/>
            <w:hideMark/>
          </w:tcPr>
          <w:p w14:paraId="776F183B" w14:textId="77777777" w:rsidR="00750D1A" w:rsidRDefault="00750D1A">
            <w:pPr>
              <w:spacing w:line="276" w:lineRule="auto"/>
              <w:rPr>
                <w:sz w:val="28"/>
                <w:szCs w:val="28"/>
                <w:lang w:eastAsia="en-US"/>
              </w:rPr>
            </w:pPr>
            <w:r>
              <w:rPr>
                <w:sz w:val="28"/>
                <w:szCs w:val="28"/>
                <w:lang w:eastAsia="en-US"/>
              </w:rPr>
              <w:t>Для предоставления гражданам, имеющим трех и более детей</w:t>
            </w:r>
          </w:p>
        </w:tc>
        <w:tc>
          <w:tcPr>
            <w:tcW w:w="1640" w:type="dxa"/>
            <w:tcBorders>
              <w:top w:val="single" w:sz="4" w:space="0" w:color="auto"/>
              <w:left w:val="single" w:sz="4" w:space="0" w:color="auto"/>
              <w:bottom w:val="single" w:sz="4" w:space="0" w:color="auto"/>
              <w:right w:val="single" w:sz="4" w:space="0" w:color="auto"/>
            </w:tcBorders>
            <w:vAlign w:val="center"/>
          </w:tcPr>
          <w:p w14:paraId="7C0178A1" w14:textId="77777777" w:rsidR="00750D1A" w:rsidRDefault="00750D1A">
            <w:pPr>
              <w:spacing w:line="276" w:lineRule="auto"/>
              <w:jc w:val="center"/>
              <w:rPr>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vAlign w:val="center"/>
            <w:hideMark/>
          </w:tcPr>
          <w:p w14:paraId="5F7DB997" w14:textId="015B7930" w:rsidR="00750D1A" w:rsidRDefault="0073727A">
            <w:pPr>
              <w:spacing w:line="276" w:lineRule="auto"/>
              <w:jc w:val="center"/>
              <w:rPr>
                <w:sz w:val="28"/>
                <w:szCs w:val="28"/>
                <w:lang w:eastAsia="en-US"/>
              </w:rPr>
            </w:pPr>
            <w:r>
              <w:rPr>
                <w:sz w:val="28"/>
                <w:szCs w:val="28"/>
                <w:lang w:eastAsia="en-US"/>
              </w:rPr>
              <w:t>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545AE7E" w14:textId="45B37451" w:rsidR="00750D1A" w:rsidRDefault="0073727A">
            <w:pPr>
              <w:spacing w:line="276" w:lineRule="auto"/>
              <w:jc w:val="center"/>
              <w:rPr>
                <w:sz w:val="28"/>
                <w:szCs w:val="28"/>
                <w:lang w:eastAsia="en-US"/>
              </w:rPr>
            </w:pPr>
            <w:r>
              <w:rPr>
                <w:sz w:val="28"/>
                <w:szCs w:val="28"/>
                <w:lang w:eastAsia="en-US"/>
              </w:rPr>
              <w:t>5</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D441369" w14:textId="6E1BAEA0" w:rsidR="00750D1A" w:rsidRDefault="0073727A">
            <w:pPr>
              <w:spacing w:line="276" w:lineRule="auto"/>
              <w:jc w:val="center"/>
              <w:rPr>
                <w:sz w:val="28"/>
                <w:szCs w:val="28"/>
                <w:lang w:eastAsia="en-US"/>
              </w:rPr>
            </w:pPr>
            <w:r>
              <w:rPr>
                <w:sz w:val="28"/>
                <w:szCs w:val="28"/>
                <w:lang w:eastAsia="en-US"/>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A94B89" w14:textId="77777777" w:rsidR="00750D1A" w:rsidRDefault="00750D1A">
            <w:pPr>
              <w:spacing w:line="276" w:lineRule="auto"/>
              <w:rPr>
                <w:sz w:val="28"/>
                <w:szCs w:val="28"/>
                <w:lang w:eastAsia="en-US"/>
              </w:rPr>
            </w:pPr>
            <w:r>
              <w:rPr>
                <w:sz w:val="28"/>
                <w:szCs w:val="28"/>
                <w:lang w:eastAsia="en-US"/>
              </w:rPr>
              <w:t>Выполнение Указов президента</w:t>
            </w:r>
          </w:p>
        </w:tc>
      </w:tr>
      <w:tr w:rsidR="00750D1A" w14:paraId="533ED1F3"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59A8BAE5" w14:textId="77777777" w:rsidR="00750D1A" w:rsidRDefault="00750D1A">
            <w:pPr>
              <w:spacing w:line="276" w:lineRule="auto"/>
              <w:jc w:val="center"/>
              <w:rPr>
                <w:sz w:val="28"/>
                <w:szCs w:val="28"/>
                <w:lang w:eastAsia="en-US"/>
              </w:rPr>
            </w:pPr>
            <w:r>
              <w:rPr>
                <w:sz w:val="28"/>
                <w:szCs w:val="28"/>
                <w:lang w:eastAsia="en-US"/>
              </w:rPr>
              <w:t>1.2</w:t>
            </w:r>
          </w:p>
        </w:tc>
        <w:tc>
          <w:tcPr>
            <w:tcW w:w="4918" w:type="dxa"/>
            <w:tcBorders>
              <w:top w:val="single" w:sz="4" w:space="0" w:color="auto"/>
              <w:left w:val="single" w:sz="4" w:space="0" w:color="auto"/>
              <w:bottom w:val="single" w:sz="4" w:space="0" w:color="auto"/>
              <w:right w:val="single" w:sz="4" w:space="0" w:color="auto"/>
            </w:tcBorders>
            <w:vAlign w:val="center"/>
            <w:hideMark/>
          </w:tcPr>
          <w:p w14:paraId="3916C6B2" w14:textId="77777777" w:rsidR="00750D1A" w:rsidRDefault="00750D1A">
            <w:pPr>
              <w:spacing w:line="276" w:lineRule="auto"/>
              <w:rPr>
                <w:sz w:val="28"/>
                <w:szCs w:val="28"/>
                <w:lang w:eastAsia="en-US"/>
              </w:rPr>
            </w:pPr>
            <w:r>
              <w:rPr>
                <w:sz w:val="28"/>
                <w:szCs w:val="28"/>
                <w:lang w:eastAsia="en-US"/>
              </w:rPr>
              <w:t>Под объектами недвижимого имущества, находящимися в собственности муниципального образования</w:t>
            </w:r>
          </w:p>
        </w:tc>
        <w:tc>
          <w:tcPr>
            <w:tcW w:w="1640" w:type="dxa"/>
            <w:tcBorders>
              <w:top w:val="single" w:sz="4" w:space="0" w:color="auto"/>
              <w:left w:val="single" w:sz="4" w:space="0" w:color="auto"/>
              <w:bottom w:val="single" w:sz="4" w:space="0" w:color="auto"/>
              <w:right w:val="single" w:sz="4" w:space="0" w:color="auto"/>
            </w:tcBorders>
            <w:vAlign w:val="center"/>
          </w:tcPr>
          <w:p w14:paraId="39D17CE5" w14:textId="77777777" w:rsidR="00750D1A" w:rsidRDefault="00750D1A">
            <w:pPr>
              <w:spacing w:line="276" w:lineRule="auto"/>
              <w:jc w:val="center"/>
              <w:rPr>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vAlign w:val="center"/>
            <w:hideMark/>
          </w:tcPr>
          <w:p w14:paraId="34B13C0D" w14:textId="696B8ED8" w:rsidR="00750D1A" w:rsidRDefault="00750D1A">
            <w:pPr>
              <w:spacing w:line="276" w:lineRule="auto"/>
              <w:jc w:val="center"/>
              <w:rPr>
                <w:sz w:val="28"/>
                <w:szCs w:val="28"/>
                <w:lang w:eastAsia="en-US"/>
              </w:rPr>
            </w:pPr>
            <w:r>
              <w:rPr>
                <w:sz w:val="28"/>
                <w:szCs w:val="28"/>
                <w:lang w:eastAsia="en-US"/>
              </w:rPr>
              <w:t>1</w:t>
            </w:r>
            <w:r w:rsidR="0075785B">
              <w:rPr>
                <w:sz w:val="28"/>
                <w:szCs w:val="28"/>
                <w:lang w:eastAsia="en-US"/>
              </w:rPr>
              <w:t>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E5996EB" w14:textId="1004648C" w:rsidR="00750D1A" w:rsidRDefault="00750D1A">
            <w:pPr>
              <w:spacing w:line="276" w:lineRule="auto"/>
              <w:jc w:val="center"/>
              <w:rPr>
                <w:sz w:val="28"/>
                <w:szCs w:val="28"/>
                <w:lang w:eastAsia="en-US"/>
              </w:rPr>
            </w:pPr>
            <w:r>
              <w:rPr>
                <w:sz w:val="28"/>
                <w:szCs w:val="28"/>
                <w:lang w:eastAsia="en-US"/>
              </w:rPr>
              <w:t>1</w:t>
            </w:r>
            <w:r w:rsidR="0075785B">
              <w:rPr>
                <w:sz w:val="28"/>
                <w:szCs w:val="28"/>
                <w:lang w:eastAsia="en-US"/>
              </w:rPr>
              <w:t>5</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DFF60D5" w14:textId="65C09445" w:rsidR="00750D1A" w:rsidRDefault="00750D1A">
            <w:pPr>
              <w:spacing w:line="276" w:lineRule="auto"/>
              <w:jc w:val="center"/>
              <w:rPr>
                <w:sz w:val="28"/>
                <w:szCs w:val="28"/>
                <w:lang w:eastAsia="en-US"/>
              </w:rPr>
            </w:pPr>
            <w:r>
              <w:rPr>
                <w:sz w:val="28"/>
                <w:szCs w:val="28"/>
                <w:lang w:eastAsia="en-US"/>
              </w:rPr>
              <w:t>1</w:t>
            </w:r>
            <w:r w:rsidR="0075785B">
              <w:rPr>
                <w:sz w:val="28"/>
                <w:szCs w:val="28"/>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14:paraId="69328C57" w14:textId="77777777" w:rsidR="00750D1A" w:rsidRDefault="00750D1A">
            <w:pPr>
              <w:spacing w:line="276" w:lineRule="auto"/>
              <w:rPr>
                <w:sz w:val="28"/>
                <w:szCs w:val="28"/>
                <w:lang w:eastAsia="en-US"/>
              </w:rPr>
            </w:pPr>
            <w:r>
              <w:rPr>
                <w:sz w:val="28"/>
                <w:szCs w:val="28"/>
                <w:lang w:eastAsia="en-US"/>
              </w:rPr>
              <w:t>Защита имущественных прав муниципального образования и более эффективно распоряжаться собственностью района.</w:t>
            </w:r>
          </w:p>
        </w:tc>
      </w:tr>
      <w:tr w:rsidR="00750D1A" w14:paraId="1EF0CA6D"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2C094A25" w14:textId="77777777" w:rsidR="00750D1A" w:rsidRDefault="00750D1A">
            <w:pPr>
              <w:spacing w:line="276" w:lineRule="auto"/>
              <w:jc w:val="center"/>
              <w:rPr>
                <w:sz w:val="28"/>
                <w:szCs w:val="28"/>
                <w:lang w:eastAsia="en-US"/>
              </w:rPr>
            </w:pPr>
            <w:r>
              <w:rPr>
                <w:sz w:val="28"/>
                <w:szCs w:val="28"/>
                <w:lang w:eastAsia="en-US"/>
              </w:rPr>
              <w:t>1.3</w:t>
            </w:r>
          </w:p>
        </w:tc>
        <w:tc>
          <w:tcPr>
            <w:tcW w:w="4918" w:type="dxa"/>
            <w:tcBorders>
              <w:top w:val="single" w:sz="4" w:space="0" w:color="auto"/>
              <w:left w:val="single" w:sz="4" w:space="0" w:color="auto"/>
              <w:bottom w:val="single" w:sz="4" w:space="0" w:color="auto"/>
              <w:right w:val="single" w:sz="4" w:space="0" w:color="auto"/>
            </w:tcBorders>
            <w:vAlign w:val="center"/>
            <w:hideMark/>
          </w:tcPr>
          <w:p w14:paraId="7B6E325F" w14:textId="77777777" w:rsidR="00750D1A" w:rsidRDefault="00750D1A">
            <w:pPr>
              <w:spacing w:line="276" w:lineRule="auto"/>
              <w:rPr>
                <w:sz w:val="28"/>
                <w:szCs w:val="28"/>
                <w:lang w:eastAsia="en-US"/>
              </w:rPr>
            </w:pPr>
            <w:r>
              <w:rPr>
                <w:sz w:val="28"/>
                <w:szCs w:val="28"/>
                <w:lang w:eastAsia="en-US"/>
              </w:rPr>
              <w:t>Под парками, скверами, зелеными зонами, детскими, спортивными площадками</w:t>
            </w:r>
          </w:p>
        </w:tc>
        <w:tc>
          <w:tcPr>
            <w:tcW w:w="1640" w:type="dxa"/>
            <w:tcBorders>
              <w:top w:val="single" w:sz="4" w:space="0" w:color="auto"/>
              <w:left w:val="single" w:sz="4" w:space="0" w:color="auto"/>
              <w:bottom w:val="single" w:sz="4" w:space="0" w:color="auto"/>
              <w:right w:val="single" w:sz="4" w:space="0" w:color="auto"/>
            </w:tcBorders>
            <w:vAlign w:val="center"/>
          </w:tcPr>
          <w:p w14:paraId="4D8F6AE9" w14:textId="77777777" w:rsidR="00750D1A" w:rsidRDefault="00750D1A">
            <w:pPr>
              <w:spacing w:line="276" w:lineRule="auto"/>
              <w:jc w:val="center"/>
              <w:rPr>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vAlign w:val="center"/>
            <w:hideMark/>
          </w:tcPr>
          <w:p w14:paraId="120544FD" w14:textId="77777777" w:rsidR="00750D1A" w:rsidRDefault="00750D1A">
            <w:pPr>
              <w:spacing w:line="276" w:lineRule="auto"/>
              <w:jc w:val="center"/>
              <w:rPr>
                <w:sz w:val="28"/>
                <w:szCs w:val="28"/>
                <w:lang w:eastAsia="en-US"/>
              </w:rPr>
            </w:pPr>
            <w:r>
              <w:rPr>
                <w:sz w:val="28"/>
                <w:szCs w:val="28"/>
                <w:lang w:eastAsia="en-US"/>
              </w:rPr>
              <w:t>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F34574D" w14:textId="77777777" w:rsidR="00750D1A" w:rsidRDefault="00750D1A">
            <w:pPr>
              <w:spacing w:line="276" w:lineRule="auto"/>
              <w:jc w:val="center"/>
              <w:rPr>
                <w:sz w:val="28"/>
                <w:szCs w:val="28"/>
                <w:lang w:eastAsia="en-US"/>
              </w:rPr>
            </w:pPr>
            <w:r>
              <w:rPr>
                <w:sz w:val="28"/>
                <w:szCs w:val="28"/>
                <w:lang w:eastAsia="en-US"/>
              </w:rPr>
              <w:t>5</w:t>
            </w:r>
          </w:p>
        </w:tc>
        <w:tc>
          <w:tcPr>
            <w:tcW w:w="1190" w:type="dxa"/>
            <w:tcBorders>
              <w:top w:val="single" w:sz="4" w:space="0" w:color="auto"/>
              <w:left w:val="single" w:sz="4" w:space="0" w:color="auto"/>
              <w:bottom w:val="single" w:sz="4" w:space="0" w:color="auto"/>
              <w:right w:val="single" w:sz="4" w:space="0" w:color="auto"/>
            </w:tcBorders>
            <w:vAlign w:val="center"/>
            <w:hideMark/>
          </w:tcPr>
          <w:p w14:paraId="46062A6B" w14:textId="77777777" w:rsidR="00750D1A" w:rsidRDefault="00750D1A">
            <w:pPr>
              <w:spacing w:line="276" w:lineRule="auto"/>
              <w:jc w:val="center"/>
              <w:rPr>
                <w:sz w:val="28"/>
                <w:szCs w:val="28"/>
                <w:lang w:eastAsia="en-US"/>
              </w:rPr>
            </w:pPr>
            <w:r>
              <w:rPr>
                <w:sz w:val="28"/>
                <w:szCs w:val="28"/>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14:paraId="7596380A" w14:textId="77777777" w:rsidR="00750D1A" w:rsidRDefault="00750D1A">
            <w:pPr>
              <w:spacing w:line="276" w:lineRule="auto"/>
              <w:rPr>
                <w:sz w:val="28"/>
                <w:szCs w:val="28"/>
                <w:lang w:eastAsia="en-US"/>
              </w:rPr>
            </w:pPr>
            <w:r>
              <w:rPr>
                <w:sz w:val="28"/>
                <w:szCs w:val="28"/>
                <w:lang w:eastAsia="en-US"/>
              </w:rPr>
              <w:t>Защита имущественных прав муниципального образования и более эффективно распоряжаться собственностью района.</w:t>
            </w:r>
          </w:p>
        </w:tc>
      </w:tr>
      <w:tr w:rsidR="00750D1A" w14:paraId="04106447"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16927591" w14:textId="77777777" w:rsidR="00750D1A" w:rsidRDefault="00750D1A">
            <w:pPr>
              <w:spacing w:line="276" w:lineRule="auto"/>
              <w:jc w:val="center"/>
              <w:rPr>
                <w:sz w:val="28"/>
                <w:szCs w:val="28"/>
                <w:lang w:eastAsia="en-US"/>
              </w:rPr>
            </w:pPr>
            <w:r>
              <w:rPr>
                <w:sz w:val="28"/>
                <w:szCs w:val="28"/>
                <w:lang w:eastAsia="en-US"/>
              </w:rPr>
              <w:t>1.4</w:t>
            </w:r>
          </w:p>
        </w:tc>
        <w:tc>
          <w:tcPr>
            <w:tcW w:w="4918" w:type="dxa"/>
            <w:tcBorders>
              <w:top w:val="single" w:sz="4" w:space="0" w:color="auto"/>
              <w:left w:val="single" w:sz="4" w:space="0" w:color="auto"/>
              <w:bottom w:val="single" w:sz="4" w:space="0" w:color="auto"/>
              <w:right w:val="single" w:sz="4" w:space="0" w:color="auto"/>
            </w:tcBorders>
            <w:vAlign w:val="center"/>
            <w:hideMark/>
          </w:tcPr>
          <w:p w14:paraId="0BB4F779" w14:textId="77777777" w:rsidR="00750D1A" w:rsidRDefault="00750D1A">
            <w:pPr>
              <w:spacing w:line="276" w:lineRule="auto"/>
              <w:rPr>
                <w:sz w:val="28"/>
                <w:szCs w:val="28"/>
                <w:lang w:eastAsia="en-US"/>
              </w:rPr>
            </w:pPr>
            <w:r>
              <w:rPr>
                <w:sz w:val="28"/>
                <w:szCs w:val="28"/>
                <w:lang w:eastAsia="en-US"/>
              </w:rPr>
              <w:t>Средняя стоимость единицы</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8868E7C" w14:textId="77777777" w:rsidR="00750D1A" w:rsidRDefault="00750D1A">
            <w:pPr>
              <w:spacing w:line="276" w:lineRule="auto"/>
              <w:jc w:val="center"/>
              <w:rPr>
                <w:sz w:val="28"/>
                <w:szCs w:val="28"/>
                <w:lang w:eastAsia="en-US"/>
              </w:rPr>
            </w:pPr>
            <w:r>
              <w:rPr>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D15075C" w14:textId="77777777" w:rsidR="00750D1A" w:rsidRDefault="00750D1A" w:rsidP="00CE664F">
            <w:pPr>
              <w:spacing w:line="276" w:lineRule="auto"/>
              <w:jc w:val="center"/>
              <w:rPr>
                <w:sz w:val="28"/>
                <w:szCs w:val="28"/>
                <w:lang w:eastAsia="en-US"/>
              </w:rPr>
            </w:pPr>
            <w:r>
              <w:rPr>
                <w:sz w:val="28"/>
                <w:szCs w:val="28"/>
                <w:lang w:eastAsia="en-US"/>
              </w:rPr>
              <w:t>1</w:t>
            </w:r>
            <w:r w:rsidR="00CE664F">
              <w:rPr>
                <w:sz w:val="28"/>
                <w:szCs w:val="28"/>
                <w:lang w:eastAsia="en-US"/>
              </w:rPr>
              <w:t>2</w:t>
            </w:r>
            <w:r>
              <w:rPr>
                <w:sz w:val="28"/>
                <w:szCs w:val="28"/>
                <w:lang w:eastAsia="en-US"/>
              </w:rPr>
              <w:t>,0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AC825DE" w14:textId="77777777" w:rsidR="00750D1A" w:rsidRDefault="00CE664F">
            <w:pPr>
              <w:spacing w:line="276" w:lineRule="auto"/>
              <w:jc w:val="center"/>
              <w:rPr>
                <w:sz w:val="28"/>
                <w:szCs w:val="28"/>
                <w:lang w:eastAsia="en-US"/>
              </w:rPr>
            </w:pPr>
            <w:r>
              <w:rPr>
                <w:sz w:val="28"/>
                <w:szCs w:val="28"/>
                <w:lang w:eastAsia="en-US"/>
              </w:rPr>
              <w:t>12</w:t>
            </w:r>
            <w:r w:rsidR="00750D1A">
              <w:rPr>
                <w:sz w:val="28"/>
                <w:szCs w:val="2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7B61A07E" w14:textId="77777777" w:rsidR="00750D1A" w:rsidRDefault="00750D1A" w:rsidP="00CE664F">
            <w:pPr>
              <w:spacing w:line="276" w:lineRule="auto"/>
              <w:jc w:val="center"/>
              <w:rPr>
                <w:sz w:val="28"/>
                <w:szCs w:val="28"/>
                <w:lang w:eastAsia="en-US"/>
              </w:rPr>
            </w:pPr>
            <w:r>
              <w:rPr>
                <w:sz w:val="28"/>
                <w:szCs w:val="28"/>
                <w:lang w:eastAsia="en-US"/>
              </w:rPr>
              <w:t>1</w:t>
            </w:r>
            <w:r w:rsidR="00CE664F">
              <w:rPr>
                <w:sz w:val="28"/>
                <w:szCs w:val="28"/>
                <w:lang w:eastAsia="en-US"/>
              </w:rPr>
              <w:t>2</w:t>
            </w:r>
            <w:r>
              <w:rPr>
                <w:sz w:val="28"/>
                <w:szCs w:val="28"/>
                <w:lang w:eastAsia="en-US"/>
              </w:rPr>
              <w:t>,0</w:t>
            </w:r>
          </w:p>
        </w:tc>
        <w:tc>
          <w:tcPr>
            <w:tcW w:w="3118" w:type="dxa"/>
            <w:tcBorders>
              <w:top w:val="single" w:sz="4" w:space="0" w:color="auto"/>
              <w:left w:val="single" w:sz="4" w:space="0" w:color="auto"/>
              <w:bottom w:val="single" w:sz="4" w:space="0" w:color="auto"/>
              <w:right w:val="single" w:sz="4" w:space="0" w:color="auto"/>
            </w:tcBorders>
            <w:vAlign w:val="center"/>
          </w:tcPr>
          <w:p w14:paraId="6B5702B9" w14:textId="77777777" w:rsidR="00750D1A" w:rsidRDefault="00750D1A">
            <w:pPr>
              <w:spacing w:line="276" w:lineRule="auto"/>
              <w:jc w:val="center"/>
              <w:rPr>
                <w:sz w:val="28"/>
                <w:szCs w:val="28"/>
                <w:lang w:eastAsia="en-US"/>
              </w:rPr>
            </w:pPr>
          </w:p>
        </w:tc>
      </w:tr>
      <w:tr w:rsidR="00750D1A" w14:paraId="46074B39"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03E3AF05" w14:textId="28F5A25A" w:rsidR="00750D1A" w:rsidRDefault="00750D1A">
            <w:pPr>
              <w:spacing w:line="276" w:lineRule="auto"/>
              <w:jc w:val="center"/>
              <w:rPr>
                <w:sz w:val="28"/>
                <w:szCs w:val="28"/>
                <w:lang w:eastAsia="en-US"/>
              </w:rPr>
            </w:pPr>
            <w:r>
              <w:rPr>
                <w:sz w:val="28"/>
                <w:szCs w:val="28"/>
                <w:lang w:eastAsia="en-US"/>
              </w:rPr>
              <w:t>1.</w:t>
            </w:r>
            <w:r w:rsidR="0073727A">
              <w:rPr>
                <w:sz w:val="28"/>
                <w:szCs w:val="28"/>
                <w:lang w:eastAsia="en-US"/>
              </w:rPr>
              <w:t>5</w:t>
            </w:r>
          </w:p>
        </w:tc>
        <w:tc>
          <w:tcPr>
            <w:tcW w:w="4918" w:type="dxa"/>
            <w:tcBorders>
              <w:top w:val="single" w:sz="4" w:space="0" w:color="auto"/>
              <w:left w:val="single" w:sz="4" w:space="0" w:color="auto"/>
              <w:bottom w:val="single" w:sz="4" w:space="0" w:color="auto"/>
              <w:right w:val="single" w:sz="4" w:space="0" w:color="auto"/>
            </w:tcBorders>
            <w:vAlign w:val="center"/>
            <w:hideMark/>
          </w:tcPr>
          <w:p w14:paraId="50BE0145" w14:textId="77777777" w:rsidR="00750D1A" w:rsidRDefault="00750D1A">
            <w:pPr>
              <w:spacing w:line="276" w:lineRule="auto"/>
              <w:rPr>
                <w:sz w:val="28"/>
                <w:szCs w:val="28"/>
                <w:lang w:eastAsia="en-US"/>
              </w:rPr>
            </w:pPr>
            <w:r>
              <w:rPr>
                <w:sz w:val="28"/>
                <w:szCs w:val="28"/>
                <w:lang w:eastAsia="en-US"/>
              </w:rPr>
              <w:t>Сумма денежных средств</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443A596" w14:textId="77777777" w:rsidR="00750D1A" w:rsidRDefault="00750D1A">
            <w:pPr>
              <w:spacing w:line="276" w:lineRule="auto"/>
              <w:jc w:val="center"/>
              <w:rPr>
                <w:sz w:val="28"/>
                <w:szCs w:val="28"/>
                <w:lang w:eastAsia="en-US"/>
              </w:rPr>
            </w:pPr>
            <w:r>
              <w:rPr>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52342616" w14:textId="3954C751" w:rsidR="00750D1A" w:rsidRDefault="00CE664F">
            <w:pPr>
              <w:spacing w:line="276" w:lineRule="auto"/>
              <w:jc w:val="center"/>
              <w:rPr>
                <w:b/>
                <w:sz w:val="28"/>
                <w:szCs w:val="28"/>
                <w:lang w:eastAsia="en-US"/>
              </w:rPr>
            </w:pPr>
            <w:r>
              <w:rPr>
                <w:b/>
                <w:sz w:val="28"/>
                <w:szCs w:val="28"/>
                <w:lang w:eastAsia="en-US"/>
              </w:rPr>
              <w:t>3</w:t>
            </w:r>
            <w:r w:rsidR="0073727A">
              <w:rPr>
                <w:b/>
                <w:sz w:val="28"/>
                <w:szCs w:val="28"/>
                <w:lang w:eastAsia="en-US"/>
              </w:rPr>
              <w:t>0</w:t>
            </w:r>
            <w:r w:rsidR="00750D1A">
              <w:rPr>
                <w:b/>
                <w:sz w:val="28"/>
                <w:szCs w:val="28"/>
                <w:lang w:eastAsia="en-US"/>
              </w:rPr>
              <w:t>0,0</w:t>
            </w:r>
          </w:p>
        </w:tc>
        <w:tc>
          <w:tcPr>
            <w:tcW w:w="1229" w:type="dxa"/>
            <w:tcBorders>
              <w:top w:val="single" w:sz="4" w:space="0" w:color="auto"/>
              <w:left w:val="single" w:sz="4" w:space="0" w:color="auto"/>
              <w:bottom w:val="single" w:sz="4" w:space="0" w:color="auto"/>
              <w:right w:val="single" w:sz="4" w:space="0" w:color="auto"/>
            </w:tcBorders>
            <w:hideMark/>
          </w:tcPr>
          <w:p w14:paraId="35A5F57B" w14:textId="3B14B74F" w:rsidR="00750D1A" w:rsidRDefault="00CE664F">
            <w:pPr>
              <w:spacing w:line="276" w:lineRule="auto"/>
              <w:jc w:val="center"/>
              <w:rPr>
                <w:b/>
                <w:sz w:val="28"/>
                <w:szCs w:val="28"/>
                <w:lang w:eastAsia="en-US"/>
              </w:rPr>
            </w:pPr>
            <w:r>
              <w:rPr>
                <w:b/>
                <w:sz w:val="28"/>
                <w:szCs w:val="28"/>
                <w:lang w:eastAsia="en-US"/>
              </w:rPr>
              <w:t>3</w:t>
            </w:r>
            <w:r w:rsidR="0073727A">
              <w:rPr>
                <w:b/>
                <w:sz w:val="28"/>
                <w:szCs w:val="28"/>
                <w:lang w:eastAsia="en-US"/>
              </w:rPr>
              <w:t>0</w:t>
            </w:r>
            <w:r w:rsidR="00750D1A">
              <w:rPr>
                <w:b/>
                <w:sz w:val="28"/>
                <w:szCs w:val="28"/>
                <w:lang w:eastAsia="en-US"/>
              </w:rPr>
              <w:t>0,0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3AC74135" w14:textId="530B70A7" w:rsidR="00750D1A" w:rsidRDefault="00CE664F">
            <w:pPr>
              <w:spacing w:line="276" w:lineRule="auto"/>
              <w:jc w:val="center"/>
              <w:rPr>
                <w:b/>
                <w:sz w:val="28"/>
                <w:szCs w:val="28"/>
                <w:lang w:eastAsia="en-US"/>
              </w:rPr>
            </w:pPr>
            <w:r>
              <w:rPr>
                <w:b/>
                <w:sz w:val="28"/>
                <w:szCs w:val="28"/>
                <w:lang w:eastAsia="en-US"/>
              </w:rPr>
              <w:t>3</w:t>
            </w:r>
            <w:r w:rsidR="0073727A">
              <w:rPr>
                <w:b/>
                <w:sz w:val="28"/>
                <w:szCs w:val="28"/>
                <w:lang w:eastAsia="en-US"/>
              </w:rPr>
              <w:t>0</w:t>
            </w:r>
            <w:r w:rsidR="00750D1A">
              <w:rPr>
                <w:b/>
                <w:sz w:val="28"/>
                <w:szCs w:val="28"/>
                <w:lang w:eastAsia="en-US"/>
              </w:rPr>
              <w:t>0,0</w:t>
            </w:r>
          </w:p>
        </w:tc>
        <w:tc>
          <w:tcPr>
            <w:tcW w:w="3118" w:type="dxa"/>
            <w:tcBorders>
              <w:top w:val="single" w:sz="4" w:space="0" w:color="auto"/>
              <w:left w:val="single" w:sz="4" w:space="0" w:color="auto"/>
              <w:bottom w:val="single" w:sz="4" w:space="0" w:color="auto"/>
              <w:right w:val="single" w:sz="4" w:space="0" w:color="auto"/>
            </w:tcBorders>
            <w:vAlign w:val="center"/>
          </w:tcPr>
          <w:p w14:paraId="091D59B6" w14:textId="77777777" w:rsidR="00750D1A" w:rsidRDefault="00750D1A">
            <w:pPr>
              <w:spacing w:line="276" w:lineRule="auto"/>
              <w:jc w:val="center"/>
              <w:rPr>
                <w:sz w:val="28"/>
                <w:szCs w:val="28"/>
                <w:lang w:eastAsia="en-US"/>
              </w:rPr>
            </w:pPr>
          </w:p>
        </w:tc>
      </w:tr>
      <w:tr w:rsidR="00750D1A" w14:paraId="78A4B843" w14:textId="77777777" w:rsidTr="001F3622">
        <w:trPr>
          <w:trHeight w:val="1698"/>
        </w:trPr>
        <w:tc>
          <w:tcPr>
            <w:tcW w:w="1230" w:type="dxa"/>
            <w:tcBorders>
              <w:top w:val="single" w:sz="4" w:space="0" w:color="auto"/>
              <w:left w:val="single" w:sz="4" w:space="0" w:color="auto"/>
              <w:bottom w:val="single" w:sz="4" w:space="0" w:color="auto"/>
              <w:right w:val="single" w:sz="4" w:space="0" w:color="auto"/>
            </w:tcBorders>
            <w:vAlign w:val="center"/>
            <w:hideMark/>
          </w:tcPr>
          <w:p w14:paraId="20DD94B6" w14:textId="77777777" w:rsidR="00750D1A" w:rsidRDefault="00750D1A">
            <w:pPr>
              <w:spacing w:line="276" w:lineRule="auto"/>
              <w:jc w:val="center"/>
              <w:rPr>
                <w:sz w:val="28"/>
                <w:szCs w:val="28"/>
                <w:lang w:eastAsia="en-US"/>
              </w:rPr>
            </w:pPr>
            <w:r>
              <w:rPr>
                <w:sz w:val="28"/>
                <w:szCs w:val="28"/>
                <w:lang w:eastAsia="en-US"/>
              </w:rPr>
              <w:t>2</w:t>
            </w:r>
          </w:p>
        </w:tc>
        <w:tc>
          <w:tcPr>
            <w:tcW w:w="4918" w:type="dxa"/>
            <w:tcBorders>
              <w:top w:val="single" w:sz="4" w:space="0" w:color="auto"/>
              <w:left w:val="single" w:sz="4" w:space="0" w:color="auto"/>
              <w:bottom w:val="single" w:sz="4" w:space="0" w:color="auto"/>
              <w:right w:val="single" w:sz="4" w:space="0" w:color="auto"/>
            </w:tcBorders>
            <w:hideMark/>
          </w:tcPr>
          <w:p w14:paraId="6F9EDD23" w14:textId="77777777" w:rsidR="00750D1A" w:rsidRDefault="00750D1A">
            <w:pPr>
              <w:spacing w:line="276" w:lineRule="auto"/>
              <w:rPr>
                <w:sz w:val="28"/>
                <w:szCs w:val="28"/>
                <w:lang w:eastAsia="en-US"/>
              </w:rPr>
            </w:pPr>
            <w:r>
              <w:rPr>
                <w:sz w:val="28"/>
                <w:szCs w:val="28"/>
                <w:lang w:eastAsia="en-US"/>
              </w:rPr>
              <w:t xml:space="preserve">Постановка на кадастровый учет объектов муниципальной собственности и регистрация права собственности муниципального образования. </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C966B72" w14:textId="77777777" w:rsidR="00750D1A" w:rsidRPr="00F42248" w:rsidRDefault="00750D1A">
            <w:pPr>
              <w:spacing w:line="276" w:lineRule="auto"/>
              <w:jc w:val="center"/>
              <w:rPr>
                <w:color w:val="000000" w:themeColor="text1"/>
                <w:sz w:val="28"/>
                <w:szCs w:val="28"/>
                <w:lang w:eastAsia="en-US"/>
              </w:rPr>
            </w:pPr>
            <w:r w:rsidRPr="00F42248">
              <w:rPr>
                <w:color w:val="000000" w:themeColor="text1"/>
                <w:sz w:val="28"/>
                <w:szCs w:val="28"/>
                <w:lang w:eastAsia="en-US"/>
              </w:rPr>
              <w:t>ед.</w:t>
            </w:r>
          </w:p>
        </w:tc>
        <w:tc>
          <w:tcPr>
            <w:tcW w:w="1435" w:type="dxa"/>
            <w:tcBorders>
              <w:top w:val="single" w:sz="4" w:space="0" w:color="auto"/>
              <w:left w:val="single" w:sz="4" w:space="0" w:color="auto"/>
              <w:bottom w:val="single" w:sz="4" w:space="0" w:color="auto"/>
              <w:right w:val="single" w:sz="4" w:space="0" w:color="auto"/>
            </w:tcBorders>
            <w:vAlign w:val="center"/>
            <w:hideMark/>
          </w:tcPr>
          <w:p w14:paraId="71A4C542" w14:textId="2CA14798" w:rsidR="00750D1A" w:rsidRPr="00F42248" w:rsidRDefault="0073727A">
            <w:pPr>
              <w:spacing w:line="276" w:lineRule="auto"/>
              <w:jc w:val="center"/>
              <w:rPr>
                <w:color w:val="000000" w:themeColor="text1"/>
                <w:sz w:val="28"/>
                <w:szCs w:val="28"/>
                <w:lang w:eastAsia="en-US"/>
              </w:rPr>
            </w:pPr>
            <w:r>
              <w:rPr>
                <w:color w:val="000000" w:themeColor="text1"/>
                <w:sz w:val="28"/>
                <w:szCs w:val="28"/>
                <w:lang w:eastAsia="en-US"/>
              </w:rPr>
              <w:t>55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93074CE" w14:textId="6205BEBE" w:rsidR="00750D1A" w:rsidRPr="00F42248" w:rsidRDefault="0073727A">
            <w:pPr>
              <w:spacing w:line="276" w:lineRule="auto"/>
              <w:jc w:val="center"/>
              <w:rPr>
                <w:color w:val="000000" w:themeColor="text1"/>
                <w:sz w:val="28"/>
                <w:szCs w:val="28"/>
                <w:lang w:eastAsia="en-US"/>
              </w:rPr>
            </w:pPr>
            <w:r>
              <w:rPr>
                <w:color w:val="000000" w:themeColor="text1"/>
                <w:sz w:val="28"/>
                <w:szCs w:val="28"/>
                <w:lang w:eastAsia="en-US"/>
              </w:rPr>
              <w:t>55</w:t>
            </w:r>
          </w:p>
        </w:tc>
        <w:tc>
          <w:tcPr>
            <w:tcW w:w="1190" w:type="dxa"/>
            <w:tcBorders>
              <w:top w:val="single" w:sz="4" w:space="0" w:color="auto"/>
              <w:left w:val="single" w:sz="4" w:space="0" w:color="auto"/>
              <w:bottom w:val="single" w:sz="4" w:space="0" w:color="auto"/>
              <w:right w:val="single" w:sz="4" w:space="0" w:color="auto"/>
            </w:tcBorders>
            <w:vAlign w:val="center"/>
            <w:hideMark/>
          </w:tcPr>
          <w:p w14:paraId="32FDD82E" w14:textId="3BE5A9E6" w:rsidR="00750D1A" w:rsidRPr="00F42248" w:rsidRDefault="0073727A">
            <w:pPr>
              <w:spacing w:line="276" w:lineRule="auto"/>
              <w:jc w:val="center"/>
              <w:rPr>
                <w:color w:val="000000" w:themeColor="text1"/>
                <w:sz w:val="28"/>
                <w:szCs w:val="28"/>
                <w:lang w:eastAsia="en-US"/>
              </w:rPr>
            </w:pPr>
            <w:r>
              <w:rPr>
                <w:color w:val="000000" w:themeColor="text1"/>
                <w:sz w:val="28"/>
                <w:szCs w:val="28"/>
                <w:lang w:eastAsia="en-US"/>
              </w:rPr>
              <w:t>55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F5B3247" w14:textId="77777777" w:rsidR="00750D1A" w:rsidRPr="00F42248" w:rsidRDefault="00750D1A">
            <w:pPr>
              <w:widowControl w:val="0"/>
              <w:autoSpaceDE w:val="0"/>
              <w:autoSpaceDN w:val="0"/>
              <w:adjustRightInd w:val="0"/>
              <w:spacing w:line="276" w:lineRule="auto"/>
              <w:rPr>
                <w:color w:val="000000" w:themeColor="text1"/>
                <w:sz w:val="28"/>
                <w:szCs w:val="28"/>
                <w:lang w:eastAsia="en-US"/>
              </w:rPr>
            </w:pPr>
            <w:r w:rsidRPr="00F42248">
              <w:rPr>
                <w:color w:val="000000" w:themeColor="text1"/>
                <w:sz w:val="28"/>
                <w:szCs w:val="28"/>
                <w:lang w:eastAsia="en-US"/>
              </w:rPr>
              <w:t xml:space="preserve">Защита имущественных прав муниципального образования и более эффективно распоряжаться </w:t>
            </w:r>
            <w:r w:rsidRPr="00F42248">
              <w:rPr>
                <w:color w:val="000000" w:themeColor="text1"/>
                <w:sz w:val="28"/>
                <w:szCs w:val="28"/>
                <w:lang w:eastAsia="en-US"/>
              </w:rPr>
              <w:lastRenderedPageBreak/>
              <w:t>собственностью района.</w:t>
            </w:r>
          </w:p>
        </w:tc>
      </w:tr>
      <w:tr w:rsidR="00750D1A" w14:paraId="5178275D"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623DE6D0" w14:textId="77777777" w:rsidR="00750D1A" w:rsidRDefault="00750D1A">
            <w:pPr>
              <w:spacing w:line="276" w:lineRule="auto"/>
              <w:jc w:val="center"/>
              <w:rPr>
                <w:sz w:val="28"/>
                <w:szCs w:val="28"/>
                <w:lang w:eastAsia="en-US"/>
              </w:rPr>
            </w:pPr>
            <w:r>
              <w:rPr>
                <w:sz w:val="28"/>
                <w:szCs w:val="28"/>
                <w:lang w:eastAsia="en-US"/>
              </w:rPr>
              <w:lastRenderedPageBreak/>
              <w:t>2.1</w:t>
            </w:r>
          </w:p>
        </w:tc>
        <w:tc>
          <w:tcPr>
            <w:tcW w:w="4918" w:type="dxa"/>
            <w:tcBorders>
              <w:top w:val="single" w:sz="4" w:space="0" w:color="auto"/>
              <w:left w:val="single" w:sz="4" w:space="0" w:color="auto"/>
              <w:bottom w:val="single" w:sz="4" w:space="0" w:color="auto"/>
              <w:right w:val="single" w:sz="4" w:space="0" w:color="auto"/>
            </w:tcBorders>
            <w:hideMark/>
          </w:tcPr>
          <w:p w14:paraId="7BCC98CB" w14:textId="77777777" w:rsidR="00750D1A" w:rsidRDefault="00750D1A">
            <w:pPr>
              <w:spacing w:line="276" w:lineRule="auto"/>
              <w:rPr>
                <w:sz w:val="28"/>
                <w:szCs w:val="28"/>
                <w:lang w:eastAsia="en-US"/>
              </w:rPr>
            </w:pPr>
            <w:r>
              <w:rPr>
                <w:sz w:val="28"/>
                <w:szCs w:val="28"/>
                <w:lang w:eastAsia="en-US"/>
              </w:rPr>
              <w:t>Средняя стоимость единицы</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30E9EC7" w14:textId="77777777" w:rsidR="00750D1A" w:rsidRPr="00F42248" w:rsidRDefault="00750D1A">
            <w:pPr>
              <w:spacing w:line="276" w:lineRule="auto"/>
              <w:jc w:val="center"/>
              <w:rPr>
                <w:color w:val="000000" w:themeColor="text1"/>
                <w:sz w:val="28"/>
                <w:szCs w:val="28"/>
                <w:lang w:eastAsia="en-US"/>
              </w:rPr>
            </w:pPr>
            <w:r w:rsidRPr="00F42248">
              <w:rPr>
                <w:color w:val="000000" w:themeColor="text1"/>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hideMark/>
          </w:tcPr>
          <w:p w14:paraId="12EE1C07" w14:textId="77777777" w:rsidR="00750D1A" w:rsidRPr="00F42248" w:rsidRDefault="00750D1A">
            <w:pPr>
              <w:spacing w:line="276" w:lineRule="auto"/>
              <w:jc w:val="center"/>
              <w:rPr>
                <w:color w:val="000000" w:themeColor="text1"/>
                <w:sz w:val="28"/>
                <w:szCs w:val="28"/>
                <w:lang w:eastAsia="en-US"/>
              </w:rPr>
            </w:pPr>
            <w:r w:rsidRPr="00F42248">
              <w:rPr>
                <w:color w:val="000000" w:themeColor="text1"/>
                <w:sz w:val="28"/>
                <w:szCs w:val="28"/>
                <w:lang w:eastAsia="en-US"/>
              </w:rPr>
              <w:t>20,0</w:t>
            </w:r>
          </w:p>
        </w:tc>
        <w:tc>
          <w:tcPr>
            <w:tcW w:w="1229" w:type="dxa"/>
            <w:tcBorders>
              <w:top w:val="single" w:sz="4" w:space="0" w:color="auto"/>
              <w:left w:val="single" w:sz="4" w:space="0" w:color="auto"/>
              <w:bottom w:val="single" w:sz="4" w:space="0" w:color="auto"/>
              <w:right w:val="single" w:sz="4" w:space="0" w:color="auto"/>
            </w:tcBorders>
            <w:hideMark/>
          </w:tcPr>
          <w:p w14:paraId="53B5E307" w14:textId="77777777" w:rsidR="00750D1A" w:rsidRPr="00F42248" w:rsidRDefault="00750D1A">
            <w:pPr>
              <w:spacing w:line="276" w:lineRule="auto"/>
              <w:jc w:val="center"/>
              <w:rPr>
                <w:color w:val="000000" w:themeColor="text1"/>
                <w:sz w:val="28"/>
                <w:szCs w:val="28"/>
                <w:lang w:eastAsia="en-US"/>
              </w:rPr>
            </w:pPr>
            <w:r w:rsidRPr="00F42248">
              <w:rPr>
                <w:color w:val="000000" w:themeColor="text1"/>
                <w:sz w:val="28"/>
                <w:szCs w:val="28"/>
                <w:lang w:eastAsia="en-US"/>
              </w:rPr>
              <w:t>20,0</w:t>
            </w:r>
          </w:p>
        </w:tc>
        <w:tc>
          <w:tcPr>
            <w:tcW w:w="1190" w:type="dxa"/>
            <w:tcBorders>
              <w:top w:val="single" w:sz="4" w:space="0" w:color="auto"/>
              <w:left w:val="single" w:sz="4" w:space="0" w:color="auto"/>
              <w:bottom w:val="single" w:sz="4" w:space="0" w:color="auto"/>
              <w:right w:val="single" w:sz="4" w:space="0" w:color="auto"/>
            </w:tcBorders>
            <w:hideMark/>
          </w:tcPr>
          <w:p w14:paraId="03D35D03" w14:textId="77777777" w:rsidR="00750D1A" w:rsidRPr="00F42248" w:rsidRDefault="00750D1A">
            <w:pPr>
              <w:spacing w:line="276" w:lineRule="auto"/>
              <w:jc w:val="center"/>
              <w:rPr>
                <w:color w:val="000000" w:themeColor="text1"/>
                <w:sz w:val="28"/>
                <w:szCs w:val="28"/>
                <w:lang w:eastAsia="en-US"/>
              </w:rPr>
            </w:pPr>
            <w:r w:rsidRPr="00F42248">
              <w:rPr>
                <w:color w:val="000000" w:themeColor="text1"/>
                <w:sz w:val="28"/>
                <w:szCs w:val="28"/>
                <w:lang w:eastAsia="en-US"/>
              </w:rPr>
              <w:t>20,0</w:t>
            </w:r>
          </w:p>
        </w:tc>
        <w:tc>
          <w:tcPr>
            <w:tcW w:w="3118" w:type="dxa"/>
            <w:tcBorders>
              <w:top w:val="single" w:sz="4" w:space="0" w:color="auto"/>
              <w:left w:val="single" w:sz="4" w:space="0" w:color="auto"/>
              <w:bottom w:val="single" w:sz="4" w:space="0" w:color="auto"/>
              <w:right w:val="single" w:sz="4" w:space="0" w:color="auto"/>
            </w:tcBorders>
            <w:vAlign w:val="center"/>
          </w:tcPr>
          <w:p w14:paraId="5EA3EAEB" w14:textId="77777777" w:rsidR="00750D1A" w:rsidRPr="00F42248" w:rsidRDefault="00750D1A">
            <w:pPr>
              <w:spacing w:line="276" w:lineRule="auto"/>
              <w:jc w:val="center"/>
              <w:rPr>
                <w:color w:val="000000" w:themeColor="text1"/>
                <w:sz w:val="28"/>
                <w:szCs w:val="28"/>
                <w:lang w:eastAsia="en-US"/>
              </w:rPr>
            </w:pPr>
          </w:p>
        </w:tc>
      </w:tr>
      <w:tr w:rsidR="00750D1A" w14:paraId="3A6E4AE4"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098B0D81" w14:textId="77777777" w:rsidR="00750D1A" w:rsidRDefault="00750D1A">
            <w:pPr>
              <w:spacing w:line="276" w:lineRule="auto"/>
              <w:jc w:val="center"/>
              <w:rPr>
                <w:sz w:val="28"/>
                <w:szCs w:val="28"/>
                <w:lang w:eastAsia="en-US"/>
              </w:rPr>
            </w:pPr>
            <w:r>
              <w:rPr>
                <w:sz w:val="28"/>
                <w:szCs w:val="28"/>
                <w:lang w:eastAsia="en-US"/>
              </w:rPr>
              <w:t>2.2</w:t>
            </w:r>
          </w:p>
        </w:tc>
        <w:tc>
          <w:tcPr>
            <w:tcW w:w="4918" w:type="dxa"/>
            <w:tcBorders>
              <w:top w:val="single" w:sz="4" w:space="0" w:color="auto"/>
              <w:left w:val="single" w:sz="4" w:space="0" w:color="auto"/>
              <w:bottom w:val="single" w:sz="4" w:space="0" w:color="auto"/>
              <w:right w:val="single" w:sz="4" w:space="0" w:color="auto"/>
            </w:tcBorders>
            <w:hideMark/>
          </w:tcPr>
          <w:p w14:paraId="3691C4DD" w14:textId="77777777" w:rsidR="00750D1A" w:rsidRDefault="00750D1A">
            <w:pPr>
              <w:spacing w:line="276" w:lineRule="auto"/>
              <w:rPr>
                <w:sz w:val="28"/>
                <w:szCs w:val="28"/>
                <w:lang w:eastAsia="en-US"/>
              </w:rPr>
            </w:pPr>
            <w:r>
              <w:rPr>
                <w:sz w:val="28"/>
                <w:szCs w:val="28"/>
                <w:lang w:eastAsia="en-US"/>
              </w:rPr>
              <w:t>Сумма денежных средств</w:t>
            </w:r>
          </w:p>
        </w:tc>
        <w:tc>
          <w:tcPr>
            <w:tcW w:w="1640" w:type="dxa"/>
            <w:tcBorders>
              <w:top w:val="single" w:sz="4" w:space="0" w:color="auto"/>
              <w:left w:val="single" w:sz="4" w:space="0" w:color="auto"/>
              <w:bottom w:val="single" w:sz="4" w:space="0" w:color="auto"/>
              <w:right w:val="single" w:sz="4" w:space="0" w:color="auto"/>
            </w:tcBorders>
            <w:vAlign w:val="center"/>
            <w:hideMark/>
          </w:tcPr>
          <w:p w14:paraId="113A1234" w14:textId="77777777" w:rsidR="00750D1A" w:rsidRPr="00F42248" w:rsidRDefault="00750D1A">
            <w:pPr>
              <w:spacing w:line="276" w:lineRule="auto"/>
              <w:jc w:val="center"/>
              <w:rPr>
                <w:color w:val="000000" w:themeColor="text1"/>
                <w:sz w:val="28"/>
                <w:szCs w:val="28"/>
                <w:lang w:eastAsia="en-US"/>
              </w:rPr>
            </w:pPr>
            <w:r w:rsidRPr="00F42248">
              <w:rPr>
                <w:color w:val="000000" w:themeColor="text1"/>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7BD9060A" w14:textId="6DD53D1B" w:rsidR="00750D1A" w:rsidRPr="00F42248" w:rsidRDefault="00465C81">
            <w:pPr>
              <w:spacing w:line="276" w:lineRule="auto"/>
              <w:jc w:val="center"/>
              <w:rPr>
                <w:b/>
                <w:color w:val="000000" w:themeColor="text1"/>
                <w:sz w:val="28"/>
                <w:szCs w:val="28"/>
                <w:lang w:eastAsia="en-US"/>
              </w:rPr>
            </w:pPr>
            <w:r>
              <w:rPr>
                <w:b/>
                <w:color w:val="000000" w:themeColor="text1"/>
                <w:sz w:val="28"/>
                <w:szCs w:val="28"/>
                <w:lang w:eastAsia="en-US"/>
              </w:rPr>
              <w:t>6</w:t>
            </w:r>
            <w:r w:rsidR="00750D1A" w:rsidRPr="00F42248">
              <w:rPr>
                <w:b/>
                <w:color w:val="000000" w:themeColor="text1"/>
                <w:sz w:val="28"/>
                <w:szCs w:val="28"/>
                <w:lang w:eastAsia="en-US"/>
              </w:rPr>
              <w:t>00,0</w:t>
            </w:r>
          </w:p>
        </w:tc>
        <w:tc>
          <w:tcPr>
            <w:tcW w:w="1229" w:type="dxa"/>
            <w:tcBorders>
              <w:top w:val="single" w:sz="4" w:space="0" w:color="auto"/>
              <w:left w:val="single" w:sz="4" w:space="0" w:color="auto"/>
              <w:bottom w:val="single" w:sz="4" w:space="0" w:color="auto"/>
              <w:right w:val="single" w:sz="4" w:space="0" w:color="auto"/>
            </w:tcBorders>
            <w:hideMark/>
          </w:tcPr>
          <w:p w14:paraId="4FC9B3D4" w14:textId="7A8B8BEF" w:rsidR="00750D1A" w:rsidRPr="00F42248" w:rsidRDefault="00465C81">
            <w:pPr>
              <w:spacing w:line="276" w:lineRule="auto"/>
              <w:jc w:val="center"/>
              <w:rPr>
                <w:b/>
                <w:color w:val="000000" w:themeColor="text1"/>
                <w:sz w:val="28"/>
                <w:szCs w:val="28"/>
                <w:lang w:eastAsia="en-US"/>
              </w:rPr>
            </w:pPr>
            <w:r>
              <w:rPr>
                <w:b/>
                <w:color w:val="000000" w:themeColor="text1"/>
                <w:sz w:val="28"/>
                <w:szCs w:val="28"/>
                <w:lang w:eastAsia="en-US"/>
              </w:rPr>
              <w:t>16</w:t>
            </w:r>
            <w:r w:rsidR="00750D1A" w:rsidRPr="00F42248">
              <w:rPr>
                <w:b/>
                <w:color w:val="000000" w:themeColor="text1"/>
                <w:sz w:val="28"/>
                <w:szCs w:val="28"/>
                <w:lang w:eastAsia="en-US"/>
              </w:rPr>
              <w:t>00,0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804B226" w14:textId="32B46FFD" w:rsidR="00750D1A" w:rsidRPr="00F42248" w:rsidRDefault="00465C81">
            <w:pPr>
              <w:spacing w:line="276" w:lineRule="auto"/>
              <w:jc w:val="center"/>
              <w:rPr>
                <w:b/>
                <w:color w:val="000000" w:themeColor="text1"/>
                <w:sz w:val="28"/>
                <w:szCs w:val="28"/>
                <w:lang w:eastAsia="en-US"/>
              </w:rPr>
            </w:pPr>
            <w:r>
              <w:rPr>
                <w:b/>
                <w:color w:val="000000" w:themeColor="text1"/>
                <w:sz w:val="28"/>
                <w:szCs w:val="28"/>
                <w:lang w:eastAsia="en-US"/>
              </w:rPr>
              <w:t>16</w:t>
            </w:r>
            <w:r w:rsidR="00750D1A" w:rsidRPr="00F42248">
              <w:rPr>
                <w:b/>
                <w:color w:val="000000" w:themeColor="text1"/>
                <w:sz w:val="28"/>
                <w:szCs w:val="28"/>
                <w:lang w:eastAsia="en-US"/>
              </w:rPr>
              <w:t>00,0</w:t>
            </w:r>
          </w:p>
        </w:tc>
        <w:tc>
          <w:tcPr>
            <w:tcW w:w="3118" w:type="dxa"/>
            <w:tcBorders>
              <w:top w:val="single" w:sz="4" w:space="0" w:color="auto"/>
              <w:left w:val="single" w:sz="4" w:space="0" w:color="auto"/>
              <w:bottom w:val="single" w:sz="4" w:space="0" w:color="auto"/>
              <w:right w:val="single" w:sz="4" w:space="0" w:color="auto"/>
            </w:tcBorders>
            <w:vAlign w:val="center"/>
          </w:tcPr>
          <w:p w14:paraId="3732FF06" w14:textId="77777777" w:rsidR="00750D1A" w:rsidRPr="00F42248" w:rsidRDefault="00750D1A">
            <w:pPr>
              <w:spacing w:line="276" w:lineRule="auto"/>
              <w:jc w:val="center"/>
              <w:rPr>
                <w:color w:val="000000" w:themeColor="text1"/>
                <w:sz w:val="28"/>
                <w:szCs w:val="28"/>
                <w:lang w:eastAsia="en-US"/>
              </w:rPr>
            </w:pPr>
          </w:p>
        </w:tc>
      </w:tr>
      <w:tr w:rsidR="0073727A" w14:paraId="4D7D6569"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tcPr>
          <w:p w14:paraId="0F9B08C7" w14:textId="55237CF0" w:rsidR="0073727A" w:rsidRDefault="0073727A">
            <w:pPr>
              <w:spacing w:line="276" w:lineRule="auto"/>
              <w:jc w:val="center"/>
              <w:rPr>
                <w:sz w:val="28"/>
                <w:szCs w:val="28"/>
                <w:lang w:eastAsia="en-US"/>
              </w:rPr>
            </w:pPr>
            <w:r>
              <w:rPr>
                <w:sz w:val="28"/>
                <w:szCs w:val="28"/>
                <w:lang w:eastAsia="en-US"/>
              </w:rPr>
              <w:t>2.3.</w:t>
            </w:r>
          </w:p>
        </w:tc>
        <w:tc>
          <w:tcPr>
            <w:tcW w:w="4918" w:type="dxa"/>
            <w:tcBorders>
              <w:top w:val="single" w:sz="4" w:space="0" w:color="auto"/>
              <w:left w:val="single" w:sz="4" w:space="0" w:color="auto"/>
              <w:bottom w:val="single" w:sz="4" w:space="0" w:color="auto"/>
              <w:right w:val="single" w:sz="4" w:space="0" w:color="auto"/>
            </w:tcBorders>
          </w:tcPr>
          <w:p w14:paraId="49AC83F2" w14:textId="7B7B9989" w:rsidR="0073727A" w:rsidRDefault="0073727A">
            <w:pPr>
              <w:spacing w:line="276" w:lineRule="auto"/>
              <w:rPr>
                <w:sz w:val="28"/>
                <w:szCs w:val="28"/>
                <w:lang w:eastAsia="en-US"/>
              </w:rPr>
            </w:pPr>
            <w:r>
              <w:rPr>
                <w:sz w:val="28"/>
                <w:szCs w:val="28"/>
                <w:lang w:eastAsia="en-US"/>
              </w:rPr>
              <w:t>Обеспечение формирования земельных участков в целях государственной регистрации прав собственности</w:t>
            </w:r>
          </w:p>
        </w:tc>
        <w:tc>
          <w:tcPr>
            <w:tcW w:w="1640" w:type="dxa"/>
            <w:tcBorders>
              <w:top w:val="single" w:sz="4" w:space="0" w:color="auto"/>
              <w:left w:val="single" w:sz="4" w:space="0" w:color="auto"/>
              <w:bottom w:val="single" w:sz="4" w:space="0" w:color="auto"/>
              <w:right w:val="single" w:sz="4" w:space="0" w:color="auto"/>
            </w:tcBorders>
            <w:vAlign w:val="center"/>
          </w:tcPr>
          <w:p w14:paraId="7A4EC9F4" w14:textId="36C26BDF" w:rsidR="0073727A" w:rsidRPr="00F42248" w:rsidRDefault="001E27E4">
            <w:pPr>
              <w:spacing w:line="276" w:lineRule="auto"/>
              <w:jc w:val="center"/>
              <w:rPr>
                <w:color w:val="000000" w:themeColor="text1"/>
                <w:sz w:val="28"/>
                <w:szCs w:val="28"/>
                <w:lang w:eastAsia="en-US"/>
              </w:rPr>
            </w:pPr>
            <w:r w:rsidRPr="00F42248">
              <w:rPr>
                <w:color w:val="000000" w:themeColor="text1"/>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tcPr>
          <w:p w14:paraId="3BA69D30" w14:textId="4F63A67C" w:rsidR="0073727A" w:rsidRDefault="001E27E4">
            <w:pPr>
              <w:spacing w:line="276" w:lineRule="auto"/>
              <w:jc w:val="center"/>
              <w:rPr>
                <w:b/>
                <w:color w:val="000000" w:themeColor="text1"/>
                <w:sz w:val="28"/>
                <w:szCs w:val="28"/>
                <w:lang w:eastAsia="en-US"/>
              </w:rPr>
            </w:pPr>
            <w:r>
              <w:rPr>
                <w:b/>
                <w:color w:val="000000" w:themeColor="text1"/>
                <w:sz w:val="28"/>
                <w:szCs w:val="28"/>
                <w:lang w:eastAsia="en-US"/>
              </w:rPr>
              <w:t>360,0</w:t>
            </w:r>
          </w:p>
        </w:tc>
        <w:tc>
          <w:tcPr>
            <w:tcW w:w="1229" w:type="dxa"/>
            <w:tcBorders>
              <w:top w:val="single" w:sz="4" w:space="0" w:color="auto"/>
              <w:left w:val="single" w:sz="4" w:space="0" w:color="auto"/>
              <w:bottom w:val="single" w:sz="4" w:space="0" w:color="auto"/>
              <w:right w:val="single" w:sz="4" w:space="0" w:color="auto"/>
            </w:tcBorders>
          </w:tcPr>
          <w:p w14:paraId="48EFDB0B" w14:textId="77777777" w:rsidR="001E27E4" w:rsidRDefault="001E27E4">
            <w:pPr>
              <w:spacing w:line="276" w:lineRule="auto"/>
              <w:jc w:val="center"/>
              <w:rPr>
                <w:b/>
                <w:color w:val="000000" w:themeColor="text1"/>
                <w:sz w:val="28"/>
                <w:szCs w:val="28"/>
                <w:lang w:eastAsia="en-US"/>
              </w:rPr>
            </w:pPr>
          </w:p>
          <w:p w14:paraId="01E9048C" w14:textId="34B309BE" w:rsidR="0073727A" w:rsidRDefault="001E27E4" w:rsidP="001E27E4">
            <w:pPr>
              <w:spacing w:line="276" w:lineRule="auto"/>
              <w:rPr>
                <w:b/>
                <w:color w:val="000000" w:themeColor="text1"/>
                <w:sz w:val="28"/>
                <w:szCs w:val="28"/>
                <w:lang w:eastAsia="en-US"/>
              </w:rPr>
            </w:pPr>
            <w:r>
              <w:rPr>
                <w:b/>
                <w:color w:val="000000" w:themeColor="text1"/>
                <w:sz w:val="28"/>
                <w:szCs w:val="28"/>
                <w:lang w:eastAsia="en-US"/>
              </w:rPr>
              <w:t>360,0</w:t>
            </w:r>
          </w:p>
        </w:tc>
        <w:tc>
          <w:tcPr>
            <w:tcW w:w="1190" w:type="dxa"/>
            <w:tcBorders>
              <w:top w:val="single" w:sz="4" w:space="0" w:color="auto"/>
              <w:left w:val="single" w:sz="4" w:space="0" w:color="auto"/>
              <w:bottom w:val="single" w:sz="4" w:space="0" w:color="auto"/>
              <w:right w:val="single" w:sz="4" w:space="0" w:color="auto"/>
            </w:tcBorders>
            <w:vAlign w:val="center"/>
          </w:tcPr>
          <w:p w14:paraId="6360149F" w14:textId="3B2AA982" w:rsidR="0073727A" w:rsidRDefault="001E27E4">
            <w:pPr>
              <w:spacing w:line="276" w:lineRule="auto"/>
              <w:jc w:val="center"/>
              <w:rPr>
                <w:b/>
                <w:color w:val="000000" w:themeColor="text1"/>
                <w:sz w:val="28"/>
                <w:szCs w:val="28"/>
                <w:lang w:eastAsia="en-US"/>
              </w:rPr>
            </w:pPr>
            <w:r>
              <w:rPr>
                <w:b/>
                <w:color w:val="000000" w:themeColor="text1"/>
                <w:sz w:val="28"/>
                <w:szCs w:val="28"/>
                <w:lang w:eastAsia="en-US"/>
              </w:rPr>
              <w:t>360,0</w:t>
            </w:r>
          </w:p>
        </w:tc>
        <w:tc>
          <w:tcPr>
            <w:tcW w:w="3118" w:type="dxa"/>
            <w:tcBorders>
              <w:top w:val="single" w:sz="4" w:space="0" w:color="auto"/>
              <w:left w:val="single" w:sz="4" w:space="0" w:color="auto"/>
              <w:bottom w:val="single" w:sz="4" w:space="0" w:color="auto"/>
              <w:right w:val="single" w:sz="4" w:space="0" w:color="auto"/>
            </w:tcBorders>
            <w:vAlign w:val="center"/>
          </w:tcPr>
          <w:p w14:paraId="78040694" w14:textId="77777777" w:rsidR="0073727A" w:rsidRPr="00F42248" w:rsidRDefault="0073727A">
            <w:pPr>
              <w:spacing w:line="276" w:lineRule="auto"/>
              <w:jc w:val="center"/>
              <w:rPr>
                <w:color w:val="000000" w:themeColor="text1"/>
                <w:sz w:val="28"/>
                <w:szCs w:val="28"/>
                <w:lang w:eastAsia="en-US"/>
              </w:rPr>
            </w:pPr>
          </w:p>
        </w:tc>
      </w:tr>
      <w:tr w:rsidR="00750D1A" w14:paraId="569583EA"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343BF222" w14:textId="77777777" w:rsidR="00750D1A" w:rsidRDefault="00750D1A">
            <w:pPr>
              <w:spacing w:line="276" w:lineRule="auto"/>
              <w:jc w:val="center"/>
              <w:rPr>
                <w:sz w:val="28"/>
                <w:szCs w:val="28"/>
                <w:lang w:eastAsia="en-US"/>
              </w:rPr>
            </w:pPr>
            <w:r>
              <w:rPr>
                <w:sz w:val="28"/>
                <w:szCs w:val="28"/>
                <w:lang w:eastAsia="en-US"/>
              </w:rPr>
              <w:t>3</w:t>
            </w:r>
          </w:p>
        </w:tc>
        <w:tc>
          <w:tcPr>
            <w:tcW w:w="4918" w:type="dxa"/>
            <w:tcBorders>
              <w:top w:val="single" w:sz="4" w:space="0" w:color="auto"/>
              <w:left w:val="single" w:sz="4" w:space="0" w:color="auto"/>
              <w:bottom w:val="single" w:sz="4" w:space="0" w:color="auto"/>
              <w:right w:val="single" w:sz="4" w:space="0" w:color="auto"/>
            </w:tcBorders>
            <w:hideMark/>
          </w:tcPr>
          <w:p w14:paraId="7AC4CC01" w14:textId="77777777" w:rsidR="00750D1A" w:rsidRDefault="00750D1A">
            <w:pPr>
              <w:spacing w:line="276" w:lineRule="auto"/>
              <w:rPr>
                <w:sz w:val="28"/>
                <w:szCs w:val="28"/>
                <w:lang w:eastAsia="en-US"/>
              </w:rPr>
            </w:pPr>
            <w:r>
              <w:rPr>
                <w:sz w:val="28"/>
                <w:szCs w:val="28"/>
                <w:lang w:eastAsia="en-US"/>
              </w:rPr>
              <w:t>Проведение оценки земельных участков и муниципального имущества.</w:t>
            </w:r>
          </w:p>
        </w:tc>
        <w:tc>
          <w:tcPr>
            <w:tcW w:w="1640" w:type="dxa"/>
            <w:tcBorders>
              <w:top w:val="single" w:sz="4" w:space="0" w:color="auto"/>
              <w:left w:val="single" w:sz="4" w:space="0" w:color="auto"/>
              <w:bottom w:val="single" w:sz="4" w:space="0" w:color="auto"/>
              <w:right w:val="single" w:sz="4" w:space="0" w:color="auto"/>
            </w:tcBorders>
            <w:hideMark/>
          </w:tcPr>
          <w:p w14:paraId="6AD33168" w14:textId="77777777" w:rsidR="00750D1A" w:rsidRDefault="00750D1A">
            <w:pPr>
              <w:spacing w:line="276" w:lineRule="auto"/>
              <w:jc w:val="center"/>
              <w:rPr>
                <w:sz w:val="28"/>
                <w:szCs w:val="28"/>
                <w:lang w:eastAsia="en-US"/>
              </w:rPr>
            </w:pPr>
            <w:r>
              <w:rPr>
                <w:sz w:val="28"/>
                <w:szCs w:val="28"/>
                <w:lang w:eastAsia="en-US"/>
              </w:rPr>
              <w:t>ед.</w:t>
            </w:r>
          </w:p>
          <w:p w14:paraId="431B441D" w14:textId="77777777" w:rsidR="00750D1A" w:rsidRDefault="00750D1A">
            <w:pPr>
              <w:spacing w:line="276" w:lineRule="auto"/>
              <w:jc w:val="center"/>
              <w:rPr>
                <w:sz w:val="28"/>
                <w:szCs w:val="28"/>
                <w:lang w:eastAsia="en-US"/>
              </w:rPr>
            </w:pPr>
            <w:r>
              <w:rPr>
                <w:sz w:val="28"/>
                <w:szCs w:val="28"/>
                <w:lang w:eastAsia="en-US"/>
              </w:rPr>
              <w:t>.</w:t>
            </w:r>
          </w:p>
        </w:tc>
        <w:tc>
          <w:tcPr>
            <w:tcW w:w="1435" w:type="dxa"/>
            <w:tcBorders>
              <w:top w:val="single" w:sz="4" w:space="0" w:color="auto"/>
              <w:left w:val="single" w:sz="4" w:space="0" w:color="auto"/>
              <w:bottom w:val="single" w:sz="4" w:space="0" w:color="auto"/>
              <w:right w:val="single" w:sz="4" w:space="0" w:color="auto"/>
            </w:tcBorders>
          </w:tcPr>
          <w:p w14:paraId="0810E494" w14:textId="44825051" w:rsidR="00750D1A" w:rsidRDefault="001E27E4">
            <w:pPr>
              <w:spacing w:line="276" w:lineRule="auto"/>
              <w:jc w:val="center"/>
              <w:rPr>
                <w:sz w:val="28"/>
                <w:szCs w:val="28"/>
                <w:lang w:eastAsia="en-US"/>
              </w:rPr>
            </w:pPr>
            <w:r>
              <w:rPr>
                <w:sz w:val="28"/>
                <w:szCs w:val="28"/>
                <w:lang w:eastAsia="en-US"/>
              </w:rPr>
              <w:t>18</w:t>
            </w:r>
          </w:p>
          <w:p w14:paraId="0B1DC5A7" w14:textId="77777777" w:rsidR="00750D1A" w:rsidRDefault="00750D1A">
            <w:pPr>
              <w:spacing w:line="276" w:lineRule="auto"/>
              <w:jc w:val="center"/>
              <w:rPr>
                <w:sz w:val="28"/>
                <w:szCs w:val="28"/>
                <w:lang w:eastAsia="en-US"/>
              </w:rPr>
            </w:pPr>
          </w:p>
        </w:tc>
        <w:tc>
          <w:tcPr>
            <w:tcW w:w="1229" w:type="dxa"/>
            <w:tcBorders>
              <w:top w:val="single" w:sz="4" w:space="0" w:color="auto"/>
              <w:left w:val="single" w:sz="4" w:space="0" w:color="auto"/>
              <w:bottom w:val="single" w:sz="4" w:space="0" w:color="auto"/>
              <w:right w:val="single" w:sz="4" w:space="0" w:color="auto"/>
            </w:tcBorders>
            <w:hideMark/>
          </w:tcPr>
          <w:p w14:paraId="103460E0" w14:textId="2F0A8031" w:rsidR="00750D1A" w:rsidRDefault="001E27E4">
            <w:pPr>
              <w:spacing w:line="276" w:lineRule="auto"/>
              <w:jc w:val="center"/>
              <w:rPr>
                <w:sz w:val="28"/>
                <w:szCs w:val="28"/>
                <w:lang w:eastAsia="en-US"/>
              </w:rPr>
            </w:pPr>
            <w:r>
              <w:rPr>
                <w:sz w:val="28"/>
                <w:szCs w:val="28"/>
                <w:lang w:eastAsia="en-US"/>
              </w:rPr>
              <w:t>18</w:t>
            </w:r>
          </w:p>
        </w:tc>
        <w:tc>
          <w:tcPr>
            <w:tcW w:w="1190" w:type="dxa"/>
            <w:tcBorders>
              <w:top w:val="single" w:sz="4" w:space="0" w:color="auto"/>
              <w:left w:val="single" w:sz="4" w:space="0" w:color="auto"/>
              <w:bottom w:val="single" w:sz="4" w:space="0" w:color="auto"/>
              <w:right w:val="single" w:sz="4" w:space="0" w:color="auto"/>
            </w:tcBorders>
          </w:tcPr>
          <w:p w14:paraId="4475369C" w14:textId="5095DE31" w:rsidR="00750D1A" w:rsidRDefault="001E27E4">
            <w:pPr>
              <w:spacing w:line="276" w:lineRule="auto"/>
              <w:jc w:val="center"/>
              <w:rPr>
                <w:sz w:val="28"/>
                <w:szCs w:val="28"/>
                <w:lang w:eastAsia="en-US"/>
              </w:rPr>
            </w:pPr>
            <w:r>
              <w:rPr>
                <w:sz w:val="28"/>
                <w:szCs w:val="28"/>
                <w:lang w:eastAsia="en-US"/>
              </w:rPr>
              <w:t>18</w:t>
            </w:r>
          </w:p>
          <w:p w14:paraId="5FBCD237" w14:textId="77777777" w:rsidR="00750D1A" w:rsidRDefault="00750D1A">
            <w:pPr>
              <w:spacing w:line="276" w:lineRule="auto"/>
              <w:jc w:val="center"/>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69D9761F" w14:textId="77777777" w:rsidR="00750D1A" w:rsidRDefault="00750D1A">
            <w:pPr>
              <w:spacing w:line="276" w:lineRule="auto"/>
              <w:jc w:val="center"/>
              <w:rPr>
                <w:sz w:val="28"/>
                <w:szCs w:val="28"/>
                <w:lang w:eastAsia="en-US"/>
              </w:rPr>
            </w:pPr>
          </w:p>
        </w:tc>
      </w:tr>
      <w:tr w:rsidR="00750D1A" w14:paraId="388B3D0D"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hideMark/>
          </w:tcPr>
          <w:p w14:paraId="40F27D20" w14:textId="77777777" w:rsidR="00750D1A" w:rsidRDefault="00750D1A">
            <w:pPr>
              <w:spacing w:line="276" w:lineRule="auto"/>
              <w:jc w:val="center"/>
              <w:rPr>
                <w:sz w:val="28"/>
                <w:szCs w:val="28"/>
                <w:lang w:eastAsia="en-US"/>
              </w:rPr>
            </w:pPr>
            <w:r>
              <w:rPr>
                <w:sz w:val="28"/>
                <w:szCs w:val="28"/>
                <w:lang w:eastAsia="en-US"/>
              </w:rPr>
              <w:t>3.1</w:t>
            </w:r>
          </w:p>
        </w:tc>
        <w:tc>
          <w:tcPr>
            <w:tcW w:w="4918" w:type="dxa"/>
            <w:tcBorders>
              <w:top w:val="single" w:sz="4" w:space="0" w:color="auto"/>
              <w:left w:val="single" w:sz="4" w:space="0" w:color="auto"/>
              <w:bottom w:val="single" w:sz="4" w:space="0" w:color="auto"/>
              <w:right w:val="single" w:sz="4" w:space="0" w:color="auto"/>
            </w:tcBorders>
            <w:vAlign w:val="center"/>
            <w:hideMark/>
          </w:tcPr>
          <w:p w14:paraId="31B71BA7" w14:textId="77777777" w:rsidR="00750D1A" w:rsidRDefault="00750D1A">
            <w:pPr>
              <w:spacing w:line="276" w:lineRule="auto"/>
              <w:rPr>
                <w:sz w:val="28"/>
                <w:szCs w:val="28"/>
                <w:lang w:eastAsia="en-US"/>
              </w:rPr>
            </w:pPr>
            <w:r>
              <w:rPr>
                <w:sz w:val="28"/>
                <w:szCs w:val="28"/>
                <w:lang w:eastAsia="en-US"/>
              </w:rPr>
              <w:t>Средняя стоимость единицы</w:t>
            </w:r>
          </w:p>
        </w:tc>
        <w:tc>
          <w:tcPr>
            <w:tcW w:w="1640" w:type="dxa"/>
            <w:tcBorders>
              <w:top w:val="single" w:sz="4" w:space="0" w:color="auto"/>
              <w:left w:val="single" w:sz="4" w:space="0" w:color="auto"/>
              <w:bottom w:val="single" w:sz="4" w:space="0" w:color="auto"/>
              <w:right w:val="single" w:sz="4" w:space="0" w:color="auto"/>
            </w:tcBorders>
            <w:vAlign w:val="center"/>
            <w:hideMark/>
          </w:tcPr>
          <w:p w14:paraId="58ACA624" w14:textId="77777777" w:rsidR="00750D1A" w:rsidRDefault="00750D1A">
            <w:pPr>
              <w:spacing w:line="276" w:lineRule="auto"/>
              <w:jc w:val="center"/>
              <w:rPr>
                <w:sz w:val="28"/>
                <w:szCs w:val="28"/>
                <w:lang w:eastAsia="en-US"/>
              </w:rPr>
            </w:pPr>
            <w:r>
              <w:rPr>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726E9010" w14:textId="32DF89AE" w:rsidR="00750D1A" w:rsidRDefault="001E27E4">
            <w:pPr>
              <w:spacing w:line="276" w:lineRule="auto"/>
              <w:jc w:val="center"/>
              <w:rPr>
                <w:sz w:val="28"/>
                <w:szCs w:val="28"/>
                <w:lang w:eastAsia="en-US"/>
              </w:rPr>
            </w:pPr>
            <w:r>
              <w:rPr>
                <w:sz w:val="28"/>
                <w:szCs w:val="28"/>
                <w:lang w:eastAsia="en-US"/>
              </w:rPr>
              <w:t>8,3</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6999F9D" w14:textId="49ACFCB6" w:rsidR="00750D1A" w:rsidRDefault="001E27E4">
            <w:pPr>
              <w:spacing w:line="276" w:lineRule="auto"/>
              <w:jc w:val="center"/>
              <w:rPr>
                <w:sz w:val="28"/>
                <w:szCs w:val="28"/>
                <w:lang w:eastAsia="en-US"/>
              </w:rPr>
            </w:pPr>
            <w:r>
              <w:rPr>
                <w:sz w:val="28"/>
                <w:szCs w:val="28"/>
                <w:lang w:eastAsia="en-US"/>
              </w:rPr>
              <w:t>8,3</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E8D0FCC" w14:textId="3584E582" w:rsidR="00750D1A" w:rsidRDefault="001E27E4">
            <w:pPr>
              <w:spacing w:line="276" w:lineRule="auto"/>
              <w:jc w:val="center"/>
              <w:rPr>
                <w:sz w:val="28"/>
                <w:szCs w:val="28"/>
                <w:lang w:eastAsia="en-US"/>
              </w:rPr>
            </w:pPr>
            <w:r>
              <w:rPr>
                <w:sz w:val="28"/>
                <w:szCs w:val="28"/>
                <w:lang w:eastAsia="en-US"/>
              </w:rPr>
              <w:t>8,3</w:t>
            </w:r>
          </w:p>
        </w:tc>
        <w:tc>
          <w:tcPr>
            <w:tcW w:w="3118" w:type="dxa"/>
            <w:tcBorders>
              <w:top w:val="single" w:sz="4" w:space="0" w:color="auto"/>
              <w:left w:val="single" w:sz="4" w:space="0" w:color="auto"/>
              <w:bottom w:val="single" w:sz="4" w:space="0" w:color="auto"/>
              <w:right w:val="single" w:sz="4" w:space="0" w:color="auto"/>
            </w:tcBorders>
            <w:vAlign w:val="center"/>
          </w:tcPr>
          <w:p w14:paraId="24A3BCB5" w14:textId="77777777" w:rsidR="00750D1A" w:rsidRDefault="00750D1A">
            <w:pPr>
              <w:spacing w:line="276" w:lineRule="auto"/>
              <w:jc w:val="center"/>
              <w:rPr>
                <w:sz w:val="28"/>
                <w:szCs w:val="28"/>
                <w:lang w:eastAsia="en-US"/>
              </w:rPr>
            </w:pPr>
          </w:p>
        </w:tc>
      </w:tr>
      <w:tr w:rsidR="00750D1A" w14:paraId="40D37411" w14:textId="77777777" w:rsidTr="001F3622">
        <w:trPr>
          <w:trHeight w:val="377"/>
        </w:trPr>
        <w:tc>
          <w:tcPr>
            <w:tcW w:w="1230" w:type="dxa"/>
            <w:tcBorders>
              <w:top w:val="single" w:sz="4" w:space="0" w:color="auto"/>
              <w:left w:val="single" w:sz="4" w:space="0" w:color="auto"/>
              <w:bottom w:val="single" w:sz="4" w:space="0" w:color="auto"/>
              <w:right w:val="single" w:sz="4" w:space="0" w:color="auto"/>
            </w:tcBorders>
            <w:hideMark/>
          </w:tcPr>
          <w:p w14:paraId="50B1F8A2" w14:textId="77777777" w:rsidR="00750D1A" w:rsidRDefault="00750D1A">
            <w:pPr>
              <w:spacing w:line="276" w:lineRule="auto"/>
              <w:jc w:val="center"/>
              <w:rPr>
                <w:sz w:val="28"/>
                <w:szCs w:val="28"/>
                <w:lang w:eastAsia="en-US"/>
              </w:rPr>
            </w:pPr>
            <w:r>
              <w:rPr>
                <w:sz w:val="28"/>
                <w:szCs w:val="28"/>
                <w:lang w:eastAsia="en-US"/>
              </w:rPr>
              <w:t>3.2</w:t>
            </w:r>
          </w:p>
        </w:tc>
        <w:tc>
          <w:tcPr>
            <w:tcW w:w="4918" w:type="dxa"/>
            <w:tcBorders>
              <w:top w:val="single" w:sz="4" w:space="0" w:color="auto"/>
              <w:left w:val="single" w:sz="4" w:space="0" w:color="auto"/>
              <w:bottom w:val="single" w:sz="4" w:space="0" w:color="auto"/>
              <w:right w:val="single" w:sz="4" w:space="0" w:color="auto"/>
            </w:tcBorders>
            <w:hideMark/>
          </w:tcPr>
          <w:p w14:paraId="569C41AE" w14:textId="77777777" w:rsidR="00750D1A" w:rsidRDefault="00750D1A">
            <w:pPr>
              <w:spacing w:line="276" w:lineRule="auto"/>
              <w:rPr>
                <w:sz w:val="28"/>
                <w:szCs w:val="28"/>
                <w:lang w:eastAsia="en-US"/>
              </w:rPr>
            </w:pPr>
            <w:r>
              <w:rPr>
                <w:sz w:val="28"/>
                <w:szCs w:val="28"/>
                <w:lang w:eastAsia="en-US"/>
              </w:rPr>
              <w:t>Сумма денежных средств</w:t>
            </w:r>
          </w:p>
        </w:tc>
        <w:tc>
          <w:tcPr>
            <w:tcW w:w="1640" w:type="dxa"/>
            <w:tcBorders>
              <w:top w:val="single" w:sz="4" w:space="0" w:color="auto"/>
              <w:left w:val="single" w:sz="4" w:space="0" w:color="auto"/>
              <w:bottom w:val="single" w:sz="4" w:space="0" w:color="auto"/>
              <w:right w:val="single" w:sz="4" w:space="0" w:color="auto"/>
            </w:tcBorders>
            <w:vAlign w:val="center"/>
            <w:hideMark/>
          </w:tcPr>
          <w:p w14:paraId="4390A074" w14:textId="77777777" w:rsidR="00750D1A" w:rsidRDefault="00750D1A">
            <w:pPr>
              <w:spacing w:line="276" w:lineRule="auto"/>
              <w:jc w:val="center"/>
              <w:rPr>
                <w:sz w:val="28"/>
                <w:szCs w:val="28"/>
                <w:lang w:eastAsia="en-US"/>
              </w:rPr>
            </w:pPr>
            <w:r>
              <w:rPr>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E685FBA" w14:textId="77777777" w:rsidR="00750D1A" w:rsidRDefault="00750D1A">
            <w:pPr>
              <w:spacing w:line="276" w:lineRule="auto"/>
              <w:jc w:val="center"/>
              <w:rPr>
                <w:b/>
                <w:sz w:val="28"/>
                <w:szCs w:val="28"/>
                <w:lang w:eastAsia="en-US"/>
              </w:rPr>
            </w:pPr>
            <w:r>
              <w:rPr>
                <w:b/>
                <w:sz w:val="28"/>
                <w:szCs w:val="28"/>
                <w:lang w:eastAsia="en-US"/>
              </w:rPr>
              <w:t>150,0</w:t>
            </w:r>
          </w:p>
        </w:tc>
        <w:tc>
          <w:tcPr>
            <w:tcW w:w="1229" w:type="dxa"/>
            <w:tcBorders>
              <w:top w:val="single" w:sz="4" w:space="0" w:color="auto"/>
              <w:left w:val="single" w:sz="4" w:space="0" w:color="auto"/>
              <w:bottom w:val="single" w:sz="4" w:space="0" w:color="auto"/>
              <w:right w:val="single" w:sz="4" w:space="0" w:color="auto"/>
            </w:tcBorders>
            <w:hideMark/>
          </w:tcPr>
          <w:p w14:paraId="252D3764" w14:textId="77777777" w:rsidR="00750D1A" w:rsidRDefault="00750D1A">
            <w:pPr>
              <w:spacing w:line="276" w:lineRule="auto"/>
              <w:jc w:val="center"/>
              <w:rPr>
                <w:b/>
                <w:sz w:val="28"/>
                <w:szCs w:val="28"/>
                <w:lang w:eastAsia="en-US"/>
              </w:rPr>
            </w:pPr>
            <w:r>
              <w:rPr>
                <w:b/>
                <w:sz w:val="28"/>
                <w:szCs w:val="28"/>
                <w:lang w:eastAsia="en-US"/>
              </w:rPr>
              <w:t>150,0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52B2C27B" w14:textId="77777777" w:rsidR="00750D1A" w:rsidRDefault="00750D1A">
            <w:pPr>
              <w:spacing w:line="276" w:lineRule="auto"/>
              <w:jc w:val="center"/>
              <w:rPr>
                <w:b/>
                <w:sz w:val="28"/>
                <w:szCs w:val="28"/>
                <w:lang w:eastAsia="en-US"/>
              </w:rPr>
            </w:pPr>
            <w:r>
              <w:rPr>
                <w:b/>
                <w:sz w:val="28"/>
                <w:szCs w:val="28"/>
                <w:lang w:eastAsia="en-US"/>
              </w:rPr>
              <w:t>150,0</w:t>
            </w:r>
          </w:p>
        </w:tc>
        <w:tc>
          <w:tcPr>
            <w:tcW w:w="3118" w:type="dxa"/>
            <w:tcBorders>
              <w:top w:val="single" w:sz="4" w:space="0" w:color="auto"/>
              <w:left w:val="single" w:sz="4" w:space="0" w:color="auto"/>
              <w:bottom w:val="single" w:sz="4" w:space="0" w:color="auto"/>
              <w:right w:val="single" w:sz="4" w:space="0" w:color="auto"/>
            </w:tcBorders>
            <w:vAlign w:val="center"/>
          </w:tcPr>
          <w:p w14:paraId="2EDBC9A4" w14:textId="77777777" w:rsidR="00750D1A" w:rsidRDefault="00750D1A">
            <w:pPr>
              <w:spacing w:line="276" w:lineRule="auto"/>
              <w:jc w:val="center"/>
              <w:rPr>
                <w:sz w:val="28"/>
                <w:szCs w:val="28"/>
                <w:lang w:eastAsia="en-US"/>
              </w:rPr>
            </w:pPr>
          </w:p>
        </w:tc>
      </w:tr>
      <w:tr w:rsidR="00750D1A" w14:paraId="6FBEC144" w14:textId="77777777" w:rsidTr="001F3622">
        <w:trPr>
          <w:trHeight w:val="377"/>
        </w:trPr>
        <w:tc>
          <w:tcPr>
            <w:tcW w:w="1230" w:type="dxa"/>
            <w:tcBorders>
              <w:top w:val="single" w:sz="4" w:space="0" w:color="auto"/>
              <w:left w:val="single" w:sz="4" w:space="0" w:color="auto"/>
              <w:bottom w:val="single" w:sz="4" w:space="0" w:color="auto"/>
              <w:right w:val="single" w:sz="4" w:space="0" w:color="auto"/>
            </w:tcBorders>
            <w:hideMark/>
          </w:tcPr>
          <w:p w14:paraId="0B1881B4" w14:textId="77777777" w:rsidR="00750D1A" w:rsidRDefault="00750D1A">
            <w:pPr>
              <w:spacing w:line="276" w:lineRule="auto"/>
              <w:jc w:val="center"/>
              <w:rPr>
                <w:sz w:val="28"/>
                <w:szCs w:val="28"/>
                <w:lang w:eastAsia="en-US"/>
              </w:rPr>
            </w:pPr>
            <w:r>
              <w:rPr>
                <w:sz w:val="28"/>
                <w:szCs w:val="28"/>
                <w:lang w:eastAsia="en-US"/>
              </w:rPr>
              <w:t>4.</w:t>
            </w:r>
          </w:p>
        </w:tc>
        <w:tc>
          <w:tcPr>
            <w:tcW w:w="4918" w:type="dxa"/>
            <w:tcBorders>
              <w:top w:val="single" w:sz="4" w:space="0" w:color="auto"/>
              <w:left w:val="single" w:sz="4" w:space="0" w:color="auto"/>
              <w:bottom w:val="single" w:sz="4" w:space="0" w:color="auto"/>
              <w:right w:val="single" w:sz="4" w:space="0" w:color="auto"/>
            </w:tcBorders>
            <w:hideMark/>
          </w:tcPr>
          <w:p w14:paraId="46347B7B" w14:textId="77777777" w:rsidR="00750D1A" w:rsidRDefault="00750D1A">
            <w:pPr>
              <w:spacing w:line="276" w:lineRule="auto"/>
              <w:rPr>
                <w:sz w:val="28"/>
                <w:szCs w:val="28"/>
                <w:lang w:eastAsia="en-US"/>
              </w:rPr>
            </w:pPr>
            <w:r>
              <w:rPr>
                <w:sz w:val="28"/>
                <w:szCs w:val="28"/>
                <w:lang w:eastAsia="en-US"/>
              </w:rPr>
              <w:t>Подготовка правоустанавливающей документации на охранные зоны объектов культурного наследия</w:t>
            </w:r>
          </w:p>
        </w:tc>
        <w:tc>
          <w:tcPr>
            <w:tcW w:w="1640" w:type="dxa"/>
            <w:tcBorders>
              <w:top w:val="single" w:sz="4" w:space="0" w:color="auto"/>
              <w:left w:val="single" w:sz="4" w:space="0" w:color="auto"/>
              <w:bottom w:val="single" w:sz="4" w:space="0" w:color="auto"/>
              <w:right w:val="single" w:sz="4" w:space="0" w:color="auto"/>
            </w:tcBorders>
            <w:vAlign w:val="center"/>
          </w:tcPr>
          <w:p w14:paraId="6671F426" w14:textId="77777777" w:rsidR="00750D1A" w:rsidRDefault="00750D1A">
            <w:pPr>
              <w:spacing w:line="276" w:lineRule="auto"/>
              <w:jc w:val="center"/>
              <w:rPr>
                <w:sz w:val="28"/>
                <w:szCs w:val="28"/>
                <w:lang w:eastAsia="en-US"/>
              </w:rPr>
            </w:pPr>
          </w:p>
        </w:tc>
        <w:tc>
          <w:tcPr>
            <w:tcW w:w="1435" w:type="dxa"/>
            <w:tcBorders>
              <w:top w:val="single" w:sz="4" w:space="0" w:color="auto"/>
              <w:left w:val="single" w:sz="4" w:space="0" w:color="auto"/>
              <w:bottom w:val="single" w:sz="4" w:space="0" w:color="auto"/>
              <w:right w:val="single" w:sz="4" w:space="0" w:color="auto"/>
            </w:tcBorders>
            <w:vAlign w:val="center"/>
          </w:tcPr>
          <w:p w14:paraId="3CB0472C" w14:textId="77777777" w:rsidR="00750D1A" w:rsidRDefault="00750D1A">
            <w:pPr>
              <w:spacing w:line="276" w:lineRule="auto"/>
              <w:jc w:val="center"/>
              <w:rPr>
                <w:sz w:val="28"/>
                <w:szCs w:val="28"/>
                <w:lang w:eastAsia="en-US"/>
              </w:rPr>
            </w:pPr>
          </w:p>
        </w:tc>
        <w:tc>
          <w:tcPr>
            <w:tcW w:w="1229" w:type="dxa"/>
            <w:tcBorders>
              <w:top w:val="single" w:sz="4" w:space="0" w:color="auto"/>
              <w:left w:val="single" w:sz="4" w:space="0" w:color="auto"/>
              <w:bottom w:val="single" w:sz="4" w:space="0" w:color="auto"/>
              <w:right w:val="single" w:sz="4" w:space="0" w:color="auto"/>
            </w:tcBorders>
          </w:tcPr>
          <w:p w14:paraId="51A73601" w14:textId="77777777" w:rsidR="00750D1A" w:rsidRDefault="00750D1A">
            <w:pPr>
              <w:spacing w:line="276" w:lineRule="auto"/>
              <w:jc w:val="center"/>
              <w:rPr>
                <w:sz w:val="28"/>
                <w:szCs w:val="28"/>
                <w:lang w:eastAsia="en-US"/>
              </w:rPr>
            </w:pPr>
          </w:p>
        </w:tc>
        <w:tc>
          <w:tcPr>
            <w:tcW w:w="1190" w:type="dxa"/>
            <w:tcBorders>
              <w:top w:val="single" w:sz="4" w:space="0" w:color="auto"/>
              <w:left w:val="single" w:sz="4" w:space="0" w:color="auto"/>
              <w:bottom w:val="single" w:sz="4" w:space="0" w:color="auto"/>
              <w:right w:val="single" w:sz="4" w:space="0" w:color="auto"/>
            </w:tcBorders>
            <w:vAlign w:val="center"/>
          </w:tcPr>
          <w:p w14:paraId="16CFA818" w14:textId="77777777" w:rsidR="00750D1A" w:rsidRDefault="00750D1A">
            <w:pPr>
              <w:spacing w:line="276" w:lineRule="auto"/>
              <w:jc w:val="center"/>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770717E" w14:textId="77777777" w:rsidR="00750D1A" w:rsidRDefault="00750D1A">
            <w:pPr>
              <w:spacing w:line="276" w:lineRule="auto"/>
              <w:rPr>
                <w:sz w:val="28"/>
                <w:szCs w:val="28"/>
                <w:lang w:eastAsia="en-US"/>
              </w:rPr>
            </w:pPr>
            <w:r>
              <w:rPr>
                <w:sz w:val="28"/>
                <w:szCs w:val="28"/>
                <w:lang w:eastAsia="en-US"/>
              </w:rPr>
              <w:t>В рамках поручений Правительства Калининградской области</w:t>
            </w:r>
          </w:p>
        </w:tc>
      </w:tr>
      <w:tr w:rsidR="00750D1A" w14:paraId="2994FD96" w14:textId="77777777" w:rsidTr="001F3622">
        <w:trPr>
          <w:trHeight w:val="377"/>
        </w:trPr>
        <w:tc>
          <w:tcPr>
            <w:tcW w:w="1230" w:type="dxa"/>
            <w:tcBorders>
              <w:top w:val="single" w:sz="4" w:space="0" w:color="auto"/>
              <w:left w:val="single" w:sz="4" w:space="0" w:color="auto"/>
              <w:bottom w:val="single" w:sz="4" w:space="0" w:color="auto"/>
              <w:right w:val="single" w:sz="4" w:space="0" w:color="auto"/>
            </w:tcBorders>
            <w:hideMark/>
          </w:tcPr>
          <w:p w14:paraId="04094D63" w14:textId="77777777" w:rsidR="00750D1A" w:rsidRDefault="00750D1A">
            <w:pPr>
              <w:spacing w:line="276" w:lineRule="auto"/>
              <w:jc w:val="center"/>
              <w:rPr>
                <w:sz w:val="28"/>
                <w:szCs w:val="28"/>
                <w:lang w:eastAsia="en-US"/>
              </w:rPr>
            </w:pPr>
            <w:r>
              <w:rPr>
                <w:sz w:val="28"/>
                <w:szCs w:val="28"/>
                <w:lang w:eastAsia="en-US"/>
              </w:rPr>
              <w:t>4.1</w:t>
            </w:r>
          </w:p>
        </w:tc>
        <w:tc>
          <w:tcPr>
            <w:tcW w:w="4918" w:type="dxa"/>
            <w:tcBorders>
              <w:top w:val="single" w:sz="4" w:space="0" w:color="auto"/>
              <w:left w:val="single" w:sz="4" w:space="0" w:color="auto"/>
              <w:bottom w:val="single" w:sz="4" w:space="0" w:color="auto"/>
              <w:right w:val="single" w:sz="4" w:space="0" w:color="auto"/>
            </w:tcBorders>
            <w:hideMark/>
          </w:tcPr>
          <w:p w14:paraId="73EA6FDB" w14:textId="77777777" w:rsidR="00750D1A" w:rsidRDefault="00750D1A">
            <w:pPr>
              <w:spacing w:line="276" w:lineRule="auto"/>
              <w:rPr>
                <w:sz w:val="28"/>
                <w:szCs w:val="28"/>
                <w:lang w:eastAsia="en-US"/>
              </w:rPr>
            </w:pPr>
            <w:r>
              <w:rPr>
                <w:sz w:val="28"/>
                <w:szCs w:val="28"/>
                <w:lang w:eastAsia="en-US"/>
              </w:rPr>
              <w:t>Формирование охранных зон объектов культурного наследия</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3D21ACD" w14:textId="77777777" w:rsidR="00750D1A" w:rsidRDefault="00750D1A">
            <w:pPr>
              <w:spacing w:line="276" w:lineRule="auto"/>
              <w:jc w:val="center"/>
              <w:rPr>
                <w:sz w:val="28"/>
                <w:szCs w:val="28"/>
                <w:lang w:eastAsia="en-US"/>
              </w:rPr>
            </w:pPr>
            <w:r>
              <w:rPr>
                <w:sz w:val="28"/>
                <w:szCs w:val="28"/>
                <w:lang w:eastAsia="en-US"/>
              </w:rPr>
              <w:t>шт.</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E5ACFDD" w14:textId="71CA99FA" w:rsidR="00750D1A" w:rsidRDefault="0067419C">
            <w:pPr>
              <w:spacing w:line="276" w:lineRule="auto"/>
              <w:jc w:val="center"/>
              <w:rPr>
                <w:b/>
                <w:sz w:val="28"/>
                <w:szCs w:val="28"/>
                <w:lang w:eastAsia="en-US"/>
              </w:rPr>
            </w:pPr>
            <w:r>
              <w:rPr>
                <w:b/>
                <w:sz w:val="28"/>
                <w:szCs w:val="28"/>
                <w:lang w:eastAsia="en-US"/>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CE51D43" w14:textId="77777777" w:rsidR="00750D1A" w:rsidRDefault="00750D1A">
            <w:pPr>
              <w:spacing w:line="276" w:lineRule="auto"/>
              <w:jc w:val="center"/>
              <w:rPr>
                <w:b/>
                <w:sz w:val="28"/>
                <w:szCs w:val="28"/>
                <w:lang w:eastAsia="en-US"/>
              </w:rPr>
            </w:pPr>
            <w:r>
              <w:rPr>
                <w:b/>
                <w:sz w:val="28"/>
                <w:szCs w:val="28"/>
                <w:lang w:eastAsia="en-US"/>
              </w:rPr>
              <w:t>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2CA07439" w14:textId="77777777" w:rsidR="00750D1A" w:rsidRDefault="00750D1A">
            <w:pPr>
              <w:spacing w:line="276" w:lineRule="auto"/>
              <w:jc w:val="center"/>
              <w:rPr>
                <w:b/>
                <w:sz w:val="28"/>
                <w:szCs w:val="28"/>
                <w:lang w:eastAsia="en-US"/>
              </w:rPr>
            </w:pPr>
            <w:r>
              <w:rPr>
                <w:b/>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vAlign w:val="center"/>
          </w:tcPr>
          <w:p w14:paraId="2297834E" w14:textId="77777777" w:rsidR="00750D1A" w:rsidRDefault="00750D1A">
            <w:pPr>
              <w:spacing w:line="276" w:lineRule="auto"/>
              <w:jc w:val="center"/>
              <w:rPr>
                <w:sz w:val="28"/>
                <w:szCs w:val="28"/>
                <w:lang w:eastAsia="en-US"/>
              </w:rPr>
            </w:pPr>
          </w:p>
        </w:tc>
      </w:tr>
      <w:tr w:rsidR="00750D1A" w14:paraId="301937C2" w14:textId="77777777" w:rsidTr="001F3622">
        <w:trPr>
          <w:trHeight w:val="377"/>
        </w:trPr>
        <w:tc>
          <w:tcPr>
            <w:tcW w:w="1230" w:type="dxa"/>
            <w:tcBorders>
              <w:top w:val="single" w:sz="4" w:space="0" w:color="auto"/>
              <w:left w:val="single" w:sz="4" w:space="0" w:color="auto"/>
              <w:bottom w:val="single" w:sz="4" w:space="0" w:color="auto"/>
              <w:right w:val="single" w:sz="4" w:space="0" w:color="auto"/>
            </w:tcBorders>
            <w:hideMark/>
          </w:tcPr>
          <w:p w14:paraId="53D12A73" w14:textId="77777777" w:rsidR="00750D1A" w:rsidRDefault="00750D1A">
            <w:pPr>
              <w:spacing w:line="276" w:lineRule="auto"/>
              <w:jc w:val="center"/>
              <w:rPr>
                <w:sz w:val="28"/>
                <w:szCs w:val="28"/>
                <w:lang w:eastAsia="en-US"/>
              </w:rPr>
            </w:pPr>
            <w:r>
              <w:rPr>
                <w:sz w:val="28"/>
                <w:szCs w:val="28"/>
                <w:lang w:eastAsia="en-US"/>
              </w:rPr>
              <w:t>4.2</w:t>
            </w:r>
          </w:p>
        </w:tc>
        <w:tc>
          <w:tcPr>
            <w:tcW w:w="4918" w:type="dxa"/>
            <w:tcBorders>
              <w:top w:val="single" w:sz="4" w:space="0" w:color="auto"/>
              <w:left w:val="single" w:sz="4" w:space="0" w:color="auto"/>
              <w:bottom w:val="single" w:sz="4" w:space="0" w:color="auto"/>
              <w:right w:val="single" w:sz="4" w:space="0" w:color="auto"/>
            </w:tcBorders>
            <w:vAlign w:val="center"/>
            <w:hideMark/>
          </w:tcPr>
          <w:p w14:paraId="1A565825" w14:textId="77777777" w:rsidR="00750D1A" w:rsidRDefault="00750D1A">
            <w:pPr>
              <w:spacing w:line="276" w:lineRule="auto"/>
              <w:rPr>
                <w:sz w:val="28"/>
                <w:szCs w:val="28"/>
                <w:lang w:eastAsia="en-US"/>
              </w:rPr>
            </w:pPr>
            <w:r>
              <w:rPr>
                <w:sz w:val="28"/>
                <w:szCs w:val="28"/>
                <w:lang w:eastAsia="en-US"/>
              </w:rPr>
              <w:t>Средняя стоимость единицы</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D803929" w14:textId="77777777" w:rsidR="00750D1A" w:rsidRDefault="00750D1A">
            <w:pPr>
              <w:spacing w:line="276" w:lineRule="auto"/>
              <w:jc w:val="center"/>
              <w:rPr>
                <w:sz w:val="28"/>
                <w:szCs w:val="28"/>
                <w:lang w:eastAsia="en-US"/>
              </w:rPr>
            </w:pPr>
            <w:r>
              <w:rPr>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3B1DE32A" w14:textId="083FEDBE" w:rsidR="00750D1A" w:rsidRDefault="00750D1A">
            <w:pPr>
              <w:spacing w:line="276" w:lineRule="auto"/>
              <w:jc w:val="center"/>
              <w:rPr>
                <w:sz w:val="28"/>
                <w:szCs w:val="28"/>
                <w:lang w:eastAsia="en-US"/>
              </w:rPr>
            </w:pPr>
            <w:r>
              <w:rPr>
                <w:sz w:val="28"/>
                <w:szCs w:val="28"/>
                <w:lang w:eastAsia="en-US"/>
              </w:rPr>
              <w:t>4</w:t>
            </w:r>
            <w:r w:rsidR="0067419C">
              <w:rPr>
                <w:sz w:val="28"/>
                <w:szCs w:val="28"/>
                <w:lang w:eastAsia="en-US"/>
              </w:rPr>
              <w:t>4</w:t>
            </w:r>
            <w:r>
              <w:rPr>
                <w:sz w:val="28"/>
                <w:szCs w:val="28"/>
                <w:lang w:eastAsia="en-US"/>
              </w:rPr>
              <w:t>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4A0931C" w14:textId="77777777" w:rsidR="00750D1A" w:rsidRDefault="00750D1A">
            <w:pPr>
              <w:spacing w:line="276" w:lineRule="auto"/>
              <w:jc w:val="center"/>
              <w:rPr>
                <w:sz w:val="28"/>
                <w:szCs w:val="28"/>
                <w:lang w:eastAsia="en-US"/>
              </w:rPr>
            </w:pPr>
            <w:r>
              <w:rPr>
                <w:sz w:val="28"/>
                <w:szCs w:val="28"/>
                <w:lang w:eastAsia="en-US"/>
              </w:rPr>
              <w:t>470,0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F384C46" w14:textId="77777777" w:rsidR="00750D1A" w:rsidRDefault="00750D1A">
            <w:pPr>
              <w:spacing w:line="276" w:lineRule="auto"/>
              <w:jc w:val="center"/>
              <w:rPr>
                <w:sz w:val="28"/>
                <w:szCs w:val="28"/>
                <w:lang w:eastAsia="en-US"/>
              </w:rPr>
            </w:pPr>
            <w:r>
              <w:rPr>
                <w:sz w:val="28"/>
                <w:szCs w:val="28"/>
                <w:lang w:eastAsia="en-US"/>
              </w:rPr>
              <w:t>470,0</w:t>
            </w:r>
          </w:p>
        </w:tc>
        <w:tc>
          <w:tcPr>
            <w:tcW w:w="3118" w:type="dxa"/>
            <w:tcBorders>
              <w:top w:val="single" w:sz="4" w:space="0" w:color="auto"/>
              <w:left w:val="single" w:sz="4" w:space="0" w:color="auto"/>
              <w:bottom w:val="single" w:sz="4" w:space="0" w:color="auto"/>
              <w:right w:val="single" w:sz="4" w:space="0" w:color="auto"/>
            </w:tcBorders>
            <w:vAlign w:val="center"/>
          </w:tcPr>
          <w:p w14:paraId="4DD2EE9F" w14:textId="77777777" w:rsidR="00750D1A" w:rsidRDefault="00750D1A">
            <w:pPr>
              <w:spacing w:line="276" w:lineRule="auto"/>
              <w:jc w:val="center"/>
              <w:rPr>
                <w:sz w:val="28"/>
                <w:szCs w:val="28"/>
                <w:lang w:eastAsia="en-US"/>
              </w:rPr>
            </w:pPr>
          </w:p>
        </w:tc>
      </w:tr>
      <w:tr w:rsidR="00750D1A" w14:paraId="040B8FE5" w14:textId="77777777" w:rsidTr="001F3622">
        <w:trPr>
          <w:trHeight w:val="377"/>
        </w:trPr>
        <w:tc>
          <w:tcPr>
            <w:tcW w:w="1230" w:type="dxa"/>
            <w:tcBorders>
              <w:top w:val="single" w:sz="4" w:space="0" w:color="auto"/>
              <w:left w:val="single" w:sz="4" w:space="0" w:color="auto"/>
              <w:bottom w:val="single" w:sz="4" w:space="0" w:color="auto"/>
              <w:right w:val="single" w:sz="4" w:space="0" w:color="auto"/>
            </w:tcBorders>
            <w:hideMark/>
          </w:tcPr>
          <w:p w14:paraId="527CD9D4" w14:textId="77777777" w:rsidR="00750D1A" w:rsidRDefault="00750D1A">
            <w:pPr>
              <w:spacing w:line="276" w:lineRule="auto"/>
              <w:jc w:val="center"/>
              <w:rPr>
                <w:sz w:val="28"/>
                <w:szCs w:val="28"/>
                <w:lang w:eastAsia="en-US"/>
              </w:rPr>
            </w:pPr>
            <w:r>
              <w:rPr>
                <w:sz w:val="28"/>
                <w:szCs w:val="28"/>
                <w:lang w:eastAsia="en-US"/>
              </w:rPr>
              <w:t>4.3</w:t>
            </w:r>
          </w:p>
        </w:tc>
        <w:tc>
          <w:tcPr>
            <w:tcW w:w="4918" w:type="dxa"/>
            <w:tcBorders>
              <w:top w:val="single" w:sz="4" w:space="0" w:color="auto"/>
              <w:left w:val="single" w:sz="4" w:space="0" w:color="auto"/>
              <w:bottom w:val="single" w:sz="4" w:space="0" w:color="auto"/>
              <w:right w:val="single" w:sz="4" w:space="0" w:color="auto"/>
            </w:tcBorders>
            <w:hideMark/>
          </w:tcPr>
          <w:p w14:paraId="1ABD7761" w14:textId="77777777" w:rsidR="00750D1A" w:rsidRDefault="00750D1A">
            <w:pPr>
              <w:spacing w:line="276" w:lineRule="auto"/>
              <w:rPr>
                <w:sz w:val="28"/>
                <w:szCs w:val="28"/>
                <w:lang w:eastAsia="en-US"/>
              </w:rPr>
            </w:pPr>
            <w:r>
              <w:rPr>
                <w:sz w:val="28"/>
                <w:szCs w:val="28"/>
                <w:lang w:eastAsia="en-US"/>
              </w:rPr>
              <w:t>Сумма денежных средств</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1998426" w14:textId="77777777" w:rsidR="00750D1A" w:rsidRDefault="00750D1A">
            <w:pPr>
              <w:spacing w:line="276" w:lineRule="auto"/>
              <w:jc w:val="center"/>
              <w:rPr>
                <w:sz w:val="28"/>
                <w:szCs w:val="28"/>
                <w:lang w:eastAsia="en-US"/>
              </w:rPr>
            </w:pPr>
            <w:r>
              <w:rPr>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96FA3B0" w14:textId="15036E75" w:rsidR="00750D1A" w:rsidRDefault="0067419C">
            <w:pPr>
              <w:spacing w:line="276" w:lineRule="auto"/>
              <w:jc w:val="center"/>
              <w:rPr>
                <w:b/>
                <w:sz w:val="28"/>
                <w:szCs w:val="28"/>
                <w:lang w:eastAsia="en-US"/>
              </w:rPr>
            </w:pPr>
            <w:r>
              <w:rPr>
                <w:b/>
                <w:sz w:val="28"/>
                <w:szCs w:val="28"/>
                <w:lang w:eastAsia="en-US"/>
              </w:rPr>
              <w:t>4</w:t>
            </w:r>
            <w:r w:rsidR="00750D1A">
              <w:rPr>
                <w:b/>
                <w:sz w:val="28"/>
                <w:szCs w:val="28"/>
                <w:lang w:eastAsia="en-US"/>
              </w:rPr>
              <w:t>40,0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AE75068" w14:textId="77777777" w:rsidR="00750D1A" w:rsidRDefault="00750D1A">
            <w:pPr>
              <w:spacing w:line="276" w:lineRule="auto"/>
              <w:jc w:val="center"/>
              <w:rPr>
                <w:b/>
                <w:sz w:val="28"/>
                <w:szCs w:val="28"/>
                <w:lang w:eastAsia="en-US"/>
              </w:rPr>
            </w:pPr>
            <w:r>
              <w:rPr>
                <w:b/>
                <w:sz w:val="28"/>
                <w:szCs w:val="28"/>
                <w:lang w:eastAsia="en-US"/>
              </w:rPr>
              <w:t>940,0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57048BD5" w14:textId="77777777" w:rsidR="00750D1A" w:rsidRDefault="00750D1A">
            <w:pPr>
              <w:spacing w:line="276" w:lineRule="auto"/>
              <w:jc w:val="center"/>
              <w:rPr>
                <w:b/>
                <w:sz w:val="28"/>
                <w:szCs w:val="28"/>
                <w:lang w:eastAsia="en-US"/>
              </w:rPr>
            </w:pPr>
            <w:r>
              <w:rPr>
                <w:b/>
                <w:sz w:val="28"/>
                <w:szCs w:val="28"/>
                <w:lang w:eastAsia="en-US"/>
              </w:rPr>
              <w:t>940,0</w:t>
            </w:r>
          </w:p>
        </w:tc>
        <w:tc>
          <w:tcPr>
            <w:tcW w:w="3118" w:type="dxa"/>
            <w:tcBorders>
              <w:top w:val="single" w:sz="4" w:space="0" w:color="auto"/>
              <w:left w:val="single" w:sz="4" w:space="0" w:color="auto"/>
              <w:bottom w:val="single" w:sz="4" w:space="0" w:color="auto"/>
              <w:right w:val="single" w:sz="4" w:space="0" w:color="auto"/>
            </w:tcBorders>
            <w:vAlign w:val="center"/>
          </w:tcPr>
          <w:p w14:paraId="6475535A" w14:textId="77777777" w:rsidR="00750D1A" w:rsidRDefault="00750D1A">
            <w:pPr>
              <w:spacing w:line="276" w:lineRule="auto"/>
              <w:jc w:val="center"/>
              <w:rPr>
                <w:sz w:val="28"/>
                <w:szCs w:val="28"/>
                <w:lang w:eastAsia="en-US"/>
              </w:rPr>
            </w:pPr>
          </w:p>
        </w:tc>
      </w:tr>
      <w:tr w:rsidR="00750D1A" w14:paraId="37BEFBCB" w14:textId="77777777" w:rsidTr="001F3622">
        <w:trPr>
          <w:trHeight w:val="377"/>
        </w:trPr>
        <w:tc>
          <w:tcPr>
            <w:tcW w:w="1230" w:type="dxa"/>
            <w:tcBorders>
              <w:top w:val="single" w:sz="4" w:space="0" w:color="auto"/>
              <w:left w:val="single" w:sz="4" w:space="0" w:color="auto"/>
              <w:bottom w:val="single" w:sz="4" w:space="0" w:color="auto"/>
              <w:right w:val="single" w:sz="4" w:space="0" w:color="auto"/>
            </w:tcBorders>
            <w:hideMark/>
          </w:tcPr>
          <w:p w14:paraId="4A9C02C2" w14:textId="77777777" w:rsidR="00750D1A" w:rsidRDefault="00750D1A">
            <w:pPr>
              <w:spacing w:line="276" w:lineRule="auto"/>
              <w:jc w:val="center"/>
              <w:rPr>
                <w:sz w:val="28"/>
                <w:szCs w:val="28"/>
                <w:lang w:eastAsia="en-US"/>
              </w:rPr>
            </w:pPr>
            <w:r>
              <w:rPr>
                <w:sz w:val="28"/>
                <w:szCs w:val="28"/>
                <w:lang w:eastAsia="en-US"/>
              </w:rPr>
              <w:t>5</w:t>
            </w:r>
          </w:p>
        </w:tc>
        <w:tc>
          <w:tcPr>
            <w:tcW w:w="4918" w:type="dxa"/>
            <w:tcBorders>
              <w:top w:val="single" w:sz="4" w:space="0" w:color="auto"/>
              <w:left w:val="single" w:sz="4" w:space="0" w:color="auto"/>
              <w:bottom w:val="single" w:sz="4" w:space="0" w:color="auto"/>
              <w:right w:val="single" w:sz="4" w:space="0" w:color="auto"/>
            </w:tcBorders>
            <w:hideMark/>
          </w:tcPr>
          <w:p w14:paraId="5E2299A7" w14:textId="12BA861C" w:rsidR="00750D1A" w:rsidRDefault="00750D1A">
            <w:pPr>
              <w:spacing w:line="276" w:lineRule="auto"/>
              <w:rPr>
                <w:sz w:val="28"/>
                <w:szCs w:val="28"/>
                <w:lang w:eastAsia="en-US"/>
              </w:rPr>
            </w:pPr>
            <w:r>
              <w:rPr>
                <w:sz w:val="28"/>
                <w:szCs w:val="28"/>
                <w:lang w:eastAsia="en-US"/>
              </w:rPr>
              <w:t xml:space="preserve">Проведение кадастровых работ по формированию и уточнению границ </w:t>
            </w:r>
            <w:r>
              <w:rPr>
                <w:sz w:val="28"/>
                <w:szCs w:val="28"/>
                <w:lang w:eastAsia="en-US"/>
              </w:rPr>
              <w:lastRenderedPageBreak/>
              <w:t>земельных участков сельскохозяйственного назначения</w:t>
            </w:r>
            <w:r w:rsidR="001F3622">
              <w:rPr>
                <w:sz w:val="28"/>
                <w:szCs w:val="28"/>
                <w:lang w:eastAsia="en-US"/>
              </w:rPr>
              <w:t xml:space="preserve"> (подготовка проектов межевания, проведение кадастровых работ)</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06D78F3" w14:textId="77777777" w:rsidR="00750D1A" w:rsidRDefault="00750D1A">
            <w:pPr>
              <w:spacing w:line="276" w:lineRule="auto"/>
              <w:jc w:val="center"/>
              <w:rPr>
                <w:sz w:val="28"/>
                <w:szCs w:val="28"/>
                <w:lang w:eastAsia="en-US"/>
              </w:rPr>
            </w:pPr>
            <w:r>
              <w:rPr>
                <w:sz w:val="28"/>
                <w:szCs w:val="28"/>
                <w:lang w:eastAsia="en-US"/>
              </w:rPr>
              <w:lastRenderedPageBreak/>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32C607F3" w14:textId="0FD5C754" w:rsidR="00750D1A" w:rsidRDefault="00CE664F">
            <w:pPr>
              <w:spacing w:line="276" w:lineRule="auto"/>
              <w:jc w:val="center"/>
              <w:rPr>
                <w:b/>
                <w:sz w:val="28"/>
                <w:szCs w:val="28"/>
                <w:lang w:eastAsia="en-US"/>
              </w:rPr>
            </w:pPr>
            <w:r>
              <w:rPr>
                <w:b/>
                <w:sz w:val="28"/>
                <w:szCs w:val="28"/>
                <w:lang w:eastAsia="en-US"/>
              </w:rPr>
              <w:t>2</w:t>
            </w:r>
            <w:r w:rsidR="00465C81">
              <w:rPr>
                <w:b/>
                <w:sz w:val="28"/>
                <w:szCs w:val="28"/>
                <w:lang w:eastAsia="en-US"/>
              </w:rPr>
              <w:t>5</w:t>
            </w:r>
            <w:r>
              <w:rPr>
                <w:b/>
                <w:sz w:val="28"/>
                <w:szCs w:val="28"/>
                <w:lang w:eastAsia="en-US"/>
              </w:rPr>
              <w:t>0</w:t>
            </w:r>
            <w:r w:rsidR="00750D1A">
              <w:rPr>
                <w:b/>
                <w:sz w:val="28"/>
                <w:szCs w:val="28"/>
                <w:lang w:eastAsia="en-US"/>
              </w:rPr>
              <w:t>,0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22BD0E9" w14:textId="6EF9F195" w:rsidR="00750D1A" w:rsidRDefault="00CE664F">
            <w:pPr>
              <w:spacing w:line="276" w:lineRule="auto"/>
              <w:jc w:val="center"/>
              <w:rPr>
                <w:b/>
                <w:sz w:val="28"/>
                <w:szCs w:val="28"/>
                <w:lang w:eastAsia="en-US"/>
              </w:rPr>
            </w:pPr>
            <w:r>
              <w:rPr>
                <w:b/>
                <w:sz w:val="28"/>
                <w:szCs w:val="28"/>
                <w:lang w:eastAsia="en-US"/>
              </w:rPr>
              <w:t>2</w:t>
            </w:r>
            <w:r w:rsidR="00465C81">
              <w:rPr>
                <w:b/>
                <w:sz w:val="28"/>
                <w:szCs w:val="28"/>
                <w:lang w:eastAsia="en-US"/>
              </w:rPr>
              <w:t>5</w:t>
            </w:r>
            <w:r>
              <w:rPr>
                <w:b/>
                <w:sz w:val="28"/>
                <w:szCs w:val="28"/>
                <w:lang w:eastAsia="en-US"/>
              </w:rPr>
              <w:t>0</w:t>
            </w:r>
            <w:r w:rsidR="00750D1A">
              <w:rPr>
                <w:b/>
                <w:sz w:val="28"/>
                <w:szCs w:val="2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5FA8078" w14:textId="2B986263" w:rsidR="00750D1A" w:rsidRDefault="00CE664F">
            <w:pPr>
              <w:spacing w:line="276" w:lineRule="auto"/>
              <w:jc w:val="center"/>
              <w:rPr>
                <w:b/>
                <w:sz w:val="28"/>
                <w:szCs w:val="28"/>
                <w:lang w:eastAsia="en-US"/>
              </w:rPr>
            </w:pPr>
            <w:r>
              <w:rPr>
                <w:b/>
                <w:sz w:val="28"/>
                <w:szCs w:val="28"/>
                <w:lang w:eastAsia="en-US"/>
              </w:rPr>
              <w:t>2</w:t>
            </w:r>
            <w:r w:rsidR="00465C81">
              <w:rPr>
                <w:b/>
                <w:sz w:val="28"/>
                <w:szCs w:val="28"/>
                <w:lang w:eastAsia="en-US"/>
              </w:rPr>
              <w:t>5</w:t>
            </w:r>
            <w:r>
              <w:rPr>
                <w:b/>
                <w:sz w:val="28"/>
                <w:szCs w:val="28"/>
                <w:lang w:eastAsia="en-US"/>
              </w:rPr>
              <w:t>0</w:t>
            </w:r>
            <w:r w:rsidR="00750D1A">
              <w:rPr>
                <w:b/>
                <w:sz w:val="28"/>
                <w:szCs w:val="28"/>
                <w:lang w:eastAsia="en-US"/>
              </w:rPr>
              <w:t>,0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61F3EF4" w14:textId="77777777" w:rsidR="00750D1A" w:rsidRDefault="00750D1A">
            <w:pPr>
              <w:spacing w:line="276" w:lineRule="auto"/>
              <w:rPr>
                <w:sz w:val="28"/>
                <w:szCs w:val="28"/>
                <w:lang w:eastAsia="en-US"/>
              </w:rPr>
            </w:pPr>
            <w:r>
              <w:rPr>
                <w:sz w:val="28"/>
                <w:szCs w:val="28"/>
                <w:lang w:eastAsia="en-US"/>
              </w:rPr>
              <w:t xml:space="preserve">В рамках поручений Правительства </w:t>
            </w:r>
            <w:r>
              <w:rPr>
                <w:sz w:val="28"/>
                <w:szCs w:val="28"/>
                <w:lang w:eastAsia="en-US"/>
              </w:rPr>
              <w:lastRenderedPageBreak/>
              <w:t>Калининградской области</w:t>
            </w:r>
          </w:p>
        </w:tc>
      </w:tr>
      <w:tr w:rsidR="006F0730" w14:paraId="468A615B" w14:textId="77777777" w:rsidTr="001F3622">
        <w:trPr>
          <w:trHeight w:val="377"/>
        </w:trPr>
        <w:tc>
          <w:tcPr>
            <w:tcW w:w="1230" w:type="dxa"/>
            <w:tcBorders>
              <w:top w:val="single" w:sz="4" w:space="0" w:color="auto"/>
              <w:left w:val="single" w:sz="4" w:space="0" w:color="auto"/>
              <w:bottom w:val="single" w:sz="4" w:space="0" w:color="auto"/>
              <w:right w:val="single" w:sz="4" w:space="0" w:color="auto"/>
            </w:tcBorders>
          </w:tcPr>
          <w:p w14:paraId="204C6EAA" w14:textId="45C5CD87" w:rsidR="006F0730" w:rsidRDefault="006F0730">
            <w:pPr>
              <w:spacing w:line="276" w:lineRule="auto"/>
              <w:jc w:val="center"/>
              <w:rPr>
                <w:sz w:val="28"/>
                <w:szCs w:val="28"/>
                <w:lang w:eastAsia="en-US"/>
              </w:rPr>
            </w:pPr>
            <w:r>
              <w:rPr>
                <w:sz w:val="28"/>
                <w:szCs w:val="28"/>
                <w:lang w:eastAsia="en-US"/>
              </w:rPr>
              <w:lastRenderedPageBreak/>
              <w:t>6</w:t>
            </w:r>
          </w:p>
        </w:tc>
        <w:tc>
          <w:tcPr>
            <w:tcW w:w="4918" w:type="dxa"/>
            <w:tcBorders>
              <w:top w:val="single" w:sz="4" w:space="0" w:color="auto"/>
              <w:left w:val="single" w:sz="4" w:space="0" w:color="auto"/>
              <w:bottom w:val="single" w:sz="4" w:space="0" w:color="auto"/>
              <w:right w:val="single" w:sz="4" w:space="0" w:color="auto"/>
            </w:tcBorders>
          </w:tcPr>
          <w:p w14:paraId="2F3E2673" w14:textId="5E2F7E21" w:rsidR="006F0730" w:rsidRDefault="006F0730">
            <w:pPr>
              <w:spacing w:line="276" w:lineRule="auto"/>
              <w:rPr>
                <w:sz w:val="28"/>
                <w:szCs w:val="28"/>
                <w:lang w:eastAsia="en-US"/>
              </w:rPr>
            </w:pPr>
            <w:r>
              <w:rPr>
                <w:sz w:val="28"/>
                <w:szCs w:val="28"/>
                <w:lang w:eastAsia="en-US"/>
              </w:rPr>
              <w:t>Подготовка проектов межевания земельных участков и проведение кадастровых работ за счет средств Федерального и Областного бюджетов</w:t>
            </w:r>
          </w:p>
        </w:tc>
        <w:tc>
          <w:tcPr>
            <w:tcW w:w="1640" w:type="dxa"/>
            <w:tcBorders>
              <w:top w:val="single" w:sz="4" w:space="0" w:color="auto"/>
              <w:left w:val="single" w:sz="4" w:space="0" w:color="auto"/>
              <w:bottom w:val="single" w:sz="4" w:space="0" w:color="auto"/>
              <w:right w:val="single" w:sz="4" w:space="0" w:color="auto"/>
            </w:tcBorders>
            <w:vAlign w:val="center"/>
          </w:tcPr>
          <w:p w14:paraId="7E55E766" w14:textId="0F22186B" w:rsidR="006F0730" w:rsidRDefault="00AE32D5">
            <w:pPr>
              <w:spacing w:line="276" w:lineRule="auto"/>
              <w:jc w:val="center"/>
              <w:rPr>
                <w:sz w:val="28"/>
                <w:szCs w:val="28"/>
                <w:lang w:eastAsia="en-US"/>
              </w:rPr>
            </w:pPr>
            <w:r>
              <w:rPr>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tcPr>
          <w:p w14:paraId="409B1F8A" w14:textId="178B1BEA" w:rsidR="006F0730" w:rsidRPr="00AE32D5" w:rsidRDefault="001F3622">
            <w:pPr>
              <w:spacing w:line="276" w:lineRule="auto"/>
              <w:jc w:val="center"/>
              <w:rPr>
                <w:b/>
                <w:lang w:eastAsia="en-US"/>
              </w:rPr>
            </w:pPr>
            <w:r>
              <w:rPr>
                <w:b/>
                <w:lang w:eastAsia="en-US"/>
              </w:rPr>
              <w:t>506,14600</w:t>
            </w:r>
          </w:p>
        </w:tc>
        <w:tc>
          <w:tcPr>
            <w:tcW w:w="1229" w:type="dxa"/>
            <w:tcBorders>
              <w:top w:val="single" w:sz="4" w:space="0" w:color="auto"/>
              <w:left w:val="single" w:sz="4" w:space="0" w:color="auto"/>
              <w:bottom w:val="single" w:sz="4" w:space="0" w:color="auto"/>
              <w:right w:val="single" w:sz="4" w:space="0" w:color="auto"/>
            </w:tcBorders>
            <w:vAlign w:val="center"/>
          </w:tcPr>
          <w:p w14:paraId="1A15CD86" w14:textId="5C858F84" w:rsidR="006F0730" w:rsidRDefault="00AE32D5">
            <w:pPr>
              <w:spacing w:line="276" w:lineRule="auto"/>
              <w:jc w:val="center"/>
              <w:rPr>
                <w:b/>
                <w:sz w:val="28"/>
                <w:szCs w:val="28"/>
                <w:lang w:eastAsia="en-US"/>
              </w:rPr>
            </w:pPr>
            <w:r>
              <w:rPr>
                <w:b/>
                <w:sz w:val="28"/>
                <w:szCs w:val="2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tcPr>
          <w:p w14:paraId="517A3FBB" w14:textId="0ADF9698" w:rsidR="006F0730" w:rsidRDefault="00AE32D5">
            <w:pPr>
              <w:spacing w:line="276" w:lineRule="auto"/>
              <w:jc w:val="center"/>
              <w:rPr>
                <w:b/>
                <w:sz w:val="28"/>
                <w:szCs w:val="28"/>
                <w:lang w:eastAsia="en-US"/>
              </w:rPr>
            </w:pPr>
            <w:r>
              <w:rPr>
                <w:b/>
                <w:sz w:val="28"/>
                <w:szCs w:val="28"/>
                <w:lang w:eastAsia="en-US"/>
              </w:rPr>
              <w:t>0</w:t>
            </w:r>
          </w:p>
        </w:tc>
        <w:tc>
          <w:tcPr>
            <w:tcW w:w="3118" w:type="dxa"/>
            <w:tcBorders>
              <w:top w:val="single" w:sz="4" w:space="0" w:color="auto"/>
              <w:left w:val="single" w:sz="4" w:space="0" w:color="auto"/>
              <w:bottom w:val="single" w:sz="4" w:space="0" w:color="auto"/>
              <w:right w:val="single" w:sz="4" w:space="0" w:color="auto"/>
            </w:tcBorders>
            <w:vAlign w:val="center"/>
          </w:tcPr>
          <w:p w14:paraId="59EBCFA9" w14:textId="2F42406F" w:rsidR="006F0730" w:rsidRDefault="00AE32D5">
            <w:pPr>
              <w:spacing w:line="276" w:lineRule="auto"/>
              <w:rPr>
                <w:sz w:val="28"/>
                <w:szCs w:val="28"/>
                <w:lang w:eastAsia="en-US"/>
              </w:rPr>
            </w:pPr>
            <w:r>
              <w:rPr>
                <w:sz w:val="28"/>
                <w:szCs w:val="28"/>
                <w:lang w:eastAsia="en-US"/>
              </w:rPr>
              <w:t>В рамках поручений Правительства Калининградской области</w:t>
            </w:r>
          </w:p>
        </w:tc>
      </w:tr>
      <w:tr w:rsidR="00750D1A" w14:paraId="7D372C9E" w14:textId="77777777" w:rsidTr="001F3622">
        <w:trPr>
          <w:trHeight w:val="51"/>
        </w:trPr>
        <w:tc>
          <w:tcPr>
            <w:tcW w:w="1230" w:type="dxa"/>
            <w:tcBorders>
              <w:top w:val="single" w:sz="4" w:space="0" w:color="auto"/>
              <w:left w:val="single" w:sz="4" w:space="0" w:color="auto"/>
              <w:bottom w:val="single" w:sz="4" w:space="0" w:color="auto"/>
              <w:right w:val="single" w:sz="4" w:space="0" w:color="auto"/>
            </w:tcBorders>
            <w:vAlign w:val="center"/>
          </w:tcPr>
          <w:p w14:paraId="34CE7CD4" w14:textId="77777777" w:rsidR="00750D1A" w:rsidRDefault="00750D1A">
            <w:pPr>
              <w:spacing w:line="276" w:lineRule="auto"/>
              <w:jc w:val="center"/>
              <w:rPr>
                <w:sz w:val="28"/>
                <w:szCs w:val="28"/>
                <w:lang w:eastAsia="en-US"/>
              </w:rPr>
            </w:pPr>
          </w:p>
        </w:tc>
        <w:tc>
          <w:tcPr>
            <w:tcW w:w="4918" w:type="dxa"/>
            <w:tcBorders>
              <w:top w:val="single" w:sz="4" w:space="0" w:color="auto"/>
              <w:left w:val="single" w:sz="4" w:space="0" w:color="auto"/>
              <w:bottom w:val="single" w:sz="4" w:space="0" w:color="auto"/>
              <w:right w:val="single" w:sz="4" w:space="0" w:color="auto"/>
            </w:tcBorders>
            <w:hideMark/>
          </w:tcPr>
          <w:p w14:paraId="7097A1EF" w14:textId="77777777" w:rsidR="00750D1A" w:rsidRDefault="00750D1A">
            <w:pPr>
              <w:spacing w:line="276" w:lineRule="auto"/>
              <w:rPr>
                <w:sz w:val="28"/>
                <w:szCs w:val="28"/>
                <w:lang w:eastAsia="en-US"/>
              </w:rPr>
            </w:pPr>
            <w:r>
              <w:rPr>
                <w:sz w:val="28"/>
                <w:szCs w:val="28"/>
                <w:lang w:eastAsia="en-US"/>
              </w:rPr>
              <w:t>ИТОГО</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42C54A0" w14:textId="77777777" w:rsidR="00750D1A" w:rsidRDefault="00750D1A">
            <w:pPr>
              <w:spacing w:line="276" w:lineRule="auto"/>
              <w:jc w:val="center"/>
              <w:rPr>
                <w:sz w:val="28"/>
                <w:szCs w:val="28"/>
                <w:lang w:eastAsia="en-US"/>
              </w:rPr>
            </w:pPr>
            <w:r>
              <w:rPr>
                <w:sz w:val="28"/>
                <w:szCs w:val="28"/>
                <w:lang w:eastAsia="en-US"/>
              </w:rPr>
              <w:t>тыс. руб.</w:t>
            </w:r>
          </w:p>
        </w:tc>
        <w:tc>
          <w:tcPr>
            <w:tcW w:w="1435" w:type="dxa"/>
            <w:tcBorders>
              <w:top w:val="single" w:sz="4" w:space="0" w:color="auto"/>
              <w:left w:val="single" w:sz="4" w:space="0" w:color="auto"/>
              <w:bottom w:val="single" w:sz="4" w:space="0" w:color="auto"/>
              <w:right w:val="single" w:sz="4" w:space="0" w:color="auto"/>
            </w:tcBorders>
            <w:vAlign w:val="center"/>
            <w:hideMark/>
          </w:tcPr>
          <w:p w14:paraId="33B728E9" w14:textId="074D5430" w:rsidR="00750D1A" w:rsidRPr="001B5ECA" w:rsidRDefault="001B5ECA" w:rsidP="0082293C">
            <w:pPr>
              <w:spacing w:line="276" w:lineRule="auto"/>
              <w:jc w:val="center"/>
              <w:rPr>
                <w:b/>
                <w:lang w:eastAsia="en-US"/>
              </w:rPr>
            </w:pPr>
            <w:r w:rsidRPr="001B5ECA">
              <w:rPr>
                <w:b/>
                <w:lang w:eastAsia="en-US"/>
              </w:rPr>
              <w:t>2606,146</w:t>
            </w:r>
          </w:p>
        </w:tc>
        <w:tc>
          <w:tcPr>
            <w:tcW w:w="1229" w:type="dxa"/>
            <w:tcBorders>
              <w:top w:val="single" w:sz="4" w:space="0" w:color="auto"/>
              <w:left w:val="single" w:sz="4" w:space="0" w:color="auto"/>
              <w:bottom w:val="single" w:sz="4" w:space="0" w:color="auto"/>
              <w:right w:val="single" w:sz="4" w:space="0" w:color="auto"/>
            </w:tcBorders>
            <w:hideMark/>
          </w:tcPr>
          <w:p w14:paraId="14A9419F" w14:textId="51AE2502" w:rsidR="00750D1A" w:rsidRDefault="00465C81" w:rsidP="0082293C">
            <w:pPr>
              <w:spacing w:line="276" w:lineRule="auto"/>
              <w:jc w:val="center"/>
              <w:rPr>
                <w:b/>
                <w:sz w:val="28"/>
                <w:szCs w:val="28"/>
                <w:lang w:eastAsia="en-US"/>
              </w:rPr>
            </w:pPr>
            <w:r>
              <w:rPr>
                <w:b/>
                <w:sz w:val="28"/>
                <w:szCs w:val="28"/>
                <w:lang w:eastAsia="en-US"/>
              </w:rPr>
              <w:t>330</w:t>
            </w:r>
            <w:r w:rsidR="0082293C">
              <w:rPr>
                <w:b/>
                <w:sz w:val="28"/>
                <w:szCs w:val="28"/>
                <w:lang w:eastAsia="en-US"/>
              </w:rPr>
              <w:t>0</w:t>
            </w:r>
            <w:r w:rsidR="00750D1A">
              <w:rPr>
                <w:b/>
                <w:sz w:val="28"/>
                <w:szCs w:val="2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3C473579" w14:textId="67F0F7A5" w:rsidR="00750D1A" w:rsidRDefault="00465C81" w:rsidP="0082293C">
            <w:pPr>
              <w:spacing w:line="276" w:lineRule="auto"/>
              <w:jc w:val="center"/>
              <w:rPr>
                <w:b/>
                <w:sz w:val="28"/>
                <w:szCs w:val="28"/>
                <w:lang w:eastAsia="en-US"/>
              </w:rPr>
            </w:pPr>
            <w:r>
              <w:rPr>
                <w:b/>
                <w:sz w:val="28"/>
                <w:szCs w:val="28"/>
                <w:lang w:eastAsia="en-US"/>
              </w:rPr>
              <w:t>330</w:t>
            </w:r>
            <w:r w:rsidR="0082293C">
              <w:rPr>
                <w:b/>
                <w:sz w:val="28"/>
                <w:szCs w:val="28"/>
                <w:lang w:eastAsia="en-US"/>
              </w:rPr>
              <w:t>0</w:t>
            </w:r>
            <w:r w:rsidR="00750D1A">
              <w:rPr>
                <w:b/>
                <w:sz w:val="28"/>
                <w:szCs w:val="28"/>
                <w:lang w:eastAsia="en-US"/>
              </w:rPr>
              <w:t>,0</w:t>
            </w:r>
          </w:p>
        </w:tc>
        <w:tc>
          <w:tcPr>
            <w:tcW w:w="3118" w:type="dxa"/>
            <w:tcBorders>
              <w:top w:val="single" w:sz="4" w:space="0" w:color="auto"/>
              <w:left w:val="single" w:sz="4" w:space="0" w:color="auto"/>
              <w:bottom w:val="single" w:sz="4" w:space="0" w:color="auto"/>
              <w:right w:val="single" w:sz="4" w:space="0" w:color="auto"/>
            </w:tcBorders>
            <w:vAlign w:val="center"/>
          </w:tcPr>
          <w:p w14:paraId="12DB2C17" w14:textId="77777777" w:rsidR="00750D1A" w:rsidRDefault="00750D1A">
            <w:pPr>
              <w:spacing w:line="276" w:lineRule="auto"/>
              <w:jc w:val="center"/>
              <w:rPr>
                <w:sz w:val="28"/>
                <w:szCs w:val="28"/>
                <w:lang w:eastAsia="en-US"/>
              </w:rPr>
            </w:pPr>
          </w:p>
        </w:tc>
      </w:tr>
    </w:tbl>
    <w:p w14:paraId="48B7A76D" w14:textId="77777777" w:rsidR="00750D1A" w:rsidRDefault="00750D1A" w:rsidP="00750D1A">
      <w:pPr>
        <w:rPr>
          <w:sz w:val="28"/>
          <w:szCs w:val="28"/>
        </w:rPr>
      </w:pPr>
    </w:p>
    <w:p w14:paraId="489EEE84" w14:textId="77777777" w:rsidR="00750D1A" w:rsidRDefault="00750D1A" w:rsidP="00750D1A">
      <w:pPr>
        <w:rPr>
          <w:sz w:val="28"/>
          <w:szCs w:val="28"/>
        </w:rPr>
        <w:sectPr w:rsidR="00750D1A" w:rsidSect="002B47CA">
          <w:pgSz w:w="16838" w:h="11906" w:orient="landscape"/>
          <w:pgMar w:top="851" w:right="818" w:bottom="1135" w:left="1077" w:header="709" w:footer="709" w:gutter="0"/>
          <w:cols w:space="720"/>
        </w:sectPr>
      </w:pPr>
    </w:p>
    <w:p w14:paraId="143129B4" w14:textId="77777777" w:rsidR="00750D1A" w:rsidRDefault="00750D1A" w:rsidP="00750D1A">
      <w:pPr>
        <w:jc w:val="center"/>
        <w:rPr>
          <w:sz w:val="28"/>
          <w:szCs w:val="28"/>
        </w:rPr>
      </w:pPr>
      <w:r>
        <w:rPr>
          <w:sz w:val="28"/>
          <w:szCs w:val="28"/>
        </w:rPr>
        <w:lastRenderedPageBreak/>
        <w:t>1.7. Организация управления и механизм выполнения мероприятий муниципальной подпрограммы.</w:t>
      </w:r>
    </w:p>
    <w:p w14:paraId="3D199982" w14:textId="77777777" w:rsidR="00750D1A" w:rsidRDefault="00750D1A" w:rsidP="00750D1A">
      <w:pPr>
        <w:autoSpaceDE w:val="0"/>
        <w:autoSpaceDN w:val="0"/>
        <w:adjustRightInd w:val="0"/>
        <w:ind w:firstLine="539"/>
        <w:jc w:val="both"/>
        <w:rPr>
          <w:b/>
          <w:sz w:val="28"/>
          <w:szCs w:val="28"/>
        </w:rPr>
      </w:pPr>
      <w:r>
        <w:rPr>
          <w:sz w:val="28"/>
          <w:szCs w:val="28"/>
        </w:rPr>
        <w:t xml:space="preserve">Реализация муниципальной подпрограммы осуществляется в соответствии с ее планом реализации. </w:t>
      </w:r>
    </w:p>
    <w:p w14:paraId="1A22F622" w14:textId="5BA83297" w:rsidR="00750D1A" w:rsidRDefault="00750D1A" w:rsidP="00750D1A">
      <w:pPr>
        <w:autoSpaceDE w:val="0"/>
        <w:autoSpaceDN w:val="0"/>
        <w:adjustRightInd w:val="0"/>
        <w:ind w:firstLine="539"/>
        <w:jc w:val="both"/>
        <w:rPr>
          <w:sz w:val="28"/>
          <w:szCs w:val="28"/>
        </w:rPr>
      </w:pPr>
      <w:r>
        <w:rPr>
          <w:sz w:val="28"/>
          <w:szCs w:val="28"/>
        </w:rPr>
        <w:t xml:space="preserve">Текущее управление подпрограммой и контроль за ее исполнением осуществляет Отдел имущественных, земельных отношений и архитектуры администрации </w:t>
      </w:r>
      <w:r w:rsidR="001F3622">
        <w:rPr>
          <w:sz w:val="28"/>
          <w:szCs w:val="28"/>
        </w:rPr>
        <w:t>муниципального образования</w:t>
      </w:r>
      <w:r>
        <w:rPr>
          <w:sz w:val="28"/>
          <w:szCs w:val="28"/>
        </w:rPr>
        <w:t xml:space="preserve"> «Славский </w:t>
      </w:r>
      <w:r w:rsidR="00CE664F">
        <w:rPr>
          <w:sz w:val="28"/>
          <w:szCs w:val="28"/>
        </w:rPr>
        <w:t xml:space="preserve">муниципальный </w:t>
      </w:r>
      <w:r>
        <w:rPr>
          <w:sz w:val="28"/>
          <w:szCs w:val="28"/>
        </w:rPr>
        <w:t>округ</w:t>
      </w:r>
      <w:r w:rsidR="00CE664F">
        <w:rPr>
          <w:sz w:val="28"/>
          <w:szCs w:val="28"/>
        </w:rPr>
        <w:t xml:space="preserve"> Калининградской области</w:t>
      </w:r>
      <w:r>
        <w:rPr>
          <w:sz w:val="28"/>
          <w:szCs w:val="28"/>
        </w:rPr>
        <w:t xml:space="preserve">» во взаимодействии с другими структурными подразделениями администрации муниципального образования «Славский </w:t>
      </w:r>
      <w:r w:rsidR="00CE664F">
        <w:rPr>
          <w:sz w:val="28"/>
          <w:szCs w:val="28"/>
        </w:rPr>
        <w:t>муниципальный</w:t>
      </w:r>
      <w:r>
        <w:rPr>
          <w:sz w:val="28"/>
          <w:szCs w:val="28"/>
        </w:rPr>
        <w:t xml:space="preserve"> округ</w:t>
      </w:r>
      <w:r w:rsidR="00CE664F">
        <w:rPr>
          <w:sz w:val="28"/>
          <w:szCs w:val="28"/>
        </w:rPr>
        <w:t xml:space="preserve"> Калининградской области</w:t>
      </w:r>
      <w:r>
        <w:rPr>
          <w:sz w:val="28"/>
          <w:szCs w:val="28"/>
        </w:rPr>
        <w:t>».</w:t>
      </w:r>
    </w:p>
    <w:p w14:paraId="4A492B07" w14:textId="77777777" w:rsidR="00750D1A" w:rsidRDefault="00750D1A" w:rsidP="00750D1A">
      <w:pPr>
        <w:autoSpaceDE w:val="0"/>
        <w:autoSpaceDN w:val="0"/>
        <w:adjustRightInd w:val="0"/>
        <w:ind w:firstLine="539"/>
        <w:jc w:val="both"/>
        <w:rPr>
          <w:sz w:val="28"/>
          <w:szCs w:val="28"/>
        </w:rPr>
      </w:pPr>
      <w:r>
        <w:rPr>
          <w:sz w:val="28"/>
          <w:szCs w:val="28"/>
        </w:rPr>
        <w:t xml:space="preserve">Финансирование мероприятий подпрограммы осуществляет МКУ «ФО администрации МО «Славский </w:t>
      </w:r>
      <w:r w:rsidR="00FB3CCC">
        <w:rPr>
          <w:sz w:val="28"/>
          <w:szCs w:val="28"/>
        </w:rPr>
        <w:t>муниципальный</w:t>
      </w:r>
      <w:r>
        <w:rPr>
          <w:sz w:val="28"/>
          <w:szCs w:val="28"/>
        </w:rPr>
        <w:t xml:space="preserve"> округ</w:t>
      </w:r>
      <w:r w:rsidR="00FB3CCC">
        <w:rPr>
          <w:sz w:val="28"/>
          <w:szCs w:val="28"/>
        </w:rPr>
        <w:t xml:space="preserve"> Калининградской области</w:t>
      </w:r>
      <w:r>
        <w:rPr>
          <w:sz w:val="28"/>
          <w:szCs w:val="28"/>
        </w:rPr>
        <w:t>».</w:t>
      </w:r>
    </w:p>
    <w:p w14:paraId="7404799E" w14:textId="77777777" w:rsidR="00750D1A" w:rsidRDefault="00750D1A" w:rsidP="00750D1A">
      <w:pPr>
        <w:autoSpaceDE w:val="0"/>
        <w:autoSpaceDN w:val="0"/>
        <w:adjustRightInd w:val="0"/>
        <w:ind w:firstLine="539"/>
        <w:jc w:val="both"/>
        <w:rPr>
          <w:sz w:val="28"/>
          <w:szCs w:val="28"/>
        </w:rPr>
      </w:pPr>
      <w:r>
        <w:rPr>
          <w:sz w:val="28"/>
          <w:szCs w:val="28"/>
        </w:rPr>
        <w:t xml:space="preserve">Организацию закупочных процедур при выполнении мероприятий подпрограммы осуществляет отдел </w:t>
      </w:r>
      <w:r w:rsidR="002B47CA">
        <w:rPr>
          <w:sz w:val="28"/>
          <w:szCs w:val="28"/>
        </w:rPr>
        <w:t xml:space="preserve">муниципальных </w:t>
      </w:r>
      <w:r>
        <w:rPr>
          <w:sz w:val="28"/>
          <w:szCs w:val="28"/>
        </w:rPr>
        <w:t xml:space="preserve">закупок администрации муниципального образования «Славский </w:t>
      </w:r>
      <w:r w:rsidR="00FB3CCC">
        <w:rPr>
          <w:sz w:val="28"/>
          <w:szCs w:val="28"/>
        </w:rPr>
        <w:t xml:space="preserve">муниципальный </w:t>
      </w:r>
      <w:r>
        <w:rPr>
          <w:sz w:val="28"/>
          <w:szCs w:val="28"/>
        </w:rPr>
        <w:t>округ</w:t>
      </w:r>
      <w:r w:rsidR="00FB3CCC">
        <w:rPr>
          <w:sz w:val="28"/>
          <w:szCs w:val="28"/>
        </w:rPr>
        <w:t xml:space="preserve"> Калининградской области</w:t>
      </w:r>
      <w:r>
        <w:rPr>
          <w:sz w:val="28"/>
          <w:szCs w:val="28"/>
        </w:rPr>
        <w:t>».</w:t>
      </w:r>
    </w:p>
    <w:p w14:paraId="6ABA8693" w14:textId="77777777" w:rsidR="00750D1A" w:rsidRDefault="00750D1A" w:rsidP="00750D1A">
      <w:pPr>
        <w:autoSpaceDE w:val="0"/>
        <w:autoSpaceDN w:val="0"/>
        <w:adjustRightInd w:val="0"/>
        <w:ind w:firstLine="539"/>
        <w:jc w:val="both"/>
        <w:rPr>
          <w:sz w:val="28"/>
          <w:szCs w:val="28"/>
        </w:rPr>
      </w:pPr>
      <w:r>
        <w:rPr>
          <w:sz w:val="28"/>
          <w:szCs w:val="28"/>
        </w:rPr>
        <w:t xml:space="preserve">Отдел имущественных, земельных отношений и архитектуры ежеквартально до 10-го числа месяца, следующего за отчетным периодом, готовит оперативный отчет с нарастающим итогом с начала года о результатах реализации подпрограммы, в котором указывается перечень выполненных мероприятий, общий объем полученных средств и фактически произведенных расходов. В случае необходимости, представляется анализ причин несвоевременного выполнения программных мероприятий </w:t>
      </w:r>
    </w:p>
    <w:p w14:paraId="10C9B010" w14:textId="77777777" w:rsidR="00750D1A" w:rsidRDefault="00750D1A" w:rsidP="00750D1A">
      <w:pPr>
        <w:autoSpaceDE w:val="0"/>
        <w:autoSpaceDN w:val="0"/>
        <w:adjustRightInd w:val="0"/>
        <w:ind w:firstLine="539"/>
        <w:jc w:val="both"/>
        <w:rPr>
          <w:sz w:val="28"/>
          <w:szCs w:val="28"/>
        </w:rPr>
      </w:pPr>
      <w:r>
        <w:rPr>
          <w:sz w:val="28"/>
          <w:szCs w:val="28"/>
        </w:rPr>
        <w:t xml:space="preserve">После окончания срока реализации подпрограммы, до 1 февраля, года следующего за отчетным, отдел имущественных, земельных отношений и архитектуры направляет в отдел </w:t>
      </w:r>
      <w:r w:rsidR="002B47CA">
        <w:rPr>
          <w:sz w:val="28"/>
          <w:szCs w:val="28"/>
        </w:rPr>
        <w:t>муниципальных</w:t>
      </w:r>
      <w:r>
        <w:rPr>
          <w:sz w:val="28"/>
          <w:szCs w:val="28"/>
        </w:rPr>
        <w:t xml:space="preserve"> закупок администрации МО «Славский </w:t>
      </w:r>
      <w:r w:rsidR="00FB3CCC">
        <w:rPr>
          <w:sz w:val="28"/>
          <w:szCs w:val="28"/>
        </w:rPr>
        <w:t>муниципальный</w:t>
      </w:r>
      <w:r>
        <w:rPr>
          <w:sz w:val="28"/>
          <w:szCs w:val="28"/>
        </w:rPr>
        <w:t xml:space="preserve"> округ</w:t>
      </w:r>
      <w:r w:rsidR="00FB3CCC">
        <w:rPr>
          <w:sz w:val="28"/>
          <w:szCs w:val="28"/>
        </w:rPr>
        <w:t xml:space="preserve"> Калининградской области</w:t>
      </w:r>
      <w:r>
        <w:rPr>
          <w:sz w:val="28"/>
          <w:szCs w:val="28"/>
        </w:rPr>
        <w:t>» годовой отчет по выполнению муниципальной подпрограммы.</w:t>
      </w:r>
    </w:p>
    <w:p w14:paraId="2474168D" w14:textId="77777777" w:rsidR="00750D1A" w:rsidRDefault="00750D1A" w:rsidP="00750D1A">
      <w:pPr>
        <w:ind w:firstLine="567"/>
        <w:jc w:val="center"/>
        <w:rPr>
          <w:sz w:val="28"/>
          <w:szCs w:val="28"/>
        </w:rPr>
      </w:pPr>
      <w:r>
        <w:rPr>
          <w:sz w:val="28"/>
          <w:szCs w:val="28"/>
        </w:rPr>
        <w:t>1. 8. Ожидаемые результаты реализации муниципальной подпрограммы.</w:t>
      </w:r>
    </w:p>
    <w:p w14:paraId="1491F6AB" w14:textId="5EA9B1BB" w:rsidR="00750D1A" w:rsidRDefault="00750D1A" w:rsidP="001F3622">
      <w:pPr>
        <w:pStyle w:val="1"/>
        <w:tabs>
          <w:tab w:val="left" w:pos="567"/>
          <w:tab w:val="left" w:pos="851"/>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1.8.1.</w:t>
      </w:r>
      <w:r w:rsidR="001F3622">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Социально-экономические последствия при реализации подпрограммы.</w:t>
      </w:r>
    </w:p>
    <w:p w14:paraId="3EB0B0A0" w14:textId="77777777" w:rsidR="00750D1A" w:rsidRDefault="00750D1A" w:rsidP="00750D1A">
      <w:pPr>
        <w:pStyle w:val="a4"/>
        <w:spacing w:before="0" w:beforeAutospacing="0" w:after="0" w:afterAutospacing="0"/>
        <w:ind w:firstLine="567"/>
        <w:jc w:val="both"/>
        <w:rPr>
          <w:sz w:val="28"/>
          <w:szCs w:val="28"/>
        </w:rPr>
      </w:pPr>
      <w:r>
        <w:rPr>
          <w:sz w:val="28"/>
          <w:szCs w:val="28"/>
        </w:rPr>
        <w:t>Прямой экономический эффект от реализации мероприятий подпрограммы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14:paraId="1B74ADF0" w14:textId="77777777" w:rsidR="00750D1A" w:rsidRDefault="00750D1A" w:rsidP="00750D1A">
      <w:pPr>
        <w:pStyle w:val="a4"/>
        <w:spacing w:before="0" w:beforeAutospacing="0" w:after="0" w:afterAutospacing="0"/>
        <w:ind w:right="-144" w:firstLine="544"/>
        <w:jc w:val="both"/>
        <w:rPr>
          <w:sz w:val="28"/>
          <w:szCs w:val="28"/>
        </w:rPr>
      </w:pPr>
      <w:r>
        <w:rPr>
          <w:sz w:val="28"/>
          <w:szCs w:val="28"/>
        </w:rPr>
        <w:t>Вклад в увеличение доходной части бюджета достигаются за счет:</w:t>
      </w:r>
    </w:p>
    <w:p w14:paraId="6641926C" w14:textId="77777777" w:rsidR="00750D1A" w:rsidRDefault="00750D1A" w:rsidP="00750D1A">
      <w:pPr>
        <w:pStyle w:val="a4"/>
        <w:spacing w:before="0" w:beforeAutospacing="0" w:after="0" w:afterAutospacing="0"/>
        <w:ind w:right="-144" w:firstLine="544"/>
        <w:jc w:val="both"/>
        <w:rPr>
          <w:sz w:val="28"/>
          <w:szCs w:val="28"/>
        </w:rPr>
      </w:pPr>
      <w:r>
        <w:rPr>
          <w:sz w:val="28"/>
          <w:szCs w:val="28"/>
        </w:rPr>
        <w:t xml:space="preserve"> -расширения в процессе инвентаризации охватываемых земельными платежами площадей, являющихся объектами налогообложения;</w:t>
      </w:r>
    </w:p>
    <w:p w14:paraId="7C9B28F3" w14:textId="77777777" w:rsidR="00750D1A" w:rsidRDefault="00750D1A" w:rsidP="00750D1A">
      <w:pPr>
        <w:pStyle w:val="a4"/>
        <w:spacing w:before="0" w:beforeAutospacing="0" w:after="0" w:afterAutospacing="0"/>
        <w:ind w:right="-144" w:firstLine="544"/>
        <w:jc w:val="both"/>
        <w:rPr>
          <w:sz w:val="28"/>
          <w:szCs w:val="28"/>
        </w:rPr>
      </w:pPr>
      <w:r>
        <w:rPr>
          <w:sz w:val="28"/>
          <w:szCs w:val="28"/>
        </w:rPr>
        <w:t>-повышения эффективности контроля за полнотой уплаты арендной платы за пользование муниципальным имуществом и земельными ресурсами;</w:t>
      </w:r>
    </w:p>
    <w:p w14:paraId="677EEBCF" w14:textId="77777777" w:rsidR="00750D1A" w:rsidRDefault="00750D1A" w:rsidP="00750D1A">
      <w:pPr>
        <w:pStyle w:val="a4"/>
        <w:spacing w:before="0" w:beforeAutospacing="0" w:after="0" w:afterAutospacing="0"/>
        <w:ind w:right="-144" w:firstLine="544"/>
        <w:jc w:val="both"/>
        <w:rPr>
          <w:sz w:val="28"/>
          <w:szCs w:val="28"/>
        </w:rPr>
      </w:pPr>
      <w:r>
        <w:rPr>
          <w:sz w:val="28"/>
          <w:szCs w:val="28"/>
        </w:rPr>
        <w:t>- активизации претензионно-исковой работы.</w:t>
      </w:r>
    </w:p>
    <w:p w14:paraId="0B295605" w14:textId="77777777" w:rsidR="00750D1A" w:rsidRDefault="00750D1A" w:rsidP="00750D1A">
      <w:pPr>
        <w:pStyle w:val="a4"/>
        <w:spacing w:before="0" w:beforeAutospacing="0" w:after="0" w:afterAutospacing="0"/>
        <w:ind w:firstLine="544"/>
        <w:jc w:val="both"/>
        <w:rPr>
          <w:sz w:val="28"/>
          <w:szCs w:val="28"/>
        </w:rPr>
      </w:pPr>
      <w:r>
        <w:rPr>
          <w:sz w:val="28"/>
          <w:szCs w:val="28"/>
        </w:rPr>
        <w:t xml:space="preserve">Дополнительным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обеспечение качества управленческих решений по распоряжению земельными участками и объектами недвижимости, находящимися в собственности муниципального образования «Славский </w:t>
      </w:r>
      <w:r w:rsidR="00FB3CCC">
        <w:rPr>
          <w:sz w:val="28"/>
          <w:szCs w:val="28"/>
        </w:rPr>
        <w:t xml:space="preserve">муниципальный </w:t>
      </w:r>
      <w:r>
        <w:rPr>
          <w:sz w:val="28"/>
          <w:szCs w:val="28"/>
        </w:rPr>
        <w:t>округ</w:t>
      </w:r>
      <w:r w:rsidR="00FB3CCC">
        <w:rPr>
          <w:sz w:val="28"/>
          <w:szCs w:val="28"/>
        </w:rPr>
        <w:t xml:space="preserve"> Калининградской области</w:t>
      </w:r>
      <w:r>
        <w:rPr>
          <w:sz w:val="28"/>
          <w:szCs w:val="28"/>
        </w:rPr>
        <w:t>».</w:t>
      </w:r>
    </w:p>
    <w:p w14:paraId="4BD5ADEC" w14:textId="77777777" w:rsidR="00750D1A" w:rsidRDefault="00750D1A" w:rsidP="00750D1A">
      <w:pPr>
        <w:spacing w:line="360" w:lineRule="auto"/>
        <w:rPr>
          <w:rFonts w:ascii="Times New Roman CYR" w:hAnsi="Times New Roman CYR" w:cs="Times New Roman CYR"/>
        </w:rPr>
        <w:sectPr w:rsidR="00750D1A" w:rsidSect="002B47CA">
          <w:pgSz w:w="11906" w:h="16838"/>
          <w:pgMar w:top="567" w:right="850" w:bottom="426" w:left="1701" w:header="708" w:footer="708" w:gutter="0"/>
          <w:cols w:space="720"/>
        </w:sectPr>
      </w:pPr>
    </w:p>
    <w:p w14:paraId="5F7E01BC" w14:textId="77777777" w:rsidR="00750D1A" w:rsidRDefault="00750D1A" w:rsidP="00750D1A">
      <w:pPr>
        <w:tabs>
          <w:tab w:val="left" w:pos="709"/>
          <w:tab w:val="left" w:pos="851"/>
        </w:tabs>
        <w:autoSpaceDE w:val="0"/>
        <w:autoSpaceDN w:val="0"/>
        <w:adjustRightInd w:val="0"/>
        <w:ind w:left="567"/>
        <w:jc w:val="center"/>
        <w:rPr>
          <w:sz w:val="28"/>
          <w:szCs w:val="28"/>
        </w:rPr>
      </w:pPr>
      <w:r>
        <w:rPr>
          <w:sz w:val="28"/>
          <w:szCs w:val="28"/>
        </w:rPr>
        <w:lastRenderedPageBreak/>
        <w:t xml:space="preserve">1.8.2. Сводная информация по индикативным показателям </w:t>
      </w:r>
    </w:p>
    <w:p w14:paraId="001582AF" w14:textId="77777777" w:rsidR="00750D1A" w:rsidRDefault="00750D1A" w:rsidP="00750D1A">
      <w:pPr>
        <w:tabs>
          <w:tab w:val="left" w:pos="709"/>
          <w:tab w:val="left" w:pos="851"/>
        </w:tabs>
        <w:autoSpaceDE w:val="0"/>
        <w:autoSpaceDN w:val="0"/>
        <w:adjustRightInd w:val="0"/>
        <w:ind w:left="567"/>
        <w:jc w:val="right"/>
        <w:rPr>
          <w:sz w:val="28"/>
          <w:szCs w:val="28"/>
        </w:rPr>
      </w:pPr>
      <w:r>
        <w:rPr>
          <w:sz w:val="28"/>
          <w:szCs w:val="28"/>
        </w:rPr>
        <w:t>таблица№2</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1620"/>
        <w:gridCol w:w="1260"/>
        <w:gridCol w:w="1440"/>
        <w:gridCol w:w="1800"/>
        <w:gridCol w:w="4139"/>
      </w:tblGrid>
      <w:tr w:rsidR="00750D1A" w14:paraId="731AAA14" w14:textId="77777777" w:rsidTr="00750D1A">
        <w:tc>
          <w:tcPr>
            <w:tcW w:w="4428" w:type="dxa"/>
            <w:vMerge w:val="restart"/>
            <w:tcBorders>
              <w:top w:val="single" w:sz="4" w:space="0" w:color="auto"/>
              <w:left w:val="single" w:sz="4" w:space="0" w:color="auto"/>
              <w:bottom w:val="single" w:sz="4" w:space="0" w:color="auto"/>
              <w:right w:val="single" w:sz="4" w:space="0" w:color="auto"/>
            </w:tcBorders>
            <w:hideMark/>
          </w:tcPr>
          <w:p w14:paraId="544330F1" w14:textId="77777777" w:rsidR="00750D1A" w:rsidRDefault="00750D1A">
            <w:pPr>
              <w:suppressAutoHyphens/>
              <w:autoSpaceDE w:val="0"/>
              <w:autoSpaceDN w:val="0"/>
              <w:adjustRightInd w:val="0"/>
              <w:spacing w:line="276" w:lineRule="auto"/>
              <w:jc w:val="center"/>
              <w:rPr>
                <w:lang w:eastAsia="en-US"/>
              </w:rPr>
            </w:pPr>
            <w:r>
              <w:rPr>
                <w:lang w:eastAsia="en-US"/>
              </w:rPr>
              <w:t xml:space="preserve">Наименование мероприятий </w:t>
            </w:r>
          </w:p>
        </w:tc>
        <w:tc>
          <w:tcPr>
            <w:tcW w:w="6120" w:type="dxa"/>
            <w:gridSpan w:val="4"/>
            <w:tcBorders>
              <w:top w:val="single" w:sz="4" w:space="0" w:color="auto"/>
              <w:left w:val="single" w:sz="4" w:space="0" w:color="auto"/>
              <w:bottom w:val="single" w:sz="4" w:space="0" w:color="auto"/>
              <w:right w:val="single" w:sz="4" w:space="0" w:color="auto"/>
            </w:tcBorders>
            <w:hideMark/>
          </w:tcPr>
          <w:p w14:paraId="30B95E53" w14:textId="77777777" w:rsidR="00750D1A" w:rsidRDefault="00750D1A">
            <w:pPr>
              <w:suppressAutoHyphens/>
              <w:spacing w:line="276" w:lineRule="auto"/>
              <w:rPr>
                <w:lang w:eastAsia="en-US"/>
              </w:rPr>
            </w:pPr>
            <w:r>
              <w:rPr>
                <w:lang w:eastAsia="en-US"/>
              </w:rPr>
              <w:t>Планируемое значение (расчет значений индикаторов)</w:t>
            </w:r>
          </w:p>
        </w:tc>
        <w:tc>
          <w:tcPr>
            <w:tcW w:w="4140" w:type="dxa"/>
            <w:vMerge w:val="restart"/>
            <w:tcBorders>
              <w:top w:val="single" w:sz="4" w:space="0" w:color="auto"/>
              <w:left w:val="single" w:sz="4" w:space="0" w:color="auto"/>
              <w:bottom w:val="single" w:sz="4" w:space="0" w:color="auto"/>
              <w:right w:val="single" w:sz="4" w:space="0" w:color="auto"/>
            </w:tcBorders>
            <w:hideMark/>
          </w:tcPr>
          <w:p w14:paraId="52647649" w14:textId="77777777" w:rsidR="00750D1A" w:rsidRDefault="00750D1A">
            <w:pPr>
              <w:suppressAutoHyphens/>
              <w:spacing w:line="276" w:lineRule="auto"/>
              <w:rPr>
                <w:lang w:eastAsia="en-US"/>
              </w:rPr>
            </w:pPr>
            <w:r>
              <w:rPr>
                <w:lang w:eastAsia="en-US"/>
              </w:rPr>
              <w:t>Источники получения информации о показателях.</w:t>
            </w:r>
          </w:p>
        </w:tc>
      </w:tr>
      <w:tr w:rsidR="00750D1A" w14:paraId="2745ABCA" w14:textId="77777777" w:rsidTr="00750D1A">
        <w:trPr>
          <w:trHeight w:val="609"/>
        </w:trPr>
        <w:tc>
          <w:tcPr>
            <w:tcW w:w="14688" w:type="dxa"/>
            <w:vMerge/>
            <w:tcBorders>
              <w:top w:val="single" w:sz="4" w:space="0" w:color="auto"/>
              <w:left w:val="single" w:sz="4" w:space="0" w:color="auto"/>
              <w:bottom w:val="single" w:sz="4" w:space="0" w:color="auto"/>
              <w:right w:val="single" w:sz="4" w:space="0" w:color="auto"/>
            </w:tcBorders>
            <w:vAlign w:val="center"/>
            <w:hideMark/>
          </w:tcPr>
          <w:p w14:paraId="60FBC01E" w14:textId="77777777" w:rsidR="00750D1A" w:rsidRDefault="00750D1A">
            <w:pPr>
              <w:rPr>
                <w:lang w:eastAsia="en-US"/>
              </w:rPr>
            </w:pPr>
          </w:p>
        </w:tc>
        <w:tc>
          <w:tcPr>
            <w:tcW w:w="1620" w:type="dxa"/>
            <w:tcBorders>
              <w:top w:val="single" w:sz="4" w:space="0" w:color="auto"/>
              <w:left w:val="single" w:sz="4" w:space="0" w:color="auto"/>
              <w:bottom w:val="single" w:sz="4" w:space="0" w:color="auto"/>
              <w:right w:val="single" w:sz="4" w:space="0" w:color="auto"/>
            </w:tcBorders>
            <w:hideMark/>
          </w:tcPr>
          <w:p w14:paraId="35062CAB" w14:textId="5CECFE3E" w:rsidR="00750D1A" w:rsidRDefault="00750D1A">
            <w:pPr>
              <w:tabs>
                <w:tab w:val="left" w:pos="709"/>
                <w:tab w:val="left" w:pos="851"/>
              </w:tabs>
              <w:suppressAutoHyphens/>
              <w:autoSpaceDE w:val="0"/>
              <w:autoSpaceDN w:val="0"/>
              <w:adjustRightInd w:val="0"/>
              <w:spacing w:line="276" w:lineRule="auto"/>
              <w:jc w:val="center"/>
              <w:rPr>
                <w:lang w:eastAsia="en-US"/>
              </w:rPr>
            </w:pPr>
            <w:r>
              <w:rPr>
                <w:lang w:eastAsia="en-US"/>
              </w:rPr>
              <w:t>202</w:t>
            </w:r>
            <w:r w:rsidR="00465C81">
              <w:rPr>
                <w:lang w:eastAsia="en-US"/>
              </w:rPr>
              <w:t>3</w:t>
            </w:r>
            <w:r>
              <w:rPr>
                <w:lang w:eastAsia="en-US"/>
              </w:rPr>
              <w:t xml:space="preserve"> г.</w:t>
            </w:r>
          </w:p>
          <w:p w14:paraId="48EC79EE" w14:textId="77777777" w:rsidR="00750D1A" w:rsidRDefault="00750D1A">
            <w:pPr>
              <w:tabs>
                <w:tab w:val="left" w:pos="709"/>
                <w:tab w:val="left" w:pos="851"/>
              </w:tabs>
              <w:suppressAutoHyphens/>
              <w:autoSpaceDE w:val="0"/>
              <w:autoSpaceDN w:val="0"/>
              <w:adjustRightInd w:val="0"/>
              <w:spacing w:line="276" w:lineRule="auto"/>
              <w:jc w:val="center"/>
              <w:rPr>
                <w:lang w:val="en-US" w:eastAsia="en-US"/>
              </w:rPr>
            </w:pPr>
            <w:r>
              <w:rPr>
                <w:lang w:eastAsia="en-US"/>
              </w:rPr>
              <w:t>(ожидаемое)</w:t>
            </w:r>
          </w:p>
        </w:tc>
        <w:tc>
          <w:tcPr>
            <w:tcW w:w="1260" w:type="dxa"/>
            <w:tcBorders>
              <w:top w:val="single" w:sz="4" w:space="0" w:color="auto"/>
              <w:left w:val="single" w:sz="4" w:space="0" w:color="auto"/>
              <w:bottom w:val="single" w:sz="4" w:space="0" w:color="auto"/>
              <w:right w:val="single" w:sz="4" w:space="0" w:color="auto"/>
            </w:tcBorders>
            <w:hideMark/>
          </w:tcPr>
          <w:p w14:paraId="330E8930" w14:textId="2BA41D1F" w:rsidR="00750D1A" w:rsidRDefault="00750D1A" w:rsidP="00FB3CCC">
            <w:pPr>
              <w:suppressAutoHyphens/>
              <w:autoSpaceDE w:val="0"/>
              <w:autoSpaceDN w:val="0"/>
              <w:adjustRightInd w:val="0"/>
              <w:spacing w:line="360" w:lineRule="auto"/>
              <w:jc w:val="center"/>
              <w:rPr>
                <w:lang w:val="en-US" w:eastAsia="en-US"/>
              </w:rPr>
            </w:pPr>
            <w:r>
              <w:rPr>
                <w:lang w:eastAsia="en-US"/>
              </w:rPr>
              <w:t>202</w:t>
            </w:r>
            <w:r w:rsidR="00465C81">
              <w:rPr>
                <w:lang w:eastAsia="en-US"/>
              </w:rPr>
              <w:t>4</w:t>
            </w:r>
            <w:r>
              <w:rPr>
                <w:lang w:eastAsia="en-US"/>
              </w:rPr>
              <w:t>г.</w:t>
            </w:r>
          </w:p>
        </w:tc>
        <w:tc>
          <w:tcPr>
            <w:tcW w:w="1440" w:type="dxa"/>
            <w:tcBorders>
              <w:top w:val="single" w:sz="4" w:space="0" w:color="auto"/>
              <w:left w:val="single" w:sz="4" w:space="0" w:color="auto"/>
              <w:bottom w:val="single" w:sz="4" w:space="0" w:color="auto"/>
              <w:right w:val="single" w:sz="4" w:space="0" w:color="auto"/>
            </w:tcBorders>
            <w:hideMark/>
          </w:tcPr>
          <w:p w14:paraId="4FB1B53A" w14:textId="17F4515B" w:rsidR="00750D1A" w:rsidRDefault="00FB3CCC">
            <w:pPr>
              <w:tabs>
                <w:tab w:val="left" w:pos="709"/>
                <w:tab w:val="left" w:pos="851"/>
              </w:tabs>
              <w:suppressAutoHyphens/>
              <w:autoSpaceDE w:val="0"/>
              <w:autoSpaceDN w:val="0"/>
              <w:adjustRightInd w:val="0"/>
              <w:spacing w:line="360" w:lineRule="auto"/>
              <w:jc w:val="center"/>
              <w:rPr>
                <w:lang w:eastAsia="en-US"/>
              </w:rPr>
            </w:pPr>
            <w:r>
              <w:rPr>
                <w:lang w:eastAsia="en-US"/>
              </w:rPr>
              <w:t>202</w:t>
            </w:r>
            <w:r w:rsidR="00465C81">
              <w:rPr>
                <w:lang w:eastAsia="en-US"/>
              </w:rPr>
              <w:t>5</w:t>
            </w:r>
            <w:r w:rsidR="00750D1A">
              <w:rPr>
                <w:lang w:eastAsia="en-US"/>
              </w:rPr>
              <w:t xml:space="preserve"> г.</w:t>
            </w:r>
          </w:p>
        </w:tc>
        <w:tc>
          <w:tcPr>
            <w:tcW w:w="1800" w:type="dxa"/>
            <w:tcBorders>
              <w:top w:val="single" w:sz="4" w:space="0" w:color="auto"/>
              <w:left w:val="single" w:sz="4" w:space="0" w:color="auto"/>
              <w:bottom w:val="single" w:sz="4" w:space="0" w:color="auto"/>
              <w:right w:val="single" w:sz="4" w:space="0" w:color="auto"/>
            </w:tcBorders>
            <w:hideMark/>
          </w:tcPr>
          <w:p w14:paraId="6F825426" w14:textId="7ADD8784" w:rsidR="00750D1A" w:rsidRDefault="00750D1A" w:rsidP="00FB3CCC">
            <w:pPr>
              <w:tabs>
                <w:tab w:val="left" w:pos="709"/>
                <w:tab w:val="left" w:pos="851"/>
              </w:tabs>
              <w:suppressAutoHyphens/>
              <w:autoSpaceDE w:val="0"/>
              <w:autoSpaceDN w:val="0"/>
              <w:adjustRightInd w:val="0"/>
              <w:spacing w:line="360" w:lineRule="auto"/>
              <w:rPr>
                <w:lang w:eastAsia="en-US"/>
              </w:rPr>
            </w:pPr>
            <w:r>
              <w:rPr>
                <w:lang w:eastAsia="en-US"/>
              </w:rPr>
              <w:t>202</w:t>
            </w:r>
            <w:r w:rsidR="00465C81">
              <w:rPr>
                <w:lang w:eastAsia="en-US"/>
              </w:rPr>
              <w:t>6</w:t>
            </w:r>
            <w:r>
              <w:rPr>
                <w:lang w:eastAsia="en-US"/>
              </w:rPr>
              <w:t xml:space="preserve"> г.</w:t>
            </w: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5E32D16" w14:textId="77777777" w:rsidR="00750D1A" w:rsidRDefault="00750D1A">
            <w:pPr>
              <w:rPr>
                <w:lang w:eastAsia="en-US"/>
              </w:rPr>
            </w:pPr>
          </w:p>
        </w:tc>
      </w:tr>
      <w:tr w:rsidR="00750D1A" w14:paraId="38FE7162" w14:textId="77777777" w:rsidTr="00750D1A">
        <w:tc>
          <w:tcPr>
            <w:tcW w:w="14688" w:type="dxa"/>
            <w:gridSpan w:val="6"/>
            <w:tcBorders>
              <w:top w:val="single" w:sz="4" w:space="0" w:color="auto"/>
              <w:left w:val="single" w:sz="4" w:space="0" w:color="auto"/>
              <w:bottom w:val="single" w:sz="4" w:space="0" w:color="auto"/>
              <w:right w:val="single" w:sz="4" w:space="0" w:color="auto"/>
            </w:tcBorders>
            <w:hideMark/>
          </w:tcPr>
          <w:p w14:paraId="36DC3588" w14:textId="77777777" w:rsidR="00750D1A" w:rsidRDefault="00750D1A">
            <w:pPr>
              <w:suppressAutoHyphens/>
              <w:spacing w:line="276" w:lineRule="auto"/>
              <w:rPr>
                <w:lang w:eastAsia="en-US"/>
              </w:rPr>
            </w:pPr>
            <w:r>
              <w:rPr>
                <w:b/>
                <w:lang w:eastAsia="en-US"/>
              </w:rPr>
              <w:t>Задача 1.</w:t>
            </w:r>
            <w:r>
              <w:rPr>
                <w:lang w:eastAsia="en-US"/>
              </w:rPr>
              <w:t xml:space="preserve"> Создание условий  для эффективного использования и вовлечения в хозяйственный оборот муниципальных объектов недвижимости и свободных земельных участков.</w:t>
            </w:r>
          </w:p>
        </w:tc>
      </w:tr>
      <w:tr w:rsidR="00750D1A" w14:paraId="45132E00"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14508150" w14:textId="77777777" w:rsidR="00750D1A" w:rsidRDefault="00750D1A">
            <w:pPr>
              <w:suppressAutoHyphens/>
              <w:autoSpaceDE w:val="0"/>
              <w:autoSpaceDN w:val="0"/>
              <w:adjustRightInd w:val="0"/>
              <w:spacing w:line="276" w:lineRule="auto"/>
              <w:rPr>
                <w:lang w:eastAsia="en-US"/>
              </w:rPr>
            </w:pPr>
            <w:r>
              <w:rPr>
                <w:lang w:eastAsia="en-US"/>
              </w:rPr>
              <w:t xml:space="preserve">Показатель 1: Выявление, проведение инвентаризации свободных земельных участков с дальнейшим вовлечением их в оборот </w:t>
            </w:r>
            <w:proofErr w:type="gramStart"/>
            <w:r>
              <w:rPr>
                <w:lang w:eastAsia="en-US"/>
              </w:rPr>
              <w:t xml:space="preserve">( </w:t>
            </w:r>
            <w:proofErr w:type="gramEnd"/>
            <w:r>
              <w:rPr>
                <w:lang w:eastAsia="en-US"/>
              </w:rPr>
              <w:t>ед.).</w:t>
            </w:r>
          </w:p>
        </w:tc>
        <w:tc>
          <w:tcPr>
            <w:tcW w:w="1620" w:type="dxa"/>
            <w:tcBorders>
              <w:top w:val="single" w:sz="4" w:space="0" w:color="auto"/>
              <w:left w:val="single" w:sz="4" w:space="0" w:color="auto"/>
              <w:bottom w:val="single" w:sz="4" w:space="0" w:color="auto"/>
              <w:right w:val="single" w:sz="4" w:space="0" w:color="auto"/>
            </w:tcBorders>
            <w:hideMark/>
          </w:tcPr>
          <w:p w14:paraId="6F7DA331" w14:textId="77777777" w:rsidR="00750D1A" w:rsidRDefault="00750D1A">
            <w:pPr>
              <w:suppressAutoHyphens/>
              <w:spacing w:line="276" w:lineRule="auto"/>
              <w:jc w:val="center"/>
              <w:rPr>
                <w:lang w:eastAsia="en-US"/>
              </w:rPr>
            </w:pPr>
            <w:r>
              <w:rPr>
                <w:lang w:eastAsia="en-US"/>
              </w:rPr>
              <w:t>20</w:t>
            </w:r>
          </w:p>
        </w:tc>
        <w:tc>
          <w:tcPr>
            <w:tcW w:w="1260" w:type="dxa"/>
            <w:tcBorders>
              <w:top w:val="single" w:sz="4" w:space="0" w:color="auto"/>
              <w:left w:val="single" w:sz="4" w:space="0" w:color="auto"/>
              <w:bottom w:val="single" w:sz="4" w:space="0" w:color="auto"/>
              <w:right w:val="single" w:sz="4" w:space="0" w:color="auto"/>
            </w:tcBorders>
            <w:hideMark/>
          </w:tcPr>
          <w:p w14:paraId="41EA736E" w14:textId="77777777" w:rsidR="00750D1A" w:rsidRDefault="00750D1A">
            <w:pPr>
              <w:suppressAutoHyphens/>
              <w:spacing w:line="276" w:lineRule="auto"/>
              <w:jc w:val="center"/>
              <w:rPr>
                <w:lang w:eastAsia="en-US"/>
              </w:rPr>
            </w:pPr>
            <w:r>
              <w:rPr>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14:paraId="5A5B1AB3" w14:textId="77777777" w:rsidR="00750D1A" w:rsidRDefault="00750D1A">
            <w:pPr>
              <w:suppressAutoHyphens/>
              <w:spacing w:line="276" w:lineRule="auto"/>
              <w:jc w:val="center"/>
              <w:rPr>
                <w:lang w:eastAsia="en-US"/>
              </w:rPr>
            </w:pPr>
            <w:r>
              <w:rPr>
                <w:lang w:eastAsia="en-US"/>
              </w:rPr>
              <w:t>20</w:t>
            </w:r>
          </w:p>
        </w:tc>
        <w:tc>
          <w:tcPr>
            <w:tcW w:w="1800" w:type="dxa"/>
            <w:tcBorders>
              <w:top w:val="single" w:sz="4" w:space="0" w:color="auto"/>
              <w:left w:val="single" w:sz="4" w:space="0" w:color="auto"/>
              <w:bottom w:val="single" w:sz="4" w:space="0" w:color="auto"/>
              <w:right w:val="single" w:sz="4" w:space="0" w:color="auto"/>
            </w:tcBorders>
            <w:hideMark/>
          </w:tcPr>
          <w:p w14:paraId="741C39C3" w14:textId="77777777" w:rsidR="00750D1A" w:rsidRDefault="00750D1A">
            <w:pPr>
              <w:suppressAutoHyphens/>
              <w:spacing w:line="276" w:lineRule="auto"/>
              <w:jc w:val="center"/>
              <w:rPr>
                <w:lang w:eastAsia="en-US"/>
              </w:rPr>
            </w:pPr>
            <w:r>
              <w:rPr>
                <w:lang w:eastAsia="en-US"/>
              </w:rPr>
              <w:t>25</w:t>
            </w:r>
          </w:p>
        </w:tc>
        <w:tc>
          <w:tcPr>
            <w:tcW w:w="4140" w:type="dxa"/>
            <w:tcBorders>
              <w:top w:val="single" w:sz="4" w:space="0" w:color="auto"/>
              <w:left w:val="single" w:sz="4" w:space="0" w:color="auto"/>
              <w:bottom w:val="single" w:sz="4" w:space="0" w:color="auto"/>
              <w:right w:val="single" w:sz="4" w:space="0" w:color="auto"/>
            </w:tcBorders>
            <w:hideMark/>
          </w:tcPr>
          <w:p w14:paraId="79E0EDE4" w14:textId="77777777" w:rsidR="00750D1A" w:rsidRDefault="00750D1A">
            <w:pPr>
              <w:tabs>
                <w:tab w:val="left" w:pos="709"/>
                <w:tab w:val="left" w:pos="851"/>
              </w:tabs>
              <w:suppressAutoHyphens/>
              <w:autoSpaceDE w:val="0"/>
              <w:autoSpaceDN w:val="0"/>
              <w:adjustRightInd w:val="0"/>
              <w:spacing w:line="276" w:lineRule="auto"/>
              <w:jc w:val="both"/>
              <w:rPr>
                <w:lang w:eastAsia="en-US"/>
              </w:rPr>
            </w:pPr>
            <w:r>
              <w:rPr>
                <w:lang w:eastAsia="en-US"/>
              </w:rPr>
              <w:t>Ежеквартальный отчет по муниципальному контролю</w:t>
            </w:r>
          </w:p>
        </w:tc>
      </w:tr>
      <w:tr w:rsidR="00750D1A" w14:paraId="099A42B3"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0BD89EAE" w14:textId="77777777" w:rsidR="00750D1A" w:rsidRDefault="00750D1A">
            <w:pPr>
              <w:tabs>
                <w:tab w:val="left" w:pos="709"/>
                <w:tab w:val="left" w:pos="851"/>
              </w:tabs>
              <w:suppressAutoHyphens/>
              <w:autoSpaceDE w:val="0"/>
              <w:autoSpaceDN w:val="0"/>
              <w:adjustRightInd w:val="0"/>
              <w:spacing w:line="276" w:lineRule="auto"/>
              <w:rPr>
                <w:lang w:eastAsia="en-US"/>
              </w:rPr>
            </w:pPr>
            <w:r>
              <w:rPr>
                <w:lang w:eastAsia="en-US"/>
              </w:rPr>
              <w:t>Показатель 2: Регистрация прав на муниципальное имущество хозяйствующим субъекта</w:t>
            </w:r>
            <w:proofErr w:type="gramStart"/>
            <w:r>
              <w:rPr>
                <w:lang w:eastAsia="en-US"/>
              </w:rPr>
              <w:t>м(</w:t>
            </w:r>
            <w:proofErr w:type="gramEnd"/>
            <w:r>
              <w:rPr>
                <w:lang w:eastAsia="en-US"/>
              </w:rPr>
              <w:t xml:space="preserve"> ед.)</w:t>
            </w:r>
          </w:p>
        </w:tc>
        <w:tc>
          <w:tcPr>
            <w:tcW w:w="1620" w:type="dxa"/>
            <w:tcBorders>
              <w:top w:val="single" w:sz="4" w:space="0" w:color="auto"/>
              <w:left w:val="single" w:sz="4" w:space="0" w:color="auto"/>
              <w:bottom w:val="single" w:sz="4" w:space="0" w:color="auto"/>
              <w:right w:val="single" w:sz="4" w:space="0" w:color="auto"/>
            </w:tcBorders>
            <w:hideMark/>
          </w:tcPr>
          <w:p w14:paraId="104C232D" w14:textId="217EC3AF" w:rsidR="00750D1A" w:rsidRDefault="00A04CBB">
            <w:pPr>
              <w:suppressAutoHyphens/>
              <w:spacing w:line="276" w:lineRule="auto"/>
              <w:jc w:val="center"/>
              <w:rPr>
                <w:lang w:eastAsia="en-US"/>
              </w:rPr>
            </w:pPr>
            <w:r>
              <w:rPr>
                <w:lang w:eastAsia="en-US"/>
              </w:rPr>
              <w:t>1</w:t>
            </w:r>
            <w:r w:rsidR="00465C81">
              <w:rPr>
                <w:lang w:eastAsia="en-US"/>
              </w:rPr>
              <w:t>7</w:t>
            </w:r>
            <w:r w:rsidR="00FB3CCC">
              <w:rPr>
                <w:lang w:eastAsia="en-US"/>
              </w:rPr>
              <w:t>5</w:t>
            </w:r>
          </w:p>
        </w:tc>
        <w:tc>
          <w:tcPr>
            <w:tcW w:w="1260" w:type="dxa"/>
            <w:tcBorders>
              <w:top w:val="single" w:sz="4" w:space="0" w:color="auto"/>
              <w:left w:val="single" w:sz="4" w:space="0" w:color="auto"/>
              <w:bottom w:val="single" w:sz="4" w:space="0" w:color="auto"/>
              <w:right w:val="single" w:sz="4" w:space="0" w:color="auto"/>
            </w:tcBorders>
            <w:hideMark/>
          </w:tcPr>
          <w:p w14:paraId="53EE1E08" w14:textId="0FC7C914" w:rsidR="00750D1A" w:rsidRDefault="00465C81">
            <w:pPr>
              <w:suppressAutoHyphens/>
              <w:spacing w:line="276" w:lineRule="auto"/>
              <w:jc w:val="center"/>
              <w:rPr>
                <w:lang w:eastAsia="en-US"/>
              </w:rPr>
            </w:pPr>
            <w:r>
              <w:rPr>
                <w:lang w:eastAsia="en-US"/>
              </w:rPr>
              <w:t>75</w:t>
            </w:r>
          </w:p>
        </w:tc>
        <w:tc>
          <w:tcPr>
            <w:tcW w:w="1440" w:type="dxa"/>
            <w:tcBorders>
              <w:top w:val="single" w:sz="4" w:space="0" w:color="auto"/>
              <w:left w:val="single" w:sz="4" w:space="0" w:color="auto"/>
              <w:bottom w:val="single" w:sz="4" w:space="0" w:color="auto"/>
              <w:right w:val="single" w:sz="4" w:space="0" w:color="auto"/>
            </w:tcBorders>
            <w:hideMark/>
          </w:tcPr>
          <w:p w14:paraId="71030AF2" w14:textId="77777777" w:rsidR="00750D1A" w:rsidRDefault="00750D1A">
            <w:pPr>
              <w:suppressAutoHyphens/>
              <w:spacing w:line="276" w:lineRule="auto"/>
              <w:jc w:val="center"/>
              <w:rPr>
                <w:lang w:eastAsia="en-US"/>
              </w:rPr>
            </w:pPr>
            <w:r>
              <w:rPr>
                <w:lang w:eastAsia="en-US"/>
              </w:rPr>
              <w:t>35</w:t>
            </w:r>
          </w:p>
        </w:tc>
        <w:tc>
          <w:tcPr>
            <w:tcW w:w="1800" w:type="dxa"/>
            <w:tcBorders>
              <w:top w:val="single" w:sz="4" w:space="0" w:color="auto"/>
              <w:left w:val="single" w:sz="4" w:space="0" w:color="auto"/>
              <w:bottom w:val="single" w:sz="4" w:space="0" w:color="auto"/>
              <w:right w:val="single" w:sz="4" w:space="0" w:color="auto"/>
            </w:tcBorders>
            <w:hideMark/>
          </w:tcPr>
          <w:p w14:paraId="1CC7D14A" w14:textId="77777777" w:rsidR="00750D1A" w:rsidRDefault="00750D1A">
            <w:pPr>
              <w:suppressAutoHyphens/>
              <w:spacing w:line="276" w:lineRule="auto"/>
              <w:jc w:val="center"/>
              <w:rPr>
                <w:lang w:eastAsia="en-US"/>
              </w:rPr>
            </w:pPr>
            <w:r>
              <w:rPr>
                <w:lang w:eastAsia="en-US"/>
              </w:rPr>
              <w:t>35</w:t>
            </w:r>
          </w:p>
        </w:tc>
        <w:tc>
          <w:tcPr>
            <w:tcW w:w="4140" w:type="dxa"/>
            <w:tcBorders>
              <w:top w:val="single" w:sz="4" w:space="0" w:color="auto"/>
              <w:left w:val="single" w:sz="4" w:space="0" w:color="auto"/>
              <w:bottom w:val="single" w:sz="4" w:space="0" w:color="auto"/>
              <w:right w:val="single" w:sz="4" w:space="0" w:color="auto"/>
            </w:tcBorders>
            <w:hideMark/>
          </w:tcPr>
          <w:p w14:paraId="38B4C299" w14:textId="77777777" w:rsidR="00750D1A" w:rsidRDefault="00750D1A">
            <w:pPr>
              <w:tabs>
                <w:tab w:val="left" w:pos="709"/>
                <w:tab w:val="left" w:pos="851"/>
              </w:tabs>
              <w:suppressAutoHyphens/>
              <w:autoSpaceDE w:val="0"/>
              <w:autoSpaceDN w:val="0"/>
              <w:adjustRightInd w:val="0"/>
              <w:spacing w:line="276" w:lineRule="auto"/>
              <w:jc w:val="both"/>
              <w:rPr>
                <w:lang w:eastAsia="en-US"/>
              </w:rPr>
            </w:pPr>
            <w:r>
              <w:rPr>
                <w:lang w:eastAsia="en-US"/>
              </w:rPr>
              <w:t>Ежеквартальный отчет по регистрации прав</w:t>
            </w:r>
          </w:p>
        </w:tc>
      </w:tr>
      <w:tr w:rsidR="00750D1A" w14:paraId="312F12B6"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7DFD7BB4" w14:textId="77777777" w:rsidR="00750D1A" w:rsidRDefault="00750D1A">
            <w:pPr>
              <w:tabs>
                <w:tab w:val="left" w:pos="709"/>
                <w:tab w:val="left" w:pos="851"/>
              </w:tabs>
              <w:suppressAutoHyphens/>
              <w:autoSpaceDE w:val="0"/>
              <w:autoSpaceDN w:val="0"/>
              <w:adjustRightInd w:val="0"/>
              <w:spacing w:line="276" w:lineRule="auto"/>
              <w:rPr>
                <w:lang w:eastAsia="en-US"/>
              </w:rPr>
            </w:pPr>
            <w:r>
              <w:rPr>
                <w:lang w:eastAsia="en-US"/>
              </w:rPr>
              <w:t>Показатель 3: Вовлечение максимального числа объектов муниципального имущества в хозяйственный оборот.</w:t>
            </w:r>
          </w:p>
        </w:tc>
        <w:tc>
          <w:tcPr>
            <w:tcW w:w="1620" w:type="dxa"/>
            <w:tcBorders>
              <w:top w:val="single" w:sz="4" w:space="0" w:color="auto"/>
              <w:left w:val="single" w:sz="4" w:space="0" w:color="auto"/>
              <w:bottom w:val="single" w:sz="4" w:space="0" w:color="auto"/>
              <w:right w:val="single" w:sz="4" w:space="0" w:color="auto"/>
            </w:tcBorders>
            <w:hideMark/>
          </w:tcPr>
          <w:p w14:paraId="007FAED1" w14:textId="77777777" w:rsidR="00750D1A" w:rsidRDefault="00750D1A">
            <w:pPr>
              <w:suppressAutoHyphens/>
              <w:spacing w:line="276" w:lineRule="auto"/>
              <w:jc w:val="center"/>
              <w:rPr>
                <w:lang w:eastAsia="en-US"/>
              </w:rPr>
            </w:pPr>
            <w:r>
              <w:rPr>
                <w:lang w:eastAsia="en-US"/>
              </w:rPr>
              <w:t>2</w:t>
            </w:r>
          </w:p>
        </w:tc>
        <w:tc>
          <w:tcPr>
            <w:tcW w:w="1260" w:type="dxa"/>
            <w:tcBorders>
              <w:top w:val="single" w:sz="4" w:space="0" w:color="auto"/>
              <w:left w:val="single" w:sz="4" w:space="0" w:color="auto"/>
              <w:bottom w:val="single" w:sz="4" w:space="0" w:color="auto"/>
              <w:right w:val="single" w:sz="4" w:space="0" w:color="auto"/>
            </w:tcBorders>
            <w:hideMark/>
          </w:tcPr>
          <w:p w14:paraId="3D62364F" w14:textId="77777777" w:rsidR="00750D1A" w:rsidRDefault="00750D1A">
            <w:pPr>
              <w:suppressAutoHyphens/>
              <w:spacing w:line="276" w:lineRule="auto"/>
              <w:jc w:val="center"/>
              <w:rPr>
                <w:lang w:eastAsia="en-US"/>
              </w:rPr>
            </w:pPr>
            <w:r>
              <w:rPr>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14:paraId="7BCA38E2" w14:textId="77777777" w:rsidR="00750D1A" w:rsidRDefault="00750D1A">
            <w:pPr>
              <w:suppressAutoHyphens/>
              <w:spacing w:line="276" w:lineRule="auto"/>
              <w:jc w:val="center"/>
              <w:rPr>
                <w:lang w:eastAsia="en-US"/>
              </w:rPr>
            </w:pPr>
            <w:r>
              <w:rPr>
                <w:lang w:eastAsia="en-US"/>
              </w:rPr>
              <w:t>2</w:t>
            </w:r>
          </w:p>
        </w:tc>
        <w:tc>
          <w:tcPr>
            <w:tcW w:w="1800" w:type="dxa"/>
            <w:tcBorders>
              <w:top w:val="single" w:sz="4" w:space="0" w:color="auto"/>
              <w:left w:val="single" w:sz="4" w:space="0" w:color="auto"/>
              <w:bottom w:val="single" w:sz="4" w:space="0" w:color="auto"/>
              <w:right w:val="single" w:sz="4" w:space="0" w:color="auto"/>
            </w:tcBorders>
            <w:hideMark/>
          </w:tcPr>
          <w:p w14:paraId="17F526A6" w14:textId="77777777" w:rsidR="00750D1A" w:rsidRDefault="00FB3CCC">
            <w:pPr>
              <w:suppressAutoHyphens/>
              <w:spacing w:line="276" w:lineRule="auto"/>
              <w:jc w:val="center"/>
              <w:rPr>
                <w:lang w:eastAsia="en-US"/>
              </w:rPr>
            </w:pPr>
            <w:r>
              <w:rPr>
                <w:lang w:eastAsia="en-US"/>
              </w:rPr>
              <w:t>2</w:t>
            </w:r>
          </w:p>
        </w:tc>
        <w:tc>
          <w:tcPr>
            <w:tcW w:w="4140" w:type="dxa"/>
            <w:tcBorders>
              <w:top w:val="single" w:sz="4" w:space="0" w:color="auto"/>
              <w:left w:val="single" w:sz="4" w:space="0" w:color="auto"/>
              <w:bottom w:val="single" w:sz="4" w:space="0" w:color="auto"/>
              <w:right w:val="single" w:sz="4" w:space="0" w:color="auto"/>
            </w:tcBorders>
            <w:hideMark/>
          </w:tcPr>
          <w:p w14:paraId="32D85B30" w14:textId="77777777" w:rsidR="00750D1A" w:rsidRDefault="00750D1A">
            <w:pPr>
              <w:tabs>
                <w:tab w:val="left" w:pos="709"/>
                <w:tab w:val="left" w:pos="851"/>
              </w:tabs>
              <w:suppressAutoHyphens/>
              <w:autoSpaceDE w:val="0"/>
              <w:autoSpaceDN w:val="0"/>
              <w:adjustRightInd w:val="0"/>
              <w:spacing w:line="276" w:lineRule="auto"/>
              <w:jc w:val="both"/>
              <w:rPr>
                <w:lang w:eastAsia="en-US"/>
              </w:rPr>
            </w:pPr>
            <w:r>
              <w:rPr>
                <w:lang w:eastAsia="en-US"/>
              </w:rPr>
              <w:t>Ежеквартальный отчет по аренде муниципального имущества</w:t>
            </w:r>
          </w:p>
        </w:tc>
      </w:tr>
      <w:tr w:rsidR="00750D1A" w14:paraId="3667D2AA" w14:textId="77777777" w:rsidTr="00750D1A">
        <w:tc>
          <w:tcPr>
            <w:tcW w:w="14688" w:type="dxa"/>
            <w:gridSpan w:val="6"/>
            <w:tcBorders>
              <w:top w:val="single" w:sz="4" w:space="0" w:color="auto"/>
              <w:left w:val="single" w:sz="4" w:space="0" w:color="auto"/>
              <w:bottom w:val="single" w:sz="4" w:space="0" w:color="auto"/>
              <w:right w:val="single" w:sz="4" w:space="0" w:color="auto"/>
            </w:tcBorders>
            <w:hideMark/>
          </w:tcPr>
          <w:p w14:paraId="75ED9486" w14:textId="77777777" w:rsidR="00750D1A" w:rsidRDefault="00750D1A">
            <w:pPr>
              <w:suppressAutoHyphens/>
              <w:spacing w:line="276" w:lineRule="auto"/>
              <w:rPr>
                <w:lang w:eastAsia="en-US"/>
              </w:rPr>
            </w:pPr>
            <w:r>
              <w:rPr>
                <w:b/>
                <w:lang w:eastAsia="en-US"/>
              </w:rPr>
              <w:t>Задача 2.</w:t>
            </w:r>
            <w:r>
              <w:rPr>
                <w:lang w:eastAsia="en-US"/>
              </w:rPr>
              <w:t xml:space="preserve"> Переход к новой модели управления муниципальным имуществом, основанной на принципах соответствия состава муниципального имущества функциям муниципального образования.</w:t>
            </w:r>
          </w:p>
        </w:tc>
      </w:tr>
      <w:tr w:rsidR="00750D1A" w14:paraId="294DA554"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48099282" w14:textId="77777777" w:rsidR="00750D1A" w:rsidRDefault="00750D1A">
            <w:pPr>
              <w:suppressAutoHyphens/>
              <w:spacing w:line="276" w:lineRule="auto"/>
              <w:rPr>
                <w:lang w:eastAsia="en-US"/>
              </w:rPr>
            </w:pPr>
            <w:r>
              <w:rPr>
                <w:lang w:eastAsia="en-US"/>
              </w:rPr>
              <w:t>Показатель 1:Приватизация непрофильного муниципального имущества (ед.).</w:t>
            </w:r>
          </w:p>
        </w:tc>
        <w:tc>
          <w:tcPr>
            <w:tcW w:w="1620" w:type="dxa"/>
            <w:tcBorders>
              <w:top w:val="single" w:sz="4" w:space="0" w:color="auto"/>
              <w:left w:val="single" w:sz="4" w:space="0" w:color="auto"/>
              <w:bottom w:val="single" w:sz="4" w:space="0" w:color="auto"/>
              <w:right w:val="single" w:sz="4" w:space="0" w:color="auto"/>
            </w:tcBorders>
            <w:hideMark/>
          </w:tcPr>
          <w:p w14:paraId="32465B65" w14:textId="77777777" w:rsidR="00750D1A" w:rsidRDefault="00FB3CCC">
            <w:pPr>
              <w:suppressAutoHyphens/>
              <w:spacing w:line="276" w:lineRule="auto"/>
              <w:jc w:val="center"/>
              <w:rPr>
                <w:lang w:eastAsia="en-US"/>
              </w:rPr>
            </w:pPr>
            <w:r>
              <w:rPr>
                <w:lang w:eastAsia="en-US"/>
              </w:rPr>
              <w:t>2</w:t>
            </w:r>
          </w:p>
        </w:tc>
        <w:tc>
          <w:tcPr>
            <w:tcW w:w="1260" w:type="dxa"/>
            <w:tcBorders>
              <w:top w:val="single" w:sz="4" w:space="0" w:color="auto"/>
              <w:left w:val="single" w:sz="4" w:space="0" w:color="auto"/>
              <w:bottom w:val="single" w:sz="4" w:space="0" w:color="auto"/>
              <w:right w:val="single" w:sz="4" w:space="0" w:color="auto"/>
            </w:tcBorders>
            <w:hideMark/>
          </w:tcPr>
          <w:p w14:paraId="502D072F" w14:textId="77777777" w:rsidR="00750D1A" w:rsidRDefault="00750D1A">
            <w:pPr>
              <w:suppressAutoHyphens/>
              <w:spacing w:line="276" w:lineRule="auto"/>
              <w:jc w:val="center"/>
              <w:rPr>
                <w:lang w:eastAsia="en-US"/>
              </w:rPr>
            </w:pPr>
            <w:r>
              <w:rPr>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14:paraId="6A797994" w14:textId="77777777" w:rsidR="00750D1A" w:rsidRDefault="00750D1A">
            <w:pPr>
              <w:suppressAutoHyphens/>
              <w:spacing w:line="276" w:lineRule="auto"/>
              <w:jc w:val="center"/>
              <w:rPr>
                <w:lang w:eastAsia="en-US"/>
              </w:rPr>
            </w:pPr>
            <w:r>
              <w:rPr>
                <w:lang w:eastAsia="en-US"/>
              </w:rPr>
              <w:t>2</w:t>
            </w:r>
          </w:p>
        </w:tc>
        <w:tc>
          <w:tcPr>
            <w:tcW w:w="1800" w:type="dxa"/>
            <w:tcBorders>
              <w:top w:val="single" w:sz="4" w:space="0" w:color="auto"/>
              <w:left w:val="single" w:sz="4" w:space="0" w:color="auto"/>
              <w:bottom w:val="single" w:sz="4" w:space="0" w:color="auto"/>
              <w:right w:val="single" w:sz="4" w:space="0" w:color="auto"/>
            </w:tcBorders>
            <w:hideMark/>
          </w:tcPr>
          <w:p w14:paraId="513A04FF" w14:textId="77777777" w:rsidR="00750D1A" w:rsidRDefault="00750D1A">
            <w:pPr>
              <w:suppressAutoHyphens/>
              <w:spacing w:line="276" w:lineRule="auto"/>
              <w:jc w:val="center"/>
              <w:rPr>
                <w:lang w:eastAsia="en-US"/>
              </w:rPr>
            </w:pPr>
            <w:r>
              <w:rPr>
                <w:lang w:eastAsia="en-US"/>
              </w:rPr>
              <w:t>1</w:t>
            </w:r>
          </w:p>
        </w:tc>
        <w:tc>
          <w:tcPr>
            <w:tcW w:w="4140" w:type="dxa"/>
            <w:tcBorders>
              <w:top w:val="single" w:sz="4" w:space="0" w:color="auto"/>
              <w:left w:val="single" w:sz="4" w:space="0" w:color="auto"/>
              <w:bottom w:val="single" w:sz="4" w:space="0" w:color="auto"/>
              <w:right w:val="single" w:sz="4" w:space="0" w:color="auto"/>
            </w:tcBorders>
            <w:hideMark/>
          </w:tcPr>
          <w:p w14:paraId="39DE897F" w14:textId="77777777" w:rsidR="00750D1A" w:rsidRDefault="00750D1A">
            <w:pPr>
              <w:suppressAutoHyphens/>
              <w:spacing w:line="276" w:lineRule="auto"/>
              <w:rPr>
                <w:lang w:eastAsia="en-US"/>
              </w:rPr>
            </w:pPr>
            <w:r>
              <w:rPr>
                <w:lang w:eastAsia="en-US"/>
              </w:rPr>
              <w:t>Ежеквартальный отчет по приватизации муниципального имущества</w:t>
            </w:r>
          </w:p>
        </w:tc>
      </w:tr>
      <w:tr w:rsidR="00750D1A" w14:paraId="148C1F92" w14:textId="77777777" w:rsidTr="00750D1A">
        <w:tc>
          <w:tcPr>
            <w:tcW w:w="14688" w:type="dxa"/>
            <w:gridSpan w:val="6"/>
            <w:tcBorders>
              <w:top w:val="single" w:sz="4" w:space="0" w:color="auto"/>
              <w:left w:val="single" w:sz="4" w:space="0" w:color="auto"/>
              <w:bottom w:val="single" w:sz="4" w:space="0" w:color="auto"/>
              <w:right w:val="single" w:sz="4" w:space="0" w:color="auto"/>
            </w:tcBorders>
            <w:hideMark/>
          </w:tcPr>
          <w:p w14:paraId="22CC5957" w14:textId="77777777" w:rsidR="00750D1A" w:rsidRDefault="00750D1A">
            <w:pPr>
              <w:suppressAutoHyphens/>
              <w:spacing w:line="276" w:lineRule="auto"/>
              <w:rPr>
                <w:lang w:eastAsia="en-US"/>
              </w:rPr>
            </w:pPr>
            <w:r>
              <w:rPr>
                <w:b/>
                <w:lang w:eastAsia="en-US"/>
              </w:rPr>
              <w:t>Задача 3.</w:t>
            </w:r>
            <w:r>
              <w:rPr>
                <w:lang w:eastAsia="en-US"/>
              </w:rPr>
              <w:t xml:space="preserve"> Совершенствование механизма управления и распоряжения объектами муниципальной собственности, повышение качества предоставляемых услуг</w:t>
            </w:r>
          </w:p>
        </w:tc>
      </w:tr>
      <w:tr w:rsidR="00750D1A" w14:paraId="7187BA49" w14:textId="77777777" w:rsidTr="00750D1A">
        <w:trPr>
          <w:trHeight w:val="762"/>
        </w:trPr>
        <w:tc>
          <w:tcPr>
            <w:tcW w:w="4428" w:type="dxa"/>
            <w:tcBorders>
              <w:top w:val="single" w:sz="4" w:space="0" w:color="auto"/>
              <w:left w:val="single" w:sz="4" w:space="0" w:color="auto"/>
              <w:bottom w:val="single" w:sz="4" w:space="0" w:color="auto"/>
              <w:right w:val="single" w:sz="4" w:space="0" w:color="auto"/>
            </w:tcBorders>
            <w:hideMark/>
          </w:tcPr>
          <w:p w14:paraId="5EA3EA05" w14:textId="77777777" w:rsidR="00750D1A" w:rsidRDefault="00750D1A">
            <w:pPr>
              <w:suppressAutoHyphens/>
              <w:spacing w:line="276" w:lineRule="auto"/>
              <w:rPr>
                <w:lang w:eastAsia="en-US"/>
              </w:rPr>
            </w:pPr>
            <w:r>
              <w:rPr>
                <w:lang w:eastAsia="en-US"/>
              </w:rPr>
              <w:t>Показатель 1: Передача муниципальных услуг МФЦ Славского района (ед.).</w:t>
            </w:r>
          </w:p>
        </w:tc>
        <w:tc>
          <w:tcPr>
            <w:tcW w:w="1620" w:type="dxa"/>
            <w:tcBorders>
              <w:top w:val="single" w:sz="4" w:space="0" w:color="auto"/>
              <w:left w:val="single" w:sz="4" w:space="0" w:color="auto"/>
              <w:bottom w:val="single" w:sz="4" w:space="0" w:color="auto"/>
              <w:right w:val="single" w:sz="4" w:space="0" w:color="auto"/>
            </w:tcBorders>
            <w:hideMark/>
          </w:tcPr>
          <w:p w14:paraId="5155B4AE" w14:textId="77777777" w:rsidR="00750D1A" w:rsidRDefault="00750D1A">
            <w:pPr>
              <w:suppressAutoHyphens/>
              <w:spacing w:line="276" w:lineRule="auto"/>
              <w:jc w:val="center"/>
              <w:rPr>
                <w:lang w:eastAsia="en-US"/>
              </w:rPr>
            </w:pPr>
            <w:r>
              <w:rPr>
                <w:lang w:eastAsia="en-US"/>
              </w:rPr>
              <w:t>0</w:t>
            </w:r>
          </w:p>
        </w:tc>
        <w:tc>
          <w:tcPr>
            <w:tcW w:w="1260" w:type="dxa"/>
            <w:tcBorders>
              <w:top w:val="single" w:sz="4" w:space="0" w:color="auto"/>
              <w:left w:val="single" w:sz="4" w:space="0" w:color="auto"/>
              <w:bottom w:val="single" w:sz="4" w:space="0" w:color="auto"/>
              <w:right w:val="single" w:sz="4" w:space="0" w:color="auto"/>
            </w:tcBorders>
            <w:hideMark/>
          </w:tcPr>
          <w:p w14:paraId="60016282" w14:textId="77777777" w:rsidR="00750D1A" w:rsidRDefault="00750D1A">
            <w:pPr>
              <w:suppressAutoHyphens/>
              <w:spacing w:line="276" w:lineRule="auto"/>
              <w:jc w:val="center"/>
              <w:rPr>
                <w:lang w:eastAsia="en-US"/>
              </w:rPr>
            </w:pPr>
            <w:r>
              <w:rPr>
                <w:lang w:eastAsia="en-US"/>
              </w:rPr>
              <w:t>0</w:t>
            </w:r>
          </w:p>
        </w:tc>
        <w:tc>
          <w:tcPr>
            <w:tcW w:w="1440" w:type="dxa"/>
            <w:tcBorders>
              <w:top w:val="single" w:sz="4" w:space="0" w:color="auto"/>
              <w:left w:val="single" w:sz="4" w:space="0" w:color="auto"/>
              <w:bottom w:val="single" w:sz="4" w:space="0" w:color="auto"/>
              <w:right w:val="single" w:sz="4" w:space="0" w:color="auto"/>
            </w:tcBorders>
            <w:hideMark/>
          </w:tcPr>
          <w:p w14:paraId="302CF343" w14:textId="77777777" w:rsidR="00750D1A" w:rsidRDefault="00750D1A">
            <w:pPr>
              <w:suppressAutoHyphens/>
              <w:spacing w:line="276" w:lineRule="auto"/>
              <w:jc w:val="center"/>
              <w:rPr>
                <w:lang w:eastAsia="en-US"/>
              </w:rPr>
            </w:pPr>
            <w:r>
              <w:rPr>
                <w:lang w:eastAsia="en-US"/>
              </w:rPr>
              <w:t>0</w:t>
            </w:r>
          </w:p>
        </w:tc>
        <w:tc>
          <w:tcPr>
            <w:tcW w:w="1800" w:type="dxa"/>
            <w:tcBorders>
              <w:top w:val="single" w:sz="4" w:space="0" w:color="auto"/>
              <w:left w:val="single" w:sz="4" w:space="0" w:color="auto"/>
              <w:bottom w:val="single" w:sz="4" w:space="0" w:color="auto"/>
              <w:right w:val="single" w:sz="4" w:space="0" w:color="auto"/>
            </w:tcBorders>
            <w:hideMark/>
          </w:tcPr>
          <w:p w14:paraId="477D299B" w14:textId="77777777" w:rsidR="00750D1A" w:rsidRDefault="00750D1A">
            <w:pPr>
              <w:suppressAutoHyphens/>
              <w:spacing w:line="276" w:lineRule="auto"/>
              <w:jc w:val="center"/>
              <w:rPr>
                <w:lang w:eastAsia="en-US"/>
              </w:rPr>
            </w:pPr>
            <w:r>
              <w:rPr>
                <w:lang w:eastAsia="en-US"/>
              </w:rPr>
              <w:t>0</w:t>
            </w:r>
          </w:p>
        </w:tc>
        <w:tc>
          <w:tcPr>
            <w:tcW w:w="4140" w:type="dxa"/>
            <w:tcBorders>
              <w:top w:val="single" w:sz="4" w:space="0" w:color="auto"/>
              <w:left w:val="single" w:sz="4" w:space="0" w:color="auto"/>
              <w:bottom w:val="single" w:sz="4" w:space="0" w:color="auto"/>
              <w:right w:val="single" w:sz="4" w:space="0" w:color="auto"/>
            </w:tcBorders>
            <w:hideMark/>
          </w:tcPr>
          <w:p w14:paraId="27B1F81A" w14:textId="77777777" w:rsidR="00750D1A" w:rsidRDefault="00750D1A">
            <w:pPr>
              <w:suppressAutoHyphens/>
              <w:spacing w:line="276" w:lineRule="auto"/>
              <w:rPr>
                <w:lang w:eastAsia="en-US"/>
              </w:rPr>
            </w:pPr>
            <w:r>
              <w:rPr>
                <w:lang w:eastAsia="en-US"/>
              </w:rPr>
              <w:t>Путем анализа</w:t>
            </w:r>
          </w:p>
        </w:tc>
      </w:tr>
      <w:tr w:rsidR="00750D1A" w14:paraId="1B726695" w14:textId="77777777" w:rsidTr="00750D1A">
        <w:tc>
          <w:tcPr>
            <w:tcW w:w="14688" w:type="dxa"/>
            <w:gridSpan w:val="6"/>
            <w:tcBorders>
              <w:top w:val="single" w:sz="4" w:space="0" w:color="auto"/>
              <w:left w:val="single" w:sz="4" w:space="0" w:color="auto"/>
              <w:bottom w:val="single" w:sz="4" w:space="0" w:color="auto"/>
              <w:right w:val="single" w:sz="4" w:space="0" w:color="auto"/>
            </w:tcBorders>
            <w:hideMark/>
          </w:tcPr>
          <w:p w14:paraId="7F026F3D" w14:textId="77777777" w:rsidR="00750D1A" w:rsidRDefault="00750D1A">
            <w:pPr>
              <w:suppressAutoHyphens/>
              <w:spacing w:line="276" w:lineRule="auto"/>
              <w:rPr>
                <w:lang w:eastAsia="en-US"/>
              </w:rPr>
            </w:pPr>
            <w:r>
              <w:rPr>
                <w:b/>
                <w:lang w:eastAsia="en-US"/>
              </w:rPr>
              <w:t>Задача 4.</w:t>
            </w:r>
            <w:r>
              <w:rPr>
                <w:lang w:eastAsia="en-US"/>
              </w:rPr>
              <w:t xml:space="preserve"> Увеличение имущественных доходов бюджета муниципального образования «Славский городской округ».</w:t>
            </w:r>
          </w:p>
        </w:tc>
      </w:tr>
      <w:tr w:rsidR="00750D1A" w14:paraId="4E071C6A"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0ED61981" w14:textId="77777777" w:rsidR="00750D1A" w:rsidRDefault="00750D1A">
            <w:pPr>
              <w:suppressAutoHyphens/>
              <w:autoSpaceDE w:val="0"/>
              <w:autoSpaceDN w:val="0"/>
              <w:adjustRightInd w:val="0"/>
              <w:spacing w:line="276" w:lineRule="auto"/>
              <w:rPr>
                <w:lang w:eastAsia="en-US"/>
              </w:rPr>
            </w:pPr>
            <w:r>
              <w:rPr>
                <w:lang w:eastAsia="en-US"/>
              </w:rPr>
              <w:t>Показатель 1:Объем средств от приватизации  муниципального имущества (тыс. руб.).</w:t>
            </w:r>
          </w:p>
        </w:tc>
        <w:tc>
          <w:tcPr>
            <w:tcW w:w="1620" w:type="dxa"/>
            <w:tcBorders>
              <w:top w:val="single" w:sz="4" w:space="0" w:color="auto"/>
              <w:left w:val="single" w:sz="4" w:space="0" w:color="auto"/>
              <w:bottom w:val="single" w:sz="4" w:space="0" w:color="auto"/>
              <w:right w:val="single" w:sz="4" w:space="0" w:color="auto"/>
            </w:tcBorders>
            <w:hideMark/>
          </w:tcPr>
          <w:p w14:paraId="469D2641" w14:textId="77777777" w:rsidR="00750D1A" w:rsidRDefault="00750D1A" w:rsidP="00FB3CCC">
            <w:pPr>
              <w:suppressAutoHyphens/>
              <w:spacing w:line="276" w:lineRule="auto"/>
              <w:rPr>
                <w:lang w:eastAsia="en-US"/>
              </w:rPr>
            </w:pPr>
            <w:r>
              <w:rPr>
                <w:lang w:eastAsia="en-US"/>
              </w:rPr>
              <w:t>1</w:t>
            </w:r>
            <w:r w:rsidR="00FB3CCC">
              <w:rPr>
                <w:lang w:eastAsia="en-US"/>
              </w:rPr>
              <w:t>500</w:t>
            </w:r>
            <w:r>
              <w:rPr>
                <w:lang w:eastAsia="en-US"/>
              </w:rPr>
              <w:t>,</w:t>
            </w:r>
            <w:r w:rsidR="00FB3CCC">
              <w:rPr>
                <w:lang w:eastAsia="en-US"/>
              </w:rPr>
              <w:t>0</w:t>
            </w:r>
          </w:p>
        </w:tc>
        <w:tc>
          <w:tcPr>
            <w:tcW w:w="1260" w:type="dxa"/>
            <w:tcBorders>
              <w:top w:val="single" w:sz="4" w:space="0" w:color="auto"/>
              <w:left w:val="single" w:sz="4" w:space="0" w:color="auto"/>
              <w:bottom w:val="single" w:sz="4" w:space="0" w:color="auto"/>
              <w:right w:val="single" w:sz="4" w:space="0" w:color="auto"/>
            </w:tcBorders>
            <w:hideMark/>
          </w:tcPr>
          <w:p w14:paraId="15D174E4" w14:textId="77777777" w:rsidR="00750D1A" w:rsidRDefault="00FB3CCC">
            <w:pPr>
              <w:suppressAutoHyphens/>
              <w:spacing w:line="276" w:lineRule="auto"/>
              <w:rPr>
                <w:lang w:eastAsia="en-US"/>
              </w:rPr>
            </w:pPr>
            <w:r>
              <w:rPr>
                <w:lang w:eastAsia="en-US"/>
              </w:rPr>
              <w:t>12</w:t>
            </w:r>
            <w:r w:rsidR="00750D1A">
              <w:rPr>
                <w:lang w:eastAsia="en-US"/>
              </w:rPr>
              <w:t>00</w:t>
            </w:r>
            <w:r>
              <w:rPr>
                <w:lang w:eastAsia="en-US"/>
              </w:rPr>
              <w:t>,0</w:t>
            </w:r>
          </w:p>
        </w:tc>
        <w:tc>
          <w:tcPr>
            <w:tcW w:w="1440" w:type="dxa"/>
            <w:tcBorders>
              <w:top w:val="single" w:sz="4" w:space="0" w:color="auto"/>
              <w:left w:val="single" w:sz="4" w:space="0" w:color="auto"/>
              <w:bottom w:val="single" w:sz="4" w:space="0" w:color="auto"/>
              <w:right w:val="single" w:sz="4" w:space="0" w:color="auto"/>
            </w:tcBorders>
            <w:hideMark/>
          </w:tcPr>
          <w:p w14:paraId="1F7E0A2C" w14:textId="77777777" w:rsidR="00750D1A" w:rsidRDefault="00FB3CCC">
            <w:pPr>
              <w:suppressAutoHyphens/>
              <w:spacing w:line="276" w:lineRule="auto"/>
              <w:rPr>
                <w:lang w:eastAsia="en-US"/>
              </w:rPr>
            </w:pPr>
            <w:r>
              <w:rPr>
                <w:lang w:eastAsia="en-US"/>
              </w:rPr>
              <w:t>12</w:t>
            </w:r>
            <w:r w:rsidR="00750D1A">
              <w:rPr>
                <w:lang w:eastAsia="en-US"/>
              </w:rPr>
              <w:t>00</w:t>
            </w:r>
            <w:r>
              <w:rPr>
                <w:lang w:eastAsia="en-US"/>
              </w:rPr>
              <w:t>,</w:t>
            </w:r>
          </w:p>
        </w:tc>
        <w:tc>
          <w:tcPr>
            <w:tcW w:w="1800" w:type="dxa"/>
            <w:tcBorders>
              <w:top w:val="single" w:sz="4" w:space="0" w:color="auto"/>
              <w:left w:val="single" w:sz="4" w:space="0" w:color="auto"/>
              <w:bottom w:val="single" w:sz="4" w:space="0" w:color="auto"/>
              <w:right w:val="single" w:sz="4" w:space="0" w:color="auto"/>
            </w:tcBorders>
            <w:hideMark/>
          </w:tcPr>
          <w:p w14:paraId="41590E6E" w14:textId="77777777" w:rsidR="00750D1A" w:rsidRDefault="00FB3CCC">
            <w:pPr>
              <w:suppressAutoHyphens/>
              <w:spacing w:line="276" w:lineRule="auto"/>
              <w:rPr>
                <w:lang w:eastAsia="en-US"/>
              </w:rPr>
            </w:pPr>
            <w:r>
              <w:rPr>
                <w:lang w:eastAsia="en-US"/>
              </w:rPr>
              <w:t>12</w:t>
            </w:r>
            <w:r w:rsidR="00750D1A">
              <w:rPr>
                <w:lang w:eastAsia="en-US"/>
              </w:rPr>
              <w:t>00</w:t>
            </w:r>
            <w:r>
              <w:rPr>
                <w:lang w:eastAsia="en-US"/>
              </w:rPr>
              <w:t>,0</w:t>
            </w:r>
          </w:p>
        </w:tc>
        <w:tc>
          <w:tcPr>
            <w:tcW w:w="4140" w:type="dxa"/>
            <w:tcBorders>
              <w:top w:val="single" w:sz="4" w:space="0" w:color="auto"/>
              <w:left w:val="single" w:sz="4" w:space="0" w:color="auto"/>
              <w:bottom w:val="single" w:sz="4" w:space="0" w:color="auto"/>
              <w:right w:val="single" w:sz="4" w:space="0" w:color="auto"/>
            </w:tcBorders>
            <w:hideMark/>
          </w:tcPr>
          <w:p w14:paraId="108B60A4" w14:textId="77777777" w:rsidR="00750D1A" w:rsidRDefault="00750D1A">
            <w:pPr>
              <w:tabs>
                <w:tab w:val="left" w:pos="709"/>
                <w:tab w:val="left" w:pos="851"/>
              </w:tabs>
              <w:suppressAutoHyphens/>
              <w:autoSpaceDE w:val="0"/>
              <w:autoSpaceDN w:val="0"/>
              <w:adjustRightInd w:val="0"/>
              <w:spacing w:line="276" w:lineRule="auto"/>
              <w:jc w:val="both"/>
              <w:rPr>
                <w:lang w:eastAsia="en-US"/>
              </w:rPr>
            </w:pPr>
            <w:r>
              <w:rPr>
                <w:lang w:eastAsia="en-US"/>
              </w:rPr>
              <w:t>Ежеквартальный отчет по приватизации муниципального имущества</w:t>
            </w:r>
          </w:p>
        </w:tc>
      </w:tr>
      <w:tr w:rsidR="00750D1A" w14:paraId="0C65F6BA"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01D9E820" w14:textId="77777777" w:rsidR="00750D1A" w:rsidRDefault="00750D1A">
            <w:pPr>
              <w:suppressAutoHyphens/>
              <w:autoSpaceDE w:val="0"/>
              <w:autoSpaceDN w:val="0"/>
              <w:adjustRightInd w:val="0"/>
              <w:spacing w:line="276" w:lineRule="auto"/>
              <w:rPr>
                <w:lang w:eastAsia="en-US"/>
              </w:rPr>
            </w:pPr>
            <w:r>
              <w:rPr>
                <w:lang w:eastAsia="en-US"/>
              </w:rPr>
              <w:lastRenderedPageBreak/>
              <w:t>Показатель 2:Объем средств от аренды муниципального имущества (</w:t>
            </w:r>
            <w:proofErr w:type="spellStart"/>
            <w:r>
              <w:rPr>
                <w:lang w:eastAsia="en-US"/>
              </w:rPr>
              <w:t>тыс</w:t>
            </w:r>
            <w:proofErr w:type="gramStart"/>
            <w:r>
              <w:rPr>
                <w:lang w:eastAsia="en-US"/>
              </w:rPr>
              <w:t>.р</w:t>
            </w:r>
            <w:proofErr w:type="gramEnd"/>
            <w:r>
              <w:rPr>
                <w:lang w:eastAsia="en-US"/>
              </w:rPr>
              <w:t>уб</w:t>
            </w:r>
            <w:proofErr w:type="spellEnd"/>
            <w:r>
              <w:rPr>
                <w:lang w:eastAsia="en-US"/>
              </w:rPr>
              <w:t>.).</w:t>
            </w:r>
          </w:p>
        </w:tc>
        <w:tc>
          <w:tcPr>
            <w:tcW w:w="1620" w:type="dxa"/>
            <w:tcBorders>
              <w:top w:val="single" w:sz="4" w:space="0" w:color="auto"/>
              <w:left w:val="single" w:sz="4" w:space="0" w:color="auto"/>
              <w:bottom w:val="single" w:sz="4" w:space="0" w:color="auto"/>
              <w:right w:val="single" w:sz="4" w:space="0" w:color="auto"/>
            </w:tcBorders>
            <w:hideMark/>
          </w:tcPr>
          <w:p w14:paraId="1FAAD065" w14:textId="24181C9F" w:rsidR="00750D1A" w:rsidRDefault="00750D1A">
            <w:pPr>
              <w:suppressAutoHyphens/>
              <w:spacing w:line="276" w:lineRule="auto"/>
              <w:rPr>
                <w:lang w:eastAsia="en-US"/>
              </w:rPr>
            </w:pPr>
            <w:r>
              <w:rPr>
                <w:lang w:eastAsia="en-US"/>
              </w:rPr>
              <w:t>4</w:t>
            </w:r>
            <w:r w:rsidR="00465C81">
              <w:rPr>
                <w:lang w:eastAsia="en-US"/>
              </w:rPr>
              <w:t>06</w:t>
            </w:r>
          </w:p>
        </w:tc>
        <w:tc>
          <w:tcPr>
            <w:tcW w:w="1260" w:type="dxa"/>
            <w:tcBorders>
              <w:top w:val="single" w:sz="4" w:space="0" w:color="auto"/>
              <w:left w:val="single" w:sz="4" w:space="0" w:color="auto"/>
              <w:bottom w:val="single" w:sz="4" w:space="0" w:color="auto"/>
              <w:right w:val="single" w:sz="4" w:space="0" w:color="auto"/>
            </w:tcBorders>
            <w:hideMark/>
          </w:tcPr>
          <w:p w14:paraId="77097214" w14:textId="77777777" w:rsidR="00750D1A" w:rsidRDefault="00750D1A" w:rsidP="00FB3CCC">
            <w:pPr>
              <w:suppressAutoHyphens/>
              <w:spacing w:line="276" w:lineRule="auto"/>
              <w:rPr>
                <w:lang w:eastAsia="en-US"/>
              </w:rPr>
            </w:pPr>
            <w:r>
              <w:rPr>
                <w:lang w:eastAsia="en-US"/>
              </w:rPr>
              <w:t>4</w:t>
            </w:r>
            <w:r w:rsidR="00FB3CCC">
              <w:rPr>
                <w:lang w:eastAsia="en-US"/>
              </w:rPr>
              <w:t>06</w:t>
            </w:r>
          </w:p>
        </w:tc>
        <w:tc>
          <w:tcPr>
            <w:tcW w:w="1440" w:type="dxa"/>
            <w:tcBorders>
              <w:top w:val="single" w:sz="4" w:space="0" w:color="auto"/>
              <w:left w:val="single" w:sz="4" w:space="0" w:color="auto"/>
              <w:bottom w:val="single" w:sz="4" w:space="0" w:color="auto"/>
              <w:right w:val="single" w:sz="4" w:space="0" w:color="auto"/>
            </w:tcBorders>
            <w:hideMark/>
          </w:tcPr>
          <w:p w14:paraId="406A73BC" w14:textId="77777777" w:rsidR="00750D1A" w:rsidRDefault="00750D1A" w:rsidP="00FB3CCC">
            <w:pPr>
              <w:suppressAutoHyphens/>
              <w:spacing w:line="276" w:lineRule="auto"/>
              <w:rPr>
                <w:lang w:eastAsia="en-US"/>
              </w:rPr>
            </w:pPr>
            <w:r>
              <w:rPr>
                <w:lang w:eastAsia="en-US"/>
              </w:rPr>
              <w:t>4</w:t>
            </w:r>
            <w:r w:rsidR="00FB3CCC">
              <w:rPr>
                <w:lang w:eastAsia="en-US"/>
              </w:rPr>
              <w:t>06</w:t>
            </w:r>
          </w:p>
        </w:tc>
        <w:tc>
          <w:tcPr>
            <w:tcW w:w="1800" w:type="dxa"/>
            <w:tcBorders>
              <w:top w:val="single" w:sz="4" w:space="0" w:color="auto"/>
              <w:left w:val="single" w:sz="4" w:space="0" w:color="auto"/>
              <w:bottom w:val="single" w:sz="4" w:space="0" w:color="auto"/>
              <w:right w:val="single" w:sz="4" w:space="0" w:color="auto"/>
            </w:tcBorders>
            <w:hideMark/>
          </w:tcPr>
          <w:p w14:paraId="4EE6C08C" w14:textId="77777777" w:rsidR="00750D1A" w:rsidRDefault="00750D1A" w:rsidP="00FB3CCC">
            <w:pPr>
              <w:suppressAutoHyphens/>
              <w:spacing w:line="276" w:lineRule="auto"/>
              <w:rPr>
                <w:lang w:eastAsia="en-US"/>
              </w:rPr>
            </w:pPr>
            <w:r>
              <w:rPr>
                <w:lang w:eastAsia="en-US"/>
              </w:rPr>
              <w:t>4</w:t>
            </w:r>
            <w:r w:rsidR="00FB3CCC">
              <w:rPr>
                <w:lang w:eastAsia="en-US"/>
              </w:rPr>
              <w:t>06</w:t>
            </w:r>
          </w:p>
        </w:tc>
        <w:tc>
          <w:tcPr>
            <w:tcW w:w="4140" w:type="dxa"/>
            <w:tcBorders>
              <w:top w:val="single" w:sz="4" w:space="0" w:color="auto"/>
              <w:left w:val="single" w:sz="4" w:space="0" w:color="auto"/>
              <w:bottom w:val="single" w:sz="4" w:space="0" w:color="auto"/>
              <w:right w:val="single" w:sz="4" w:space="0" w:color="auto"/>
            </w:tcBorders>
            <w:hideMark/>
          </w:tcPr>
          <w:p w14:paraId="05759F1E" w14:textId="77777777" w:rsidR="00750D1A" w:rsidRDefault="00750D1A">
            <w:pPr>
              <w:tabs>
                <w:tab w:val="left" w:pos="709"/>
                <w:tab w:val="left" w:pos="851"/>
              </w:tabs>
              <w:suppressAutoHyphens/>
              <w:autoSpaceDE w:val="0"/>
              <w:autoSpaceDN w:val="0"/>
              <w:adjustRightInd w:val="0"/>
              <w:spacing w:line="276" w:lineRule="auto"/>
              <w:jc w:val="both"/>
              <w:rPr>
                <w:lang w:eastAsia="en-US"/>
              </w:rPr>
            </w:pPr>
            <w:r>
              <w:rPr>
                <w:lang w:eastAsia="en-US"/>
              </w:rPr>
              <w:t>Ежеквартальный отчет по поступлениям арендной платы</w:t>
            </w:r>
          </w:p>
        </w:tc>
      </w:tr>
      <w:tr w:rsidR="00750D1A" w14:paraId="661E1E07"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3EB6F338" w14:textId="77777777" w:rsidR="00750D1A" w:rsidRDefault="00750D1A">
            <w:pPr>
              <w:suppressAutoHyphens/>
              <w:spacing w:line="276" w:lineRule="auto"/>
              <w:rPr>
                <w:lang w:eastAsia="en-US"/>
              </w:rPr>
            </w:pPr>
            <w:r>
              <w:rPr>
                <w:lang w:eastAsia="en-US"/>
              </w:rPr>
              <w:t xml:space="preserve">Показатель 3: Объем средств от приватизации земельных участков </w:t>
            </w:r>
          </w:p>
          <w:p w14:paraId="0B9D8749" w14:textId="77777777" w:rsidR="00750D1A" w:rsidRDefault="00750D1A">
            <w:pPr>
              <w:suppressAutoHyphens/>
              <w:spacing w:line="276" w:lineRule="auto"/>
              <w:rPr>
                <w:lang w:eastAsia="en-US"/>
              </w:rPr>
            </w:pPr>
            <w:r>
              <w:rPr>
                <w:lang w:eastAsia="en-US"/>
              </w:rPr>
              <w:t>( тыс. руб.).</w:t>
            </w:r>
          </w:p>
        </w:tc>
        <w:tc>
          <w:tcPr>
            <w:tcW w:w="1620" w:type="dxa"/>
            <w:tcBorders>
              <w:top w:val="single" w:sz="4" w:space="0" w:color="auto"/>
              <w:left w:val="single" w:sz="4" w:space="0" w:color="auto"/>
              <w:bottom w:val="single" w:sz="4" w:space="0" w:color="auto"/>
              <w:right w:val="single" w:sz="4" w:space="0" w:color="auto"/>
            </w:tcBorders>
            <w:hideMark/>
          </w:tcPr>
          <w:p w14:paraId="355BAA20" w14:textId="6C40FE8F" w:rsidR="00750D1A" w:rsidRDefault="00465C81" w:rsidP="00FB3CCC">
            <w:pPr>
              <w:suppressAutoHyphens/>
              <w:spacing w:line="276" w:lineRule="auto"/>
              <w:rPr>
                <w:lang w:eastAsia="en-US"/>
              </w:rPr>
            </w:pPr>
            <w:r>
              <w:rPr>
                <w:lang w:eastAsia="en-US"/>
              </w:rPr>
              <w:t>33000,0</w:t>
            </w:r>
          </w:p>
        </w:tc>
        <w:tc>
          <w:tcPr>
            <w:tcW w:w="1260" w:type="dxa"/>
            <w:tcBorders>
              <w:top w:val="single" w:sz="4" w:space="0" w:color="auto"/>
              <w:left w:val="single" w:sz="4" w:space="0" w:color="auto"/>
              <w:bottom w:val="single" w:sz="4" w:space="0" w:color="auto"/>
              <w:right w:val="single" w:sz="4" w:space="0" w:color="auto"/>
            </w:tcBorders>
            <w:hideMark/>
          </w:tcPr>
          <w:p w14:paraId="189A66B8" w14:textId="77777777" w:rsidR="00750D1A" w:rsidRDefault="00750D1A" w:rsidP="00FB3CCC">
            <w:pPr>
              <w:suppressAutoHyphens/>
              <w:spacing w:line="276" w:lineRule="auto"/>
              <w:rPr>
                <w:lang w:eastAsia="en-US"/>
              </w:rPr>
            </w:pPr>
            <w:r>
              <w:rPr>
                <w:lang w:eastAsia="en-US"/>
              </w:rPr>
              <w:t>1</w:t>
            </w:r>
            <w:r w:rsidR="00FB3CCC">
              <w:rPr>
                <w:lang w:eastAsia="en-US"/>
              </w:rPr>
              <w:t>1</w:t>
            </w:r>
            <w:r>
              <w:rPr>
                <w:lang w:eastAsia="en-US"/>
              </w:rPr>
              <w:t>00</w:t>
            </w:r>
          </w:p>
        </w:tc>
        <w:tc>
          <w:tcPr>
            <w:tcW w:w="1440" w:type="dxa"/>
            <w:tcBorders>
              <w:top w:val="single" w:sz="4" w:space="0" w:color="auto"/>
              <w:left w:val="single" w:sz="4" w:space="0" w:color="auto"/>
              <w:bottom w:val="single" w:sz="4" w:space="0" w:color="auto"/>
              <w:right w:val="single" w:sz="4" w:space="0" w:color="auto"/>
            </w:tcBorders>
            <w:hideMark/>
          </w:tcPr>
          <w:p w14:paraId="76635331" w14:textId="77777777" w:rsidR="00750D1A" w:rsidRDefault="00750D1A" w:rsidP="00FB3CCC">
            <w:pPr>
              <w:suppressAutoHyphens/>
              <w:spacing w:line="276" w:lineRule="auto"/>
              <w:rPr>
                <w:lang w:eastAsia="en-US"/>
              </w:rPr>
            </w:pPr>
            <w:r>
              <w:rPr>
                <w:lang w:eastAsia="en-US"/>
              </w:rPr>
              <w:t>1</w:t>
            </w:r>
            <w:r w:rsidR="00FB3CCC">
              <w:rPr>
                <w:lang w:eastAsia="en-US"/>
              </w:rPr>
              <w:t>1</w:t>
            </w:r>
            <w:r>
              <w:rPr>
                <w:lang w:eastAsia="en-US"/>
              </w:rPr>
              <w:t>00</w:t>
            </w:r>
          </w:p>
        </w:tc>
        <w:tc>
          <w:tcPr>
            <w:tcW w:w="1800" w:type="dxa"/>
            <w:tcBorders>
              <w:top w:val="single" w:sz="4" w:space="0" w:color="auto"/>
              <w:left w:val="single" w:sz="4" w:space="0" w:color="auto"/>
              <w:bottom w:val="single" w:sz="4" w:space="0" w:color="auto"/>
              <w:right w:val="single" w:sz="4" w:space="0" w:color="auto"/>
            </w:tcBorders>
            <w:hideMark/>
          </w:tcPr>
          <w:p w14:paraId="5B7B8166" w14:textId="77777777" w:rsidR="00750D1A" w:rsidRDefault="00750D1A" w:rsidP="00FB3CCC">
            <w:pPr>
              <w:suppressAutoHyphens/>
              <w:spacing w:line="276" w:lineRule="auto"/>
              <w:rPr>
                <w:lang w:eastAsia="en-US"/>
              </w:rPr>
            </w:pPr>
            <w:r>
              <w:rPr>
                <w:lang w:eastAsia="en-US"/>
              </w:rPr>
              <w:t>1</w:t>
            </w:r>
            <w:r w:rsidR="00FB3CCC">
              <w:rPr>
                <w:lang w:eastAsia="en-US"/>
              </w:rPr>
              <w:t>1</w:t>
            </w:r>
            <w:r>
              <w:rPr>
                <w:lang w:eastAsia="en-US"/>
              </w:rPr>
              <w:t>00</w:t>
            </w:r>
          </w:p>
        </w:tc>
        <w:tc>
          <w:tcPr>
            <w:tcW w:w="4140" w:type="dxa"/>
            <w:tcBorders>
              <w:top w:val="single" w:sz="4" w:space="0" w:color="auto"/>
              <w:left w:val="single" w:sz="4" w:space="0" w:color="auto"/>
              <w:bottom w:val="single" w:sz="4" w:space="0" w:color="auto"/>
              <w:right w:val="single" w:sz="4" w:space="0" w:color="auto"/>
            </w:tcBorders>
            <w:hideMark/>
          </w:tcPr>
          <w:p w14:paraId="2C2016F9" w14:textId="77777777" w:rsidR="00750D1A" w:rsidRDefault="00750D1A">
            <w:pPr>
              <w:tabs>
                <w:tab w:val="left" w:pos="709"/>
                <w:tab w:val="left" w:pos="851"/>
              </w:tabs>
              <w:suppressAutoHyphens/>
              <w:autoSpaceDE w:val="0"/>
              <w:autoSpaceDN w:val="0"/>
              <w:adjustRightInd w:val="0"/>
              <w:spacing w:line="276" w:lineRule="auto"/>
              <w:jc w:val="both"/>
              <w:rPr>
                <w:lang w:eastAsia="en-US"/>
              </w:rPr>
            </w:pPr>
            <w:r>
              <w:rPr>
                <w:lang w:eastAsia="en-US"/>
              </w:rPr>
              <w:t>Ежеквартальный отчет по приватизации</w:t>
            </w:r>
          </w:p>
        </w:tc>
      </w:tr>
      <w:tr w:rsidR="00750D1A" w14:paraId="2F75652D"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2C72EF00" w14:textId="77777777" w:rsidR="00750D1A" w:rsidRDefault="00750D1A">
            <w:pPr>
              <w:suppressAutoHyphens/>
              <w:spacing w:line="276" w:lineRule="auto"/>
              <w:rPr>
                <w:lang w:eastAsia="en-US"/>
              </w:rPr>
            </w:pPr>
            <w:r>
              <w:rPr>
                <w:lang w:eastAsia="en-US"/>
              </w:rPr>
              <w:t>Показатель 4:Объем средств от аренды земельных участков (тыс. руб.).</w:t>
            </w:r>
          </w:p>
        </w:tc>
        <w:tc>
          <w:tcPr>
            <w:tcW w:w="1620" w:type="dxa"/>
            <w:tcBorders>
              <w:top w:val="single" w:sz="4" w:space="0" w:color="auto"/>
              <w:left w:val="single" w:sz="4" w:space="0" w:color="auto"/>
              <w:bottom w:val="single" w:sz="4" w:space="0" w:color="auto"/>
              <w:right w:val="single" w:sz="4" w:space="0" w:color="auto"/>
            </w:tcBorders>
            <w:hideMark/>
          </w:tcPr>
          <w:p w14:paraId="5047A186" w14:textId="3CE31612" w:rsidR="00750D1A" w:rsidRDefault="00465C81">
            <w:pPr>
              <w:suppressAutoHyphens/>
              <w:spacing w:line="276" w:lineRule="auto"/>
              <w:rPr>
                <w:lang w:eastAsia="en-US"/>
              </w:rPr>
            </w:pPr>
            <w:r>
              <w:rPr>
                <w:lang w:eastAsia="en-US"/>
              </w:rPr>
              <w:t>12</w:t>
            </w:r>
            <w:r w:rsidR="004A2B89">
              <w:rPr>
                <w:lang w:eastAsia="en-US"/>
              </w:rPr>
              <w:t>9</w:t>
            </w:r>
            <w:r w:rsidR="00750D1A">
              <w:rPr>
                <w:lang w:eastAsia="en-US"/>
              </w:rPr>
              <w:t>00,0</w:t>
            </w:r>
          </w:p>
        </w:tc>
        <w:tc>
          <w:tcPr>
            <w:tcW w:w="1260" w:type="dxa"/>
            <w:tcBorders>
              <w:top w:val="single" w:sz="4" w:space="0" w:color="auto"/>
              <w:left w:val="single" w:sz="4" w:space="0" w:color="auto"/>
              <w:bottom w:val="single" w:sz="4" w:space="0" w:color="auto"/>
              <w:right w:val="single" w:sz="4" w:space="0" w:color="auto"/>
            </w:tcBorders>
            <w:hideMark/>
          </w:tcPr>
          <w:p w14:paraId="670C794E" w14:textId="04B648ED" w:rsidR="00750D1A" w:rsidRDefault="004A2B89">
            <w:pPr>
              <w:suppressAutoHyphens/>
              <w:spacing w:line="276" w:lineRule="auto"/>
              <w:rPr>
                <w:lang w:eastAsia="en-US"/>
              </w:rPr>
            </w:pPr>
            <w:r>
              <w:rPr>
                <w:lang w:eastAsia="en-US"/>
              </w:rPr>
              <w:t>129</w:t>
            </w:r>
            <w:r w:rsidR="00750D1A">
              <w:rPr>
                <w:lang w:eastAsia="en-US"/>
              </w:rPr>
              <w:t>00,0</w:t>
            </w:r>
          </w:p>
        </w:tc>
        <w:tc>
          <w:tcPr>
            <w:tcW w:w="1440" w:type="dxa"/>
            <w:tcBorders>
              <w:top w:val="single" w:sz="4" w:space="0" w:color="auto"/>
              <w:left w:val="single" w:sz="4" w:space="0" w:color="auto"/>
              <w:bottom w:val="single" w:sz="4" w:space="0" w:color="auto"/>
              <w:right w:val="single" w:sz="4" w:space="0" w:color="auto"/>
            </w:tcBorders>
            <w:hideMark/>
          </w:tcPr>
          <w:p w14:paraId="64968731" w14:textId="748DCB3A" w:rsidR="00750D1A" w:rsidRDefault="004A2B89">
            <w:pPr>
              <w:suppressAutoHyphens/>
              <w:spacing w:line="276" w:lineRule="auto"/>
              <w:rPr>
                <w:lang w:eastAsia="en-US"/>
              </w:rPr>
            </w:pPr>
            <w:r>
              <w:rPr>
                <w:lang w:eastAsia="en-US"/>
              </w:rPr>
              <w:t>129</w:t>
            </w:r>
            <w:r w:rsidR="00750D1A">
              <w:rPr>
                <w:lang w:eastAsia="en-US"/>
              </w:rPr>
              <w:t>00,0</w:t>
            </w:r>
          </w:p>
        </w:tc>
        <w:tc>
          <w:tcPr>
            <w:tcW w:w="1800" w:type="dxa"/>
            <w:tcBorders>
              <w:top w:val="single" w:sz="4" w:space="0" w:color="auto"/>
              <w:left w:val="single" w:sz="4" w:space="0" w:color="auto"/>
              <w:bottom w:val="single" w:sz="4" w:space="0" w:color="auto"/>
              <w:right w:val="single" w:sz="4" w:space="0" w:color="auto"/>
            </w:tcBorders>
            <w:hideMark/>
          </w:tcPr>
          <w:p w14:paraId="7DCD452E" w14:textId="153F3D1A" w:rsidR="00750D1A" w:rsidRDefault="004A2B89">
            <w:pPr>
              <w:suppressAutoHyphens/>
              <w:spacing w:line="276" w:lineRule="auto"/>
              <w:rPr>
                <w:lang w:eastAsia="en-US"/>
              </w:rPr>
            </w:pPr>
            <w:r>
              <w:rPr>
                <w:lang w:eastAsia="en-US"/>
              </w:rPr>
              <w:t>13</w:t>
            </w:r>
            <w:r w:rsidR="00FB3CCC">
              <w:rPr>
                <w:lang w:eastAsia="en-US"/>
              </w:rPr>
              <w:t>3</w:t>
            </w:r>
            <w:r w:rsidR="00750D1A">
              <w:rPr>
                <w:lang w:eastAsia="en-US"/>
              </w:rPr>
              <w:t>00,0</w:t>
            </w:r>
          </w:p>
        </w:tc>
        <w:tc>
          <w:tcPr>
            <w:tcW w:w="4140" w:type="dxa"/>
            <w:tcBorders>
              <w:top w:val="single" w:sz="4" w:space="0" w:color="auto"/>
              <w:left w:val="single" w:sz="4" w:space="0" w:color="auto"/>
              <w:bottom w:val="single" w:sz="4" w:space="0" w:color="auto"/>
              <w:right w:val="single" w:sz="4" w:space="0" w:color="auto"/>
            </w:tcBorders>
            <w:hideMark/>
          </w:tcPr>
          <w:p w14:paraId="46E3E282" w14:textId="77777777" w:rsidR="00750D1A" w:rsidRDefault="00750D1A">
            <w:pPr>
              <w:tabs>
                <w:tab w:val="left" w:pos="709"/>
                <w:tab w:val="left" w:pos="851"/>
              </w:tabs>
              <w:suppressAutoHyphens/>
              <w:autoSpaceDE w:val="0"/>
              <w:autoSpaceDN w:val="0"/>
              <w:adjustRightInd w:val="0"/>
              <w:spacing w:line="276" w:lineRule="auto"/>
              <w:jc w:val="both"/>
              <w:rPr>
                <w:lang w:eastAsia="en-US"/>
              </w:rPr>
            </w:pPr>
            <w:r>
              <w:rPr>
                <w:lang w:eastAsia="en-US"/>
              </w:rPr>
              <w:t>Ежеквартальный отчет по поступлениям арендной платы</w:t>
            </w:r>
          </w:p>
        </w:tc>
      </w:tr>
      <w:tr w:rsidR="00750D1A" w14:paraId="2268B4A8" w14:textId="77777777" w:rsidTr="00750D1A">
        <w:tc>
          <w:tcPr>
            <w:tcW w:w="14688" w:type="dxa"/>
            <w:gridSpan w:val="6"/>
            <w:tcBorders>
              <w:top w:val="single" w:sz="4" w:space="0" w:color="auto"/>
              <w:left w:val="single" w:sz="4" w:space="0" w:color="auto"/>
              <w:bottom w:val="single" w:sz="4" w:space="0" w:color="auto"/>
              <w:right w:val="single" w:sz="4" w:space="0" w:color="auto"/>
            </w:tcBorders>
            <w:hideMark/>
          </w:tcPr>
          <w:p w14:paraId="45B741EB" w14:textId="77777777" w:rsidR="00750D1A" w:rsidRDefault="00750D1A">
            <w:pPr>
              <w:suppressAutoHyphens/>
              <w:spacing w:line="276" w:lineRule="auto"/>
              <w:rPr>
                <w:lang w:eastAsia="en-US"/>
              </w:rPr>
            </w:pPr>
            <w:r>
              <w:rPr>
                <w:b/>
                <w:lang w:eastAsia="en-US"/>
              </w:rPr>
              <w:t>Задача 5</w:t>
            </w:r>
            <w:r>
              <w:rPr>
                <w:lang w:eastAsia="en-US"/>
              </w:rPr>
              <w:t>. Повышение эффективности контрольных мероприятий.</w:t>
            </w:r>
          </w:p>
        </w:tc>
      </w:tr>
      <w:tr w:rsidR="00750D1A" w14:paraId="728D5037" w14:textId="77777777" w:rsidTr="00750D1A">
        <w:tc>
          <w:tcPr>
            <w:tcW w:w="4428" w:type="dxa"/>
            <w:tcBorders>
              <w:top w:val="single" w:sz="4" w:space="0" w:color="auto"/>
              <w:left w:val="single" w:sz="4" w:space="0" w:color="auto"/>
              <w:bottom w:val="single" w:sz="4" w:space="0" w:color="auto"/>
              <w:right w:val="single" w:sz="4" w:space="0" w:color="auto"/>
            </w:tcBorders>
            <w:hideMark/>
          </w:tcPr>
          <w:p w14:paraId="25E7542B" w14:textId="77777777" w:rsidR="00750D1A" w:rsidRDefault="00750D1A">
            <w:pPr>
              <w:suppressAutoHyphens/>
              <w:spacing w:line="276" w:lineRule="auto"/>
              <w:rPr>
                <w:lang w:eastAsia="en-US"/>
              </w:rPr>
            </w:pPr>
            <w:r>
              <w:rPr>
                <w:lang w:eastAsia="en-US"/>
              </w:rPr>
              <w:t>Показатель 1:Выявление, проведение инвентаризации самовольно занятых земельных участков с целью оформления прав (ед.).</w:t>
            </w:r>
          </w:p>
        </w:tc>
        <w:tc>
          <w:tcPr>
            <w:tcW w:w="1620" w:type="dxa"/>
            <w:tcBorders>
              <w:top w:val="single" w:sz="4" w:space="0" w:color="auto"/>
              <w:left w:val="single" w:sz="4" w:space="0" w:color="auto"/>
              <w:bottom w:val="single" w:sz="4" w:space="0" w:color="auto"/>
              <w:right w:val="single" w:sz="4" w:space="0" w:color="auto"/>
            </w:tcBorders>
            <w:hideMark/>
          </w:tcPr>
          <w:p w14:paraId="3694C5DF" w14:textId="77777777" w:rsidR="00750D1A" w:rsidRDefault="00750D1A">
            <w:pPr>
              <w:suppressAutoHyphens/>
              <w:spacing w:line="276" w:lineRule="auto"/>
              <w:rPr>
                <w:lang w:eastAsia="en-US"/>
              </w:rPr>
            </w:pPr>
            <w:r>
              <w:rPr>
                <w:lang w:eastAsia="en-US"/>
              </w:rPr>
              <w:t>15</w:t>
            </w:r>
          </w:p>
        </w:tc>
        <w:tc>
          <w:tcPr>
            <w:tcW w:w="1260" w:type="dxa"/>
            <w:tcBorders>
              <w:top w:val="single" w:sz="4" w:space="0" w:color="auto"/>
              <w:left w:val="single" w:sz="4" w:space="0" w:color="auto"/>
              <w:bottom w:val="single" w:sz="4" w:space="0" w:color="auto"/>
              <w:right w:val="single" w:sz="4" w:space="0" w:color="auto"/>
            </w:tcBorders>
            <w:hideMark/>
          </w:tcPr>
          <w:p w14:paraId="0477C419" w14:textId="77777777" w:rsidR="00750D1A" w:rsidRDefault="00750D1A">
            <w:pPr>
              <w:suppressAutoHyphens/>
              <w:spacing w:line="276" w:lineRule="auto"/>
              <w:rPr>
                <w:lang w:eastAsia="en-US"/>
              </w:rPr>
            </w:pPr>
            <w:r>
              <w:rPr>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14:paraId="01AA9C86" w14:textId="77777777" w:rsidR="00750D1A" w:rsidRDefault="00750D1A">
            <w:pPr>
              <w:suppressAutoHyphens/>
              <w:spacing w:line="276" w:lineRule="auto"/>
              <w:rPr>
                <w:lang w:eastAsia="en-US"/>
              </w:rPr>
            </w:pPr>
            <w:r>
              <w:rPr>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14:paraId="09435EF4" w14:textId="77777777" w:rsidR="00750D1A" w:rsidRDefault="00750D1A">
            <w:pPr>
              <w:suppressAutoHyphens/>
              <w:spacing w:line="276" w:lineRule="auto"/>
              <w:rPr>
                <w:lang w:eastAsia="en-US"/>
              </w:rPr>
            </w:pPr>
            <w:r>
              <w:rPr>
                <w:lang w:eastAsia="en-US"/>
              </w:rPr>
              <w:t>10</w:t>
            </w:r>
          </w:p>
        </w:tc>
        <w:tc>
          <w:tcPr>
            <w:tcW w:w="4140" w:type="dxa"/>
            <w:tcBorders>
              <w:top w:val="single" w:sz="4" w:space="0" w:color="auto"/>
              <w:left w:val="single" w:sz="4" w:space="0" w:color="auto"/>
              <w:bottom w:val="single" w:sz="4" w:space="0" w:color="auto"/>
              <w:right w:val="single" w:sz="4" w:space="0" w:color="auto"/>
            </w:tcBorders>
            <w:hideMark/>
          </w:tcPr>
          <w:p w14:paraId="789E78CD" w14:textId="77777777" w:rsidR="00750D1A" w:rsidRDefault="00750D1A">
            <w:pPr>
              <w:suppressAutoHyphens/>
              <w:spacing w:line="276" w:lineRule="auto"/>
              <w:rPr>
                <w:lang w:eastAsia="en-US"/>
              </w:rPr>
            </w:pPr>
            <w:r>
              <w:rPr>
                <w:lang w:eastAsia="en-US"/>
              </w:rPr>
              <w:t>Ежеквартальный отчет по муниципальному контролю</w:t>
            </w:r>
          </w:p>
        </w:tc>
      </w:tr>
    </w:tbl>
    <w:p w14:paraId="324B335C" w14:textId="77777777" w:rsidR="00750D1A" w:rsidRDefault="00750D1A" w:rsidP="00750D1A"/>
    <w:p w14:paraId="09FE2120" w14:textId="77777777" w:rsidR="00750D1A" w:rsidRDefault="00750D1A" w:rsidP="00750D1A"/>
    <w:p w14:paraId="75496DC9" w14:textId="77777777" w:rsidR="00750D1A" w:rsidRDefault="00750D1A" w:rsidP="00750D1A"/>
    <w:p w14:paraId="1D05BBD2" w14:textId="77777777" w:rsidR="00750D1A" w:rsidRDefault="00750D1A" w:rsidP="00750D1A"/>
    <w:p w14:paraId="00032E40" w14:textId="77777777" w:rsidR="00750D1A" w:rsidRDefault="00750D1A" w:rsidP="00750D1A"/>
    <w:p w14:paraId="15120141" w14:textId="77777777" w:rsidR="00750D1A" w:rsidRDefault="00750D1A" w:rsidP="00750D1A"/>
    <w:p w14:paraId="6EC6D056" w14:textId="77777777" w:rsidR="00750D1A" w:rsidRDefault="00750D1A" w:rsidP="00750D1A">
      <w:pPr>
        <w:jc w:val="right"/>
      </w:pPr>
    </w:p>
    <w:p w14:paraId="5C3363F8" w14:textId="77777777" w:rsidR="00750D1A" w:rsidRDefault="00750D1A" w:rsidP="00750D1A">
      <w:pPr>
        <w:jc w:val="right"/>
      </w:pPr>
    </w:p>
    <w:p w14:paraId="3A8F18E8" w14:textId="77777777" w:rsidR="00750D1A" w:rsidRDefault="00750D1A" w:rsidP="00750D1A">
      <w:pPr>
        <w:jc w:val="right"/>
      </w:pPr>
    </w:p>
    <w:p w14:paraId="1EBB40C5" w14:textId="77777777" w:rsidR="00750D1A" w:rsidRDefault="00750D1A" w:rsidP="00750D1A">
      <w:pPr>
        <w:jc w:val="right"/>
      </w:pPr>
    </w:p>
    <w:p w14:paraId="10B079CB" w14:textId="77777777" w:rsidR="00750D1A" w:rsidRDefault="00750D1A" w:rsidP="00750D1A">
      <w:pPr>
        <w:jc w:val="right"/>
      </w:pPr>
    </w:p>
    <w:p w14:paraId="5D3D2B60" w14:textId="77777777" w:rsidR="00750D1A" w:rsidRDefault="00750D1A" w:rsidP="00750D1A">
      <w:pPr>
        <w:jc w:val="right"/>
      </w:pPr>
    </w:p>
    <w:p w14:paraId="0EB5D86C" w14:textId="77777777" w:rsidR="00750D1A" w:rsidRDefault="00750D1A" w:rsidP="00750D1A">
      <w:pPr>
        <w:sectPr w:rsidR="00750D1A">
          <w:pgSz w:w="16838" w:h="11906" w:orient="landscape"/>
          <w:pgMar w:top="719" w:right="1134" w:bottom="851" w:left="1134" w:header="709" w:footer="709" w:gutter="0"/>
          <w:cols w:space="720"/>
        </w:sectPr>
      </w:pPr>
    </w:p>
    <w:p w14:paraId="44C62B64" w14:textId="534C36D1" w:rsidR="006F0730" w:rsidRDefault="006F0730" w:rsidP="006F0730">
      <w:pPr>
        <w:jc w:val="right"/>
      </w:pPr>
      <w:r>
        <w:lastRenderedPageBreak/>
        <w:t>Приложение №3</w:t>
      </w:r>
    </w:p>
    <w:p w14:paraId="017B61FD" w14:textId="77777777" w:rsidR="006F0730" w:rsidRDefault="006F0730" w:rsidP="006F0730">
      <w:pPr>
        <w:jc w:val="right"/>
      </w:pPr>
      <w:r>
        <w:t xml:space="preserve">к постановлению администрации </w:t>
      </w:r>
    </w:p>
    <w:p w14:paraId="756AE566" w14:textId="77777777" w:rsidR="006F0730" w:rsidRDefault="006F0730" w:rsidP="006F0730">
      <w:pPr>
        <w:jc w:val="right"/>
      </w:pPr>
      <w:r>
        <w:t xml:space="preserve">МО «Славский муниципальный округ </w:t>
      </w:r>
    </w:p>
    <w:p w14:paraId="20EF66A1" w14:textId="77777777" w:rsidR="006F0730" w:rsidRDefault="006F0730" w:rsidP="006F0730">
      <w:pPr>
        <w:jc w:val="right"/>
      </w:pPr>
      <w:r>
        <w:t>Калининградской области»</w:t>
      </w:r>
    </w:p>
    <w:p w14:paraId="24F12BBD" w14:textId="36483F9C" w:rsidR="00750D1A" w:rsidRDefault="006F0730" w:rsidP="006F0730">
      <w:pPr>
        <w:jc w:val="right"/>
      </w:pPr>
      <w:r>
        <w:t xml:space="preserve"> от ____________ 202</w:t>
      </w:r>
      <w:r w:rsidR="001F3622">
        <w:t>5</w:t>
      </w:r>
      <w:r>
        <w:t xml:space="preserve"> г. №_____</w:t>
      </w:r>
    </w:p>
    <w:p w14:paraId="5327AB6E" w14:textId="77777777" w:rsidR="00750D1A" w:rsidRDefault="00750D1A" w:rsidP="00750D1A">
      <w:pPr>
        <w:jc w:val="center"/>
        <w:rPr>
          <w:bCs/>
          <w:sz w:val="28"/>
          <w:szCs w:val="28"/>
        </w:rPr>
      </w:pPr>
      <w:r>
        <w:rPr>
          <w:bCs/>
          <w:sz w:val="28"/>
          <w:szCs w:val="28"/>
        </w:rPr>
        <w:t>1.Муниципальная подпрограмма</w:t>
      </w:r>
    </w:p>
    <w:p w14:paraId="33E87686" w14:textId="78BA990F" w:rsidR="00750D1A" w:rsidRDefault="00750D1A" w:rsidP="00750D1A">
      <w:pPr>
        <w:ind w:firstLine="567"/>
        <w:jc w:val="center"/>
        <w:rPr>
          <w:sz w:val="28"/>
          <w:szCs w:val="28"/>
        </w:rPr>
      </w:pPr>
      <w:r>
        <w:rPr>
          <w:bCs/>
          <w:sz w:val="28"/>
          <w:szCs w:val="28"/>
        </w:rPr>
        <w:t>«</w:t>
      </w:r>
      <w:r>
        <w:rPr>
          <w:sz w:val="28"/>
          <w:szCs w:val="28"/>
        </w:rPr>
        <w:t>Повышение эффективности управления в сфере архитектуры и создание благо</w:t>
      </w:r>
      <w:r w:rsidR="00F42248">
        <w:rPr>
          <w:sz w:val="28"/>
          <w:szCs w:val="28"/>
        </w:rPr>
        <w:t>приятной среды обитания» на 202</w:t>
      </w:r>
      <w:r w:rsidR="001F3622">
        <w:rPr>
          <w:sz w:val="28"/>
          <w:szCs w:val="28"/>
        </w:rPr>
        <w:t>5</w:t>
      </w:r>
      <w:r>
        <w:rPr>
          <w:sz w:val="28"/>
          <w:szCs w:val="28"/>
        </w:rPr>
        <w:t xml:space="preserve"> год и плановый период 202</w:t>
      </w:r>
      <w:r w:rsidR="001F3622">
        <w:rPr>
          <w:sz w:val="28"/>
          <w:szCs w:val="28"/>
        </w:rPr>
        <w:t>6</w:t>
      </w:r>
      <w:r>
        <w:rPr>
          <w:sz w:val="28"/>
          <w:szCs w:val="28"/>
        </w:rPr>
        <w:t xml:space="preserve"> - 202</w:t>
      </w:r>
      <w:r w:rsidR="001F3622">
        <w:rPr>
          <w:sz w:val="28"/>
          <w:szCs w:val="28"/>
        </w:rPr>
        <w:t>7</w:t>
      </w:r>
      <w:r>
        <w:rPr>
          <w:sz w:val="28"/>
          <w:szCs w:val="28"/>
        </w:rPr>
        <w:t xml:space="preserve"> годы</w:t>
      </w:r>
    </w:p>
    <w:p w14:paraId="7817CB2B" w14:textId="77777777" w:rsidR="00750D1A" w:rsidRDefault="00750D1A" w:rsidP="00750D1A">
      <w:pPr>
        <w:jc w:val="center"/>
        <w:rPr>
          <w:bCs/>
          <w:sz w:val="28"/>
          <w:szCs w:val="28"/>
        </w:rPr>
      </w:pPr>
    </w:p>
    <w:p w14:paraId="43DA1E51" w14:textId="77777777" w:rsidR="00750D1A" w:rsidRDefault="00750D1A" w:rsidP="00750D1A">
      <w:pPr>
        <w:jc w:val="center"/>
        <w:rPr>
          <w:bCs/>
          <w:sz w:val="28"/>
          <w:szCs w:val="28"/>
        </w:rPr>
      </w:pPr>
      <w:r>
        <w:rPr>
          <w:bCs/>
          <w:sz w:val="28"/>
          <w:szCs w:val="28"/>
        </w:rPr>
        <w:t>1.1.Паспорт муниципальной подпрограммы</w:t>
      </w:r>
    </w:p>
    <w:p w14:paraId="21C9E045" w14:textId="7F7EBD89" w:rsidR="00750D1A" w:rsidRDefault="00750D1A" w:rsidP="00750D1A">
      <w:pPr>
        <w:ind w:firstLine="567"/>
        <w:jc w:val="center"/>
        <w:rPr>
          <w:sz w:val="28"/>
          <w:szCs w:val="28"/>
        </w:rPr>
      </w:pPr>
      <w:r>
        <w:rPr>
          <w:bCs/>
          <w:sz w:val="28"/>
          <w:szCs w:val="28"/>
        </w:rPr>
        <w:t>«</w:t>
      </w:r>
      <w:r>
        <w:rPr>
          <w:sz w:val="28"/>
          <w:szCs w:val="28"/>
        </w:rPr>
        <w:t>Повышение эффективности управления в сфере архитектуры и создание благоприятной среды обитания» на 202</w:t>
      </w:r>
      <w:r w:rsidR="001F3622">
        <w:rPr>
          <w:sz w:val="28"/>
          <w:szCs w:val="28"/>
        </w:rPr>
        <w:t>5</w:t>
      </w:r>
      <w:r>
        <w:rPr>
          <w:sz w:val="28"/>
          <w:szCs w:val="28"/>
        </w:rPr>
        <w:t xml:space="preserve"> год и плановый период 202</w:t>
      </w:r>
      <w:r w:rsidR="001F3622">
        <w:rPr>
          <w:sz w:val="28"/>
          <w:szCs w:val="28"/>
        </w:rPr>
        <w:t>6</w:t>
      </w:r>
      <w:r>
        <w:rPr>
          <w:sz w:val="28"/>
          <w:szCs w:val="28"/>
        </w:rPr>
        <w:t xml:space="preserve"> - 202</w:t>
      </w:r>
      <w:r w:rsidR="001F3622">
        <w:rPr>
          <w:sz w:val="28"/>
          <w:szCs w:val="28"/>
        </w:rPr>
        <w:t>7</w:t>
      </w:r>
      <w:r>
        <w:rPr>
          <w:sz w:val="28"/>
          <w:szCs w:val="28"/>
        </w:rPr>
        <w:t xml:space="preserve"> годы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5641"/>
      </w:tblGrid>
      <w:tr w:rsidR="00750D1A" w14:paraId="35CB43D2" w14:textId="77777777" w:rsidTr="00750D1A">
        <w:trPr>
          <w:trHeight w:val="145"/>
        </w:trPr>
        <w:tc>
          <w:tcPr>
            <w:tcW w:w="4248" w:type="dxa"/>
            <w:tcBorders>
              <w:top w:val="single" w:sz="4" w:space="0" w:color="auto"/>
              <w:left w:val="single" w:sz="4" w:space="0" w:color="auto"/>
              <w:bottom w:val="single" w:sz="4" w:space="0" w:color="auto"/>
              <w:right w:val="single" w:sz="4" w:space="0" w:color="auto"/>
            </w:tcBorders>
            <w:hideMark/>
          </w:tcPr>
          <w:p w14:paraId="58AD7E8C" w14:textId="77777777" w:rsidR="00750D1A" w:rsidRDefault="00750D1A">
            <w:pPr>
              <w:spacing w:line="276" w:lineRule="auto"/>
              <w:rPr>
                <w:sz w:val="28"/>
                <w:szCs w:val="28"/>
                <w:lang w:eastAsia="en-US"/>
              </w:rPr>
            </w:pPr>
            <w:r>
              <w:rPr>
                <w:sz w:val="28"/>
                <w:szCs w:val="28"/>
                <w:lang w:eastAsia="en-US"/>
              </w:rPr>
              <w:t>Наименование муниципальной подпрограммы</w:t>
            </w:r>
          </w:p>
        </w:tc>
        <w:tc>
          <w:tcPr>
            <w:tcW w:w="5641" w:type="dxa"/>
            <w:tcBorders>
              <w:top w:val="single" w:sz="4" w:space="0" w:color="auto"/>
              <w:left w:val="single" w:sz="4" w:space="0" w:color="auto"/>
              <w:bottom w:val="single" w:sz="4" w:space="0" w:color="auto"/>
              <w:right w:val="single" w:sz="4" w:space="0" w:color="auto"/>
            </w:tcBorders>
            <w:hideMark/>
          </w:tcPr>
          <w:p w14:paraId="12DCA5A4" w14:textId="5CC48FDD" w:rsidR="00750D1A" w:rsidRDefault="00750D1A" w:rsidP="00F42248">
            <w:pPr>
              <w:spacing w:line="276" w:lineRule="auto"/>
              <w:rPr>
                <w:sz w:val="28"/>
                <w:szCs w:val="28"/>
                <w:lang w:eastAsia="en-US"/>
              </w:rPr>
            </w:pPr>
            <w:r>
              <w:rPr>
                <w:sz w:val="28"/>
                <w:szCs w:val="28"/>
                <w:lang w:eastAsia="en-US"/>
              </w:rPr>
              <w:t>«Повышение эффективности управления в сфере архитектуры и создание благо</w:t>
            </w:r>
            <w:r w:rsidR="00F42248">
              <w:rPr>
                <w:sz w:val="28"/>
                <w:szCs w:val="28"/>
                <w:lang w:eastAsia="en-US"/>
              </w:rPr>
              <w:t>приятной среды обитания» на 202</w:t>
            </w:r>
            <w:r w:rsidR="001F3622">
              <w:rPr>
                <w:sz w:val="28"/>
                <w:szCs w:val="28"/>
                <w:lang w:eastAsia="en-US"/>
              </w:rPr>
              <w:t>5</w:t>
            </w:r>
            <w:r>
              <w:rPr>
                <w:sz w:val="28"/>
                <w:szCs w:val="28"/>
                <w:lang w:eastAsia="en-US"/>
              </w:rPr>
              <w:t xml:space="preserve"> год и плановый период 202</w:t>
            </w:r>
            <w:r w:rsidR="001F3622">
              <w:rPr>
                <w:sz w:val="28"/>
                <w:szCs w:val="28"/>
                <w:lang w:eastAsia="en-US"/>
              </w:rPr>
              <w:t>6</w:t>
            </w:r>
            <w:r>
              <w:rPr>
                <w:sz w:val="28"/>
                <w:szCs w:val="28"/>
                <w:lang w:eastAsia="en-US"/>
              </w:rPr>
              <w:t xml:space="preserve"> - 202</w:t>
            </w:r>
            <w:r w:rsidR="001F3622">
              <w:rPr>
                <w:sz w:val="28"/>
                <w:szCs w:val="28"/>
                <w:lang w:eastAsia="en-US"/>
              </w:rPr>
              <w:t>7</w:t>
            </w:r>
            <w:r>
              <w:rPr>
                <w:sz w:val="28"/>
                <w:szCs w:val="28"/>
                <w:lang w:eastAsia="en-US"/>
              </w:rPr>
              <w:t xml:space="preserve"> годы</w:t>
            </w:r>
          </w:p>
        </w:tc>
      </w:tr>
      <w:tr w:rsidR="00750D1A" w14:paraId="084773B6" w14:textId="77777777" w:rsidTr="00750D1A">
        <w:trPr>
          <w:trHeight w:val="145"/>
        </w:trPr>
        <w:tc>
          <w:tcPr>
            <w:tcW w:w="4248" w:type="dxa"/>
            <w:tcBorders>
              <w:top w:val="single" w:sz="4" w:space="0" w:color="auto"/>
              <w:left w:val="single" w:sz="4" w:space="0" w:color="auto"/>
              <w:bottom w:val="single" w:sz="4" w:space="0" w:color="auto"/>
              <w:right w:val="single" w:sz="4" w:space="0" w:color="auto"/>
            </w:tcBorders>
            <w:hideMark/>
          </w:tcPr>
          <w:p w14:paraId="51F58E74" w14:textId="77777777" w:rsidR="00750D1A" w:rsidRDefault="00750D1A">
            <w:pPr>
              <w:spacing w:line="276" w:lineRule="auto"/>
              <w:rPr>
                <w:sz w:val="28"/>
                <w:szCs w:val="28"/>
                <w:lang w:eastAsia="en-US"/>
              </w:rPr>
            </w:pPr>
            <w:r>
              <w:rPr>
                <w:sz w:val="28"/>
                <w:szCs w:val="28"/>
                <w:lang w:eastAsia="en-US"/>
              </w:rPr>
              <w:t>Ответственный исполнитель муниципальной подпрограммы</w:t>
            </w:r>
          </w:p>
        </w:tc>
        <w:tc>
          <w:tcPr>
            <w:tcW w:w="5641" w:type="dxa"/>
            <w:tcBorders>
              <w:top w:val="single" w:sz="4" w:space="0" w:color="auto"/>
              <w:left w:val="single" w:sz="4" w:space="0" w:color="auto"/>
              <w:bottom w:val="single" w:sz="4" w:space="0" w:color="auto"/>
              <w:right w:val="single" w:sz="4" w:space="0" w:color="auto"/>
            </w:tcBorders>
            <w:hideMark/>
          </w:tcPr>
          <w:p w14:paraId="5466D6B3" w14:textId="77777777" w:rsidR="00750D1A" w:rsidRDefault="00750D1A">
            <w:pPr>
              <w:spacing w:line="276" w:lineRule="auto"/>
              <w:rPr>
                <w:sz w:val="28"/>
                <w:szCs w:val="28"/>
                <w:lang w:eastAsia="en-US"/>
              </w:rPr>
            </w:pPr>
            <w:r>
              <w:rPr>
                <w:sz w:val="28"/>
                <w:szCs w:val="28"/>
                <w:lang w:eastAsia="en-US"/>
              </w:rPr>
              <w:t>Отдел имущественных, земельных отношений и архитектуры</w:t>
            </w:r>
          </w:p>
        </w:tc>
      </w:tr>
      <w:tr w:rsidR="00750D1A" w14:paraId="4D36B9DD" w14:textId="77777777" w:rsidTr="00750D1A">
        <w:trPr>
          <w:trHeight w:val="145"/>
        </w:trPr>
        <w:tc>
          <w:tcPr>
            <w:tcW w:w="4248" w:type="dxa"/>
            <w:tcBorders>
              <w:top w:val="single" w:sz="4" w:space="0" w:color="auto"/>
              <w:left w:val="single" w:sz="4" w:space="0" w:color="auto"/>
              <w:bottom w:val="single" w:sz="4" w:space="0" w:color="auto"/>
              <w:right w:val="single" w:sz="4" w:space="0" w:color="auto"/>
            </w:tcBorders>
            <w:hideMark/>
          </w:tcPr>
          <w:p w14:paraId="382EC910" w14:textId="77777777" w:rsidR="00750D1A" w:rsidRDefault="00750D1A">
            <w:pPr>
              <w:spacing w:line="276" w:lineRule="auto"/>
              <w:rPr>
                <w:sz w:val="28"/>
                <w:szCs w:val="28"/>
                <w:lang w:eastAsia="en-US"/>
              </w:rPr>
            </w:pPr>
            <w:r>
              <w:rPr>
                <w:sz w:val="28"/>
                <w:szCs w:val="28"/>
                <w:lang w:eastAsia="en-US"/>
              </w:rPr>
              <w:t>Соисполнители программы</w:t>
            </w:r>
          </w:p>
        </w:tc>
        <w:tc>
          <w:tcPr>
            <w:tcW w:w="5641" w:type="dxa"/>
            <w:tcBorders>
              <w:top w:val="single" w:sz="4" w:space="0" w:color="auto"/>
              <w:left w:val="single" w:sz="4" w:space="0" w:color="auto"/>
              <w:bottom w:val="single" w:sz="4" w:space="0" w:color="auto"/>
              <w:right w:val="single" w:sz="4" w:space="0" w:color="auto"/>
            </w:tcBorders>
            <w:hideMark/>
          </w:tcPr>
          <w:p w14:paraId="75E42A46" w14:textId="77777777" w:rsidR="00750D1A" w:rsidRDefault="00750D1A">
            <w:pPr>
              <w:spacing w:line="276" w:lineRule="auto"/>
              <w:rPr>
                <w:sz w:val="28"/>
                <w:szCs w:val="28"/>
                <w:lang w:eastAsia="en-US"/>
              </w:rPr>
            </w:pPr>
            <w:r>
              <w:rPr>
                <w:sz w:val="28"/>
                <w:szCs w:val="28"/>
                <w:lang w:eastAsia="en-US"/>
              </w:rPr>
              <w:t>нет</w:t>
            </w:r>
          </w:p>
        </w:tc>
      </w:tr>
      <w:tr w:rsidR="00750D1A" w14:paraId="07143DF0" w14:textId="77777777" w:rsidTr="00750D1A">
        <w:trPr>
          <w:trHeight w:val="145"/>
        </w:trPr>
        <w:tc>
          <w:tcPr>
            <w:tcW w:w="4248" w:type="dxa"/>
            <w:tcBorders>
              <w:top w:val="single" w:sz="4" w:space="0" w:color="auto"/>
              <w:left w:val="single" w:sz="4" w:space="0" w:color="auto"/>
              <w:bottom w:val="single" w:sz="4" w:space="0" w:color="auto"/>
              <w:right w:val="single" w:sz="4" w:space="0" w:color="auto"/>
            </w:tcBorders>
            <w:hideMark/>
          </w:tcPr>
          <w:p w14:paraId="478525A2" w14:textId="77777777" w:rsidR="00750D1A" w:rsidRDefault="00750D1A">
            <w:pPr>
              <w:spacing w:line="276" w:lineRule="auto"/>
              <w:rPr>
                <w:sz w:val="28"/>
                <w:szCs w:val="28"/>
                <w:lang w:eastAsia="en-US"/>
              </w:rPr>
            </w:pPr>
            <w:r>
              <w:rPr>
                <w:sz w:val="28"/>
                <w:szCs w:val="28"/>
                <w:lang w:eastAsia="en-US"/>
              </w:rPr>
              <w:t>Подпрограмма  муниципальной программы</w:t>
            </w:r>
          </w:p>
        </w:tc>
        <w:tc>
          <w:tcPr>
            <w:tcW w:w="5641" w:type="dxa"/>
            <w:tcBorders>
              <w:top w:val="single" w:sz="4" w:space="0" w:color="auto"/>
              <w:left w:val="single" w:sz="4" w:space="0" w:color="auto"/>
              <w:bottom w:val="single" w:sz="4" w:space="0" w:color="auto"/>
              <w:right w:val="single" w:sz="4" w:space="0" w:color="auto"/>
            </w:tcBorders>
            <w:hideMark/>
          </w:tcPr>
          <w:p w14:paraId="5A01833A" w14:textId="43E4352F" w:rsidR="00750D1A" w:rsidRDefault="00750D1A" w:rsidP="00F42248">
            <w:pPr>
              <w:spacing w:line="276" w:lineRule="auto"/>
              <w:rPr>
                <w:sz w:val="28"/>
                <w:szCs w:val="28"/>
                <w:lang w:eastAsia="en-US"/>
              </w:rPr>
            </w:pPr>
            <w:r>
              <w:rPr>
                <w:sz w:val="28"/>
                <w:szCs w:val="28"/>
                <w:lang w:eastAsia="en-US"/>
              </w:rPr>
              <w:t>«Модернизация экономики» на 202</w:t>
            </w:r>
            <w:r w:rsidR="001F3622">
              <w:rPr>
                <w:sz w:val="28"/>
                <w:szCs w:val="28"/>
                <w:lang w:eastAsia="en-US"/>
              </w:rPr>
              <w:t>5</w:t>
            </w:r>
            <w:r w:rsidR="00F42248">
              <w:rPr>
                <w:sz w:val="28"/>
                <w:szCs w:val="28"/>
                <w:lang w:eastAsia="en-US"/>
              </w:rPr>
              <w:t xml:space="preserve"> год и плановый период 202</w:t>
            </w:r>
            <w:r w:rsidR="001F3622">
              <w:rPr>
                <w:sz w:val="28"/>
                <w:szCs w:val="28"/>
                <w:lang w:eastAsia="en-US"/>
              </w:rPr>
              <w:t>6</w:t>
            </w:r>
            <w:r>
              <w:rPr>
                <w:sz w:val="28"/>
                <w:szCs w:val="28"/>
                <w:lang w:eastAsia="en-US"/>
              </w:rPr>
              <w:t xml:space="preserve"> - 202</w:t>
            </w:r>
            <w:r w:rsidR="001F3622">
              <w:rPr>
                <w:sz w:val="28"/>
                <w:szCs w:val="28"/>
                <w:lang w:eastAsia="en-US"/>
              </w:rPr>
              <w:t>7</w:t>
            </w:r>
            <w:r>
              <w:rPr>
                <w:sz w:val="28"/>
                <w:szCs w:val="28"/>
                <w:lang w:eastAsia="en-US"/>
              </w:rPr>
              <w:t xml:space="preserve"> годы.</w:t>
            </w:r>
          </w:p>
        </w:tc>
      </w:tr>
      <w:tr w:rsidR="00750D1A" w14:paraId="649818FC" w14:textId="77777777" w:rsidTr="00750D1A">
        <w:trPr>
          <w:trHeight w:val="2551"/>
        </w:trPr>
        <w:tc>
          <w:tcPr>
            <w:tcW w:w="4248" w:type="dxa"/>
            <w:tcBorders>
              <w:top w:val="single" w:sz="4" w:space="0" w:color="auto"/>
              <w:left w:val="single" w:sz="4" w:space="0" w:color="auto"/>
              <w:bottom w:val="single" w:sz="4" w:space="0" w:color="auto"/>
              <w:right w:val="single" w:sz="4" w:space="0" w:color="auto"/>
            </w:tcBorders>
            <w:hideMark/>
          </w:tcPr>
          <w:p w14:paraId="2E98C8F3" w14:textId="77777777" w:rsidR="00750D1A" w:rsidRDefault="00750D1A">
            <w:pPr>
              <w:spacing w:line="276" w:lineRule="auto"/>
              <w:rPr>
                <w:sz w:val="28"/>
                <w:szCs w:val="28"/>
                <w:lang w:eastAsia="en-US"/>
              </w:rPr>
            </w:pPr>
            <w:r>
              <w:rPr>
                <w:sz w:val="28"/>
                <w:szCs w:val="28"/>
                <w:lang w:eastAsia="en-US"/>
              </w:rPr>
              <w:t>Программно-целевые инструменты муниципальной подпрограммы</w:t>
            </w:r>
          </w:p>
        </w:tc>
        <w:tc>
          <w:tcPr>
            <w:tcW w:w="5641" w:type="dxa"/>
            <w:tcBorders>
              <w:top w:val="single" w:sz="4" w:space="0" w:color="auto"/>
              <w:left w:val="single" w:sz="4" w:space="0" w:color="auto"/>
              <w:bottom w:val="single" w:sz="4" w:space="0" w:color="auto"/>
              <w:right w:val="single" w:sz="4" w:space="0" w:color="auto"/>
            </w:tcBorders>
            <w:hideMark/>
          </w:tcPr>
          <w:p w14:paraId="3661E4ED" w14:textId="4D38D107" w:rsidR="00750D1A" w:rsidRDefault="00C420D8" w:rsidP="00F42248">
            <w:pPr>
              <w:spacing w:line="276" w:lineRule="auto"/>
              <w:rPr>
                <w:sz w:val="28"/>
                <w:szCs w:val="28"/>
                <w:lang w:eastAsia="en-US"/>
              </w:rPr>
            </w:pPr>
            <w:r>
              <w:rPr>
                <w:color w:val="000000" w:themeColor="text1"/>
                <w:sz w:val="28"/>
                <w:szCs w:val="28"/>
                <w:lang w:eastAsia="en-US"/>
              </w:rPr>
              <w:t xml:space="preserve">Порядок принятия решений о разработке муниципальных программ МО «Славский муниципальный округ Калининградской области», их формировании, реализации и оценке эффективности, </w:t>
            </w:r>
            <w:r>
              <w:rPr>
                <w:bCs/>
                <w:color w:val="000000" w:themeColor="text1"/>
                <w:sz w:val="28"/>
                <w:szCs w:val="28"/>
                <w:lang w:eastAsia="en-US"/>
              </w:rPr>
              <w:t xml:space="preserve">утверждены </w:t>
            </w:r>
            <w:r>
              <w:rPr>
                <w:bCs/>
                <w:sz w:val="28"/>
                <w:szCs w:val="28"/>
                <w:lang w:eastAsia="en-US"/>
              </w:rPr>
              <w:t>постановлением администрации МО «Славский муниципальный округ Калининградской области» от 26</w:t>
            </w:r>
            <w:r>
              <w:rPr>
                <w:color w:val="000000" w:themeColor="text1"/>
                <w:sz w:val="28"/>
                <w:szCs w:val="28"/>
                <w:lang w:eastAsia="en-US"/>
              </w:rPr>
              <w:t xml:space="preserve"> августа 2024 года № 1281 «О разработке прогноза социально-экономического развития муниципального образования «Славский муниципальный округ Калининградской области» на 2025 год и плановый период 2026 и 2027 годов», проекта решения «О бюджете муниципального образования «Славский муниципальный округ Калининградской области» на 2025 год и плановый период 2026 и 2027 годов»</w:t>
            </w:r>
          </w:p>
        </w:tc>
      </w:tr>
      <w:tr w:rsidR="00750D1A" w14:paraId="13747DC3" w14:textId="77777777" w:rsidTr="00750D1A">
        <w:trPr>
          <w:trHeight w:val="145"/>
        </w:trPr>
        <w:tc>
          <w:tcPr>
            <w:tcW w:w="4248" w:type="dxa"/>
            <w:tcBorders>
              <w:top w:val="single" w:sz="4" w:space="0" w:color="auto"/>
              <w:left w:val="single" w:sz="4" w:space="0" w:color="auto"/>
              <w:bottom w:val="single" w:sz="4" w:space="0" w:color="auto"/>
              <w:right w:val="single" w:sz="4" w:space="0" w:color="auto"/>
            </w:tcBorders>
            <w:hideMark/>
          </w:tcPr>
          <w:p w14:paraId="3A0360ED" w14:textId="77777777" w:rsidR="00750D1A" w:rsidRDefault="00750D1A">
            <w:pPr>
              <w:spacing w:line="276" w:lineRule="auto"/>
              <w:rPr>
                <w:sz w:val="28"/>
                <w:szCs w:val="28"/>
                <w:lang w:eastAsia="en-US"/>
              </w:rPr>
            </w:pPr>
            <w:r>
              <w:rPr>
                <w:sz w:val="28"/>
                <w:szCs w:val="28"/>
                <w:lang w:eastAsia="en-US"/>
              </w:rPr>
              <w:lastRenderedPageBreak/>
              <w:t>Основные цели муниципальной подпрограммы</w:t>
            </w:r>
          </w:p>
        </w:tc>
        <w:tc>
          <w:tcPr>
            <w:tcW w:w="5641" w:type="dxa"/>
            <w:tcBorders>
              <w:top w:val="single" w:sz="4" w:space="0" w:color="auto"/>
              <w:left w:val="single" w:sz="4" w:space="0" w:color="auto"/>
              <w:bottom w:val="single" w:sz="4" w:space="0" w:color="auto"/>
              <w:right w:val="single" w:sz="4" w:space="0" w:color="auto"/>
            </w:tcBorders>
            <w:hideMark/>
          </w:tcPr>
          <w:p w14:paraId="2EAA34B9" w14:textId="77777777" w:rsidR="00750D1A" w:rsidRDefault="00750D1A">
            <w:pPr>
              <w:autoSpaceDE w:val="0"/>
              <w:autoSpaceDN w:val="0"/>
              <w:adjustRightInd w:val="0"/>
              <w:spacing w:line="276" w:lineRule="auto"/>
              <w:jc w:val="both"/>
              <w:rPr>
                <w:sz w:val="28"/>
                <w:szCs w:val="28"/>
                <w:lang w:eastAsia="en-US"/>
              </w:rPr>
            </w:pPr>
            <w:r>
              <w:rPr>
                <w:sz w:val="28"/>
                <w:szCs w:val="28"/>
                <w:lang w:eastAsia="en-US"/>
              </w:rPr>
              <w:t xml:space="preserve">1. Проведение единой государственной политики на муниципальном уровне в сферах строительства, градостроительства, архитектуры, архитектурно-строительного проектирования </w:t>
            </w:r>
          </w:p>
          <w:p w14:paraId="52B561C4" w14:textId="77777777" w:rsidR="00750D1A" w:rsidRDefault="00750D1A">
            <w:pPr>
              <w:autoSpaceDE w:val="0"/>
              <w:autoSpaceDN w:val="0"/>
              <w:adjustRightInd w:val="0"/>
              <w:spacing w:line="276" w:lineRule="auto"/>
              <w:jc w:val="both"/>
              <w:rPr>
                <w:sz w:val="28"/>
                <w:szCs w:val="28"/>
                <w:lang w:eastAsia="en-US"/>
              </w:rPr>
            </w:pPr>
            <w:r>
              <w:rPr>
                <w:sz w:val="28"/>
                <w:szCs w:val="28"/>
                <w:lang w:eastAsia="en-US"/>
              </w:rPr>
              <w:t>2.Создание благоприятной среды обитания.</w:t>
            </w:r>
          </w:p>
        </w:tc>
      </w:tr>
      <w:tr w:rsidR="00750D1A" w14:paraId="0E7C3C8E" w14:textId="77777777" w:rsidTr="00750D1A">
        <w:trPr>
          <w:trHeight w:val="799"/>
        </w:trPr>
        <w:tc>
          <w:tcPr>
            <w:tcW w:w="4248" w:type="dxa"/>
            <w:tcBorders>
              <w:top w:val="single" w:sz="4" w:space="0" w:color="auto"/>
              <w:left w:val="single" w:sz="4" w:space="0" w:color="auto"/>
              <w:bottom w:val="single" w:sz="4" w:space="0" w:color="auto"/>
              <w:right w:val="single" w:sz="4" w:space="0" w:color="auto"/>
            </w:tcBorders>
            <w:hideMark/>
          </w:tcPr>
          <w:p w14:paraId="77096858" w14:textId="77777777" w:rsidR="00750D1A" w:rsidRDefault="00750D1A">
            <w:pPr>
              <w:spacing w:line="276" w:lineRule="auto"/>
              <w:rPr>
                <w:sz w:val="28"/>
                <w:szCs w:val="28"/>
                <w:lang w:eastAsia="en-US"/>
              </w:rPr>
            </w:pPr>
            <w:r>
              <w:rPr>
                <w:sz w:val="28"/>
                <w:szCs w:val="28"/>
                <w:lang w:eastAsia="en-US"/>
              </w:rPr>
              <w:t>Основные задачи муниципальной подпрограммы</w:t>
            </w:r>
          </w:p>
        </w:tc>
        <w:tc>
          <w:tcPr>
            <w:tcW w:w="5641" w:type="dxa"/>
            <w:tcBorders>
              <w:top w:val="single" w:sz="4" w:space="0" w:color="auto"/>
              <w:left w:val="single" w:sz="4" w:space="0" w:color="auto"/>
              <w:bottom w:val="single" w:sz="4" w:space="0" w:color="auto"/>
              <w:right w:val="single" w:sz="4" w:space="0" w:color="auto"/>
            </w:tcBorders>
            <w:hideMark/>
          </w:tcPr>
          <w:p w14:paraId="3EF4F540" w14:textId="77777777" w:rsidR="00750D1A" w:rsidRDefault="00750D1A">
            <w:pPr>
              <w:autoSpaceDE w:val="0"/>
              <w:autoSpaceDN w:val="0"/>
              <w:adjustRightInd w:val="0"/>
              <w:spacing w:line="276" w:lineRule="auto"/>
              <w:rPr>
                <w:sz w:val="28"/>
                <w:szCs w:val="28"/>
                <w:lang w:eastAsia="en-US"/>
              </w:rPr>
            </w:pPr>
            <w:r>
              <w:rPr>
                <w:sz w:val="28"/>
                <w:szCs w:val="28"/>
                <w:lang w:eastAsia="en-US"/>
              </w:rPr>
              <w:t xml:space="preserve">1.Разработка проектов планировки и проектов межевания территорий города Славска и населённых пунктов </w:t>
            </w:r>
            <w:r w:rsidR="002B47CA">
              <w:rPr>
                <w:sz w:val="28"/>
                <w:szCs w:val="28"/>
                <w:lang w:eastAsia="en-US"/>
              </w:rPr>
              <w:t>муниципального</w:t>
            </w:r>
            <w:r>
              <w:rPr>
                <w:sz w:val="28"/>
                <w:szCs w:val="28"/>
                <w:lang w:eastAsia="en-US"/>
              </w:rPr>
              <w:t xml:space="preserve"> округа.</w:t>
            </w:r>
          </w:p>
          <w:p w14:paraId="567166B3" w14:textId="77777777" w:rsidR="00750D1A" w:rsidRDefault="00750D1A">
            <w:pPr>
              <w:pStyle w:val="a4"/>
              <w:spacing w:before="29" w:beforeAutospacing="0" w:after="29" w:afterAutospacing="0" w:line="276" w:lineRule="auto"/>
              <w:rPr>
                <w:lang w:eastAsia="en-US"/>
              </w:rPr>
            </w:pPr>
            <w:r>
              <w:rPr>
                <w:sz w:val="28"/>
                <w:szCs w:val="28"/>
                <w:lang w:eastAsia="en-US"/>
              </w:rPr>
              <w:t>2. Разработка проектов благоустройства мест общего пользования и придомовых территорий многоквартирных домов.</w:t>
            </w:r>
          </w:p>
          <w:p w14:paraId="577DC1AF" w14:textId="77777777" w:rsidR="00750D1A" w:rsidRDefault="00750D1A">
            <w:pPr>
              <w:spacing w:line="276" w:lineRule="auto"/>
              <w:rPr>
                <w:sz w:val="28"/>
                <w:szCs w:val="28"/>
                <w:lang w:eastAsia="en-US"/>
              </w:rPr>
            </w:pPr>
            <w:r>
              <w:rPr>
                <w:sz w:val="28"/>
                <w:szCs w:val="28"/>
                <w:lang w:eastAsia="en-US"/>
              </w:rPr>
              <w:t>3.Создание благоприятной среды обитания.</w:t>
            </w:r>
          </w:p>
        </w:tc>
      </w:tr>
      <w:tr w:rsidR="00750D1A" w14:paraId="1A15BE85" w14:textId="77777777" w:rsidTr="00750D1A">
        <w:trPr>
          <w:trHeight w:val="761"/>
        </w:trPr>
        <w:tc>
          <w:tcPr>
            <w:tcW w:w="4248" w:type="dxa"/>
            <w:tcBorders>
              <w:top w:val="single" w:sz="4" w:space="0" w:color="auto"/>
              <w:left w:val="single" w:sz="4" w:space="0" w:color="auto"/>
              <w:bottom w:val="single" w:sz="4" w:space="0" w:color="auto"/>
              <w:right w:val="single" w:sz="4" w:space="0" w:color="auto"/>
            </w:tcBorders>
            <w:hideMark/>
          </w:tcPr>
          <w:p w14:paraId="4F2BCF3A" w14:textId="77777777" w:rsidR="00750D1A" w:rsidRDefault="00750D1A">
            <w:pPr>
              <w:spacing w:line="276" w:lineRule="auto"/>
              <w:rPr>
                <w:sz w:val="28"/>
                <w:szCs w:val="28"/>
                <w:lang w:eastAsia="en-US"/>
              </w:rPr>
            </w:pPr>
            <w:r>
              <w:rPr>
                <w:sz w:val="28"/>
                <w:szCs w:val="28"/>
                <w:lang w:eastAsia="en-US"/>
              </w:rPr>
              <w:t>Сроки и этапы реализации муниципальной подпрограммы</w:t>
            </w:r>
          </w:p>
        </w:tc>
        <w:tc>
          <w:tcPr>
            <w:tcW w:w="5641" w:type="dxa"/>
            <w:tcBorders>
              <w:top w:val="single" w:sz="4" w:space="0" w:color="auto"/>
              <w:left w:val="single" w:sz="4" w:space="0" w:color="auto"/>
              <w:bottom w:val="single" w:sz="4" w:space="0" w:color="auto"/>
              <w:right w:val="single" w:sz="4" w:space="0" w:color="auto"/>
            </w:tcBorders>
            <w:hideMark/>
          </w:tcPr>
          <w:p w14:paraId="5EB9D463" w14:textId="24C48D31" w:rsidR="00750D1A" w:rsidRDefault="00750D1A" w:rsidP="00306A89">
            <w:pPr>
              <w:spacing w:line="360" w:lineRule="auto"/>
              <w:rPr>
                <w:sz w:val="28"/>
                <w:szCs w:val="28"/>
                <w:lang w:eastAsia="en-US"/>
              </w:rPr>
            </w:pPr>
            <w:r>
              <w:rPr>
                <w:sz w:val="28"/>
                <w:szCs w:val="28"/>
                <w:lang w:eastAsia="en-US"/>
              </w:rPr>
              <w:t>202</w:t>
            </w:r>
            <w:r w:rsidR="001F3622">
              <w:rPr>
                <w:sz w:val="28"/>
                <w:szCs w:val="28"/>
                <w:lang w:eastAsia="en-US"/>
              </w:rPr>
              <w:t>5</w:t>
            </w:r>
            <w:r w:rsidR="00306A89">
              <w:rPr>
                <w:sz w:val="28"/>
                <w:szCs w:val="28"/>
                <w:lang w:eastAsia="en-US"/>
              </w:rPr>
              <w:t xml:space="preserve"> - 202</w:t>
            </w:r>
            <w:r w:rsidR="001F3622">
              <w:rPr>
                <w:sz w:val="28"/>
                <w:szCs w:val="28"/>
                <w:lang w:eastAsia="en-US"/>
              </w:rPr>
              <w:t>7</w:t>
            </w:r>
            <w:r>
              <w:rPr>
                <w:sz w:val="28"/>
                <w:szCs w:val="28"/>
                <w:lang w:eastAsia="en-US"/>
              </w:rPr>
              <w:t xml:space="preserve"> года.</w:t>
            </w:r>
          </w:p>
        </w:tc>
      </w:tr>
      <w:tr w:rsidR="00750D1A" w14:paraId="2CAC0D31" w14:textId="77777777" w:rsidTr="00750D1A">
        <w:trPr>
          <w:trHeight w:val="697"/>
        </w:trPr>
        <w:tc>
          <w:tcPr>
            <w:tcW w:w="4248" w:type="dxa"/>
            <w:tcBorders>
              <w:top w:val="single" w:sz="4" w:space="0" w:color="auto"/>
              <w:left w:val="single" w:sz="4" w:space="0" w:color="auto"/>
              <w:bottom w:val="single" w:sz="4" w:space="0" w:color="auto"/>
              <w:right w:val="single" w:sz="4" w:space="0" w:color="auto"/>
            </w:tcBorders>
            <w:hideMark/>
          </w:tcPr>
          <w:p w14:paraId="4F3AC503" w14:textId="77777777" w:rsidR="00750D1A" w:rsidRDefault="00750D1A">
            <w:pPr>
              <w:spacing w:line="276" w:lineRule="auto"/>
              <w:rPr>
                <w:sz w:val="28"/>
                <w:szCs w:val="28"/>
                <w:lang w:eastAsia="en-US"/>
              </w:rPr>
            </w:pPr>
            <w:r>
              <w:rPr>
                <w:sz w:val="28"/>
                <w:szCs w:val="28"/>
                <w:lang w:eastAsia="en-US"/>
              </w:rPr>
              <w:t>Объемы и источники финансирования муниципальной программы подпрограммы</w:t>
            </w:r>
          </w:p>
        </w:tc>
        <w:tc>
          <w:tcPr>
            <w:tcW w:w="5641" w:type="dxa"/>
            <w:tcBorders>
              <w:top w:val="single" w:sz="4" w:space="0" w:color="auto"/>
              <w:left w:val="single" w:sz="4" w:space="0" w:color="auto"/>
              <w:bottom w:val="single" w:sz="4" w:space="0" w:color="auto"/>
              <w:right w:val="single" w:sz="4" w:space="0" w:color="auto"/>
            </w:tcBorders>
            <w:hideMark/>
          </w:tcPr>
          <w:p w14:paraId="1CA4F5FC" w14:textId="66E80D7E" w:rsidR="00750D1A" w:rsidRPr="00305FBF" w:rsidRDefault="00750D1A">
            <w:pPr>
              <w:spacing w:line="276" w:lineRule="auto"/>
              <w:rPr>
                <w:sz w:val="28"/>
                <w:szCs w:val="28"/>
                <w:lang w:eastAsia="en-US"/>
              </w:rPr>
            </w:pPr>
            <w:r w:rsidRPr="00305FBF">
              <w:rPr>
                <w:sz w:val="28"/>
                <w:szCs w:val="28"/>
                <w:lang w:eastAsia="en-US"/>
              </w:rPr>
              <w:t xml:space="preserve">Средства бюджета муниципального образования «Славский </w:t>
            </w:r>
            <w:r w:rsidR="00306A89" w:rsidRPr="00305FBF">
              <w:rPr>
                <w:sz w:val="28"/>
                <w:szCs w:val="28"/>
                <w:lang w:eastAsia="en-US"/>
              </w:rPr>
              <w:t>муниципальный</w:t>
            </w:r>
            <w:r w:rsidRPr="00305FBF">
              <w:rPr>
                <w:sz w:val="28"/>
                <w:szCs w:val="28"/>
                <w:lang w:eastAsia="en-US"/>
              </w:rPr>
              <w:t xml:space="preserve"> округ</w:t>
            </w:r>
            <w:r w:rsidR="00306A89" w:rsidRPr="00305FBF">
              <w:rPr>
                <w:sz w:val="28"/>
                <w:szCs w:val="28"/>
                <w:lang w:eastAsia="en-US"/>
              </w:rPr>
              <w:t xml:space="preserve"> Калининградской области</w:t>
            </w:r>
            <w:r w:rsidRPr="00305FBF">
              <w:rPr>
                <w:sz w:val="28"/>
                <w:szCs w:val="28"/>
                <w:lang w:eastAsia="en-US"/>
              </w:rPr>
              <w:t xml:space="preserve">» </w:t>
            </w:r>
            <w:r w:rsidR="00DF1F76">
              <w:rPr>
                <w:sz w:val="28"/>
                <w:szCs w:val="28"/>
                <w:lang w:eastAsia="en-US"/>
              </w:rPr>
              <w:t>6995,14067 тыс. рублей</w:t>
            </w:r>
            <w:r w:rsidRPr="00305FBF">
              <w:rPr>
                <w:sz w:val="28"/>
                <w:szCs w:val="28"/>
                <w:lang w:eastAsia="en-US"/>
              </w:rPr>
              <w:t xml:space="preserve"> в том числе по годам:</w:t>
            </w:r>
          </w:p>
          <w:p w14:paraId="7F7D7B9E" w14:textId="4266D4F0" w:rsidR="00750D1A" w:rsidRPr="00305FBF" w:rsidRDefault="00750D1A">
            <w:pPr>
              <w:autoSpaceDE w:val="0"/>
              <w:autoSpaceDN w:val="0"/>
              <w:spacing w:line="276" w:lineRule="auto"/>
              <w:rPr>
                <w:sz w:val="28"/>
                <w:szCs w:val="28"/>
                <w:lang w:eastAsia="en-US"/>
              </w:rPr>
            </w:pPr>
            <w:r w:rsidRPr="00305FBF">
              <w:rPr>
                <w:sz w:val="28"/>
                <w:szCs w:val="28"/>
                <w:lang w:eastAsia="en-US"/>
              </w:rPr>
              <w:t>202</w:t>
            </w:r>
            <w:r w:rsidR="001F3622">
              <w:rPr>
                <w:sz w:val="28"/>
                <w:szCs w:val="28"/>
                <w:lang w:eastAsia="en-US"/>
              </w:rPr>
              <w:t>5</w:t>
            </w:r>
            <w:r w:rsidRPr="00305FBF">
              <w:rPr>
                <w:sz w:val="28"/>
                <w:szCs w:val="28"/>
                <w:lang w:eastAsia="en-US"/>
              </w:rPr>
              <w:t xml:space="preserve"> – </w:t>
            </w:r>
            <w:r w:rsidR="001B5ECA">
              <w:rPr>
                <w:bCs/>
                <w:sz w:val="28"/>
                <w:szCs w:val="28"/>
                <w:lang w:eastAsia="en-US"/>
              </w:rPr>
              <w:t>17522,32</w:t>
            </w:r>
            <w:r w:rsidR="00DF1F76" w:rsidRPr="00DF1F76">
              <w:rPr>
                <w:bCs/>
                <w:sz w:val="28"/>
                <w:szCs w:val="28"/>
                <w:lang w:eastAsia="en-US"/>
              </w:rPr>
              <w:t xml:space="preserve"> </w:t>
            </w:r>
            <w:r w:rsidRPr="00305FBF">
              <w:rPr>
                <w:sz w:val="28"/>
                <w:szCs w:val="28"/>
                <w:lang w:eastAsia="en-US"/>
              </w:rPr>
              <w:t>тыс. рублей;</w:t>
            </w:r>
          </w:p>
          <w:p w14:paraId="0BFC49A6" w14:textId="6198E89E" w:rsidR="00750D1A" w:rsidRPr="00305FBF" w:rsidRDefault="00750D1A">
            <w:pPr>
              <w:autoSpaceDE w:val="0"/>
              <w:autoSpaceDN w:val="0"/>
              <w:spacing w:line="276" w:lineRule="auto"/>
              <w:rPr>
                <w:sz w:val="28"/>
                <w:szCs w:val="28"/>
                <w:lang w:eastAsia="en-US"/>
              </w:rPr>
            </w:pPr>
            <w:r w:rsidRPr="00305FBF">
              <w:rPr>
                <w:sz w:val="28"/>
                <w:szCs w:val="28"/>
                <w:lang w:eastAsia="en-US"/>
              </w:rPr>
              <w:t>202</w:t>
            </w:r>
            <w:r w:rsidR="001F3622">
              <w:rPr>
                <w:sz w:val="28"/>
                <w:szCs w:val="28"/>
                <w:lang w:eastAsia="en-US"/>
              </w:rPr>
              <w:t>6</w:t>
            </w:r>
            <w:r w:rsidRPr="00305FBF">
              <w:rPr>
                <w:sz w:val="28"/>
                <w:szCs w:val="28"/>
                <w:lang w:eastAsia="en-US"/>
              </w:rPr>
              <w:t xml:space="preserve"> – </w:t>
            </w:r>
            <w:r w:rsidR="0067419C">
              <w:rPr>
                <w:sz w:val="28"/>
                <w:szCs w:val="28"/>
                <w:lang w:eastAsia="en-US"/>
              </w:rPr>
              <w:t>18</w:t>
            </w:r>
            <w:r w:rsidRPr="00305FBF">
              <w:rPr>
                <w:sz w:val="28"/>
                <w:szCs w:val="28"/>
                <w:lang w:eastAsia="en-US"/>
              </w:rPr>
              <w:t>0,0 тыс. рублей;</w:t>
            </w:r>
          </w:p>
          <w:p w14:paraId="68A2127C" w14:textId="01871425" w:rsidR="00750D1A" w:rsidRDefault="00305FBF" w:rsidP="00C257AF">
            <w:pPr>
              <w:spacing w:line="360" w:lineRule="auto"/>
              <w:rPr>
                <w:sz w:val="28"/>
                <w:szCs w:val="28"/>
                <w:lang w:eastAsia="en-US"/>
              </w:rPr>
            </w:pPr>
            <w:r w:rsidRPr="00305FBF">
              <w:rPr>
                <w:sz w:val="28"/>
                <w:szCs w:val="28"/>
                <w:lang w:eastAsia="en-US"/>
              </w:rPr>
              <w:t>202</w:t>
            </w:r>
            <w:r w:rsidR="001F3622">
              <w:rPr>
                <w:sz w:val="28"/>
                <w:szCs w:val="28"/>
                <w:lang w:eastAsia="en-US"/>
              </w:rPr>
              <w:t>7</w:t>
            </w:r>
            <w:r w:rsidRPr="00305FBF">
              <w:rPr>
                <w:sz w:val="28"/>
                <w:szCs w:val="28"/>
                <w:lang w:eastAsia="en-US"/>
              </w:rPr>
              <w:t xml:space="preserve"> – </w:t>
            </w:r>
            <w:r w:rsidR="0067419C">
              <w:rPr>
                <w:sz w:val="28"/>
                <w:szCs w:val="28"/>
                <w:lang w:eastAsia="en-US"/>
              </w:rPr>
              <w:t>18</w:t>
            </w:r>
            <w:r w:rsidR="00750D1A" w:rsidRPr="00305FBF">
              <w:rPr>
                <w:sz w:val="28"/>
                <w:szCs w:val="28"/>
                <w:lang w:eastAsia="en-US"/>
              </w:rPr>
              <w:t>0,0 тыс. рублей.</w:t>
            </w:r>
          </w:p>
        </w:tc>
      </w:tr>
      <w:tr w:rsidR="00750D1A" w14:paraId="2401D206" w14:textId="77777777" w:rsidTr="00750D1A">
        <w:trPr>
          <w:trHeight w:val="1210"/>
        </w:trPr>
        <w:tc>
          <w:tcPr>
            <w:tcW w:w="4248" w:type="dxa"/>
            <w:tcBorders>
              <w:top w:val="single" w:sz="4" w:space="0" w:color="auto"/>
              <w:left w:val="single" w:sz="4" w:space="0" w:color="auto"/>
              <w:bottom w:val="single" w:sz="4" w:space="0" w:color="auto"/>
              <w:right w:val="single" w:sz="4" w:space="0" w:color="auto"/>
            </w:tcBorders>
            <w:hideMark/>
          </w:tcPr>
          <w:p w14:paraId="5F82EB16" w14:textId="77777777" w:rsidR="00750D1A" w:rsidRDefault="00750D1A">
            <w:pPr>
              <w:spacing w:line="276" w:lineRule="auto"/>
              <w:rPr>
                <w:sz w:val="28"/>
                <w:szCs w:val="28"/>
                <w:lang w:eastAsia="en-US"/>
              </w:rPr>
            </w:pPr>
            <w:r>
              <w:rPr>
                <w:sz w:val="28"/>
                <w:szCs w:val="28"/>
                <w:lang w:eastAsia="en-US"/>
              </w:rPr>
              <w:t>Ожидаемые конечные результаты реализации муниципальной подпрограммы</w:t>
            </w:r>
          </w:p>
        </w:tc>
        <w:tc>
          <w:tcPr>
            <w:tcW w:w="5641" w:type="dxa"/>
            <w:tcBorders>
              <w:top w:val="single" w:sz="4" w:space="0" w:color="auto"/>
              <w:left w:val="single" w:sz="4" w:space="0" w:color="auto"/>
              <w:bottom w:val="single" w:sz="4" w:space="0" w:color="auto"/>
              <w:right w:val="single" w:sz="4" w:space="0" w:color="auto"/>
            </w:tcBorders>
            <w:hideMark/>
          </w:tcPr>
          <w:p w14:paraId="3C81A679" w14:textId="77777777" w:rsidR="00750D1A" w:rsidRDefault="00750D1A">
            <w:pPr>
              <w:autoSpaceDE w:val="0"/>
              <w:autoSpaceDN w:val="0"/>
              <w:adjustRightInd w:val="0"/>
              <w:spacing w:line="276" w:lineRule="auto"/>
              <w:jc w:val="both"/>
              <w:rPr>
                <w:sz w:val="28"/>
                <w:szCs w:val="28"/>
                <w:lang w:eastAsia="en-US"/>
              </w:rPr>
            </w:pPr>
            <w:r>
              <w:rPr>
                <w:sz w:val="28"/>
                <w:szCs w:val="28"/>
                <w:lang w:eastAsia="en-US"/>
              </w:rPr>
              <w:t>Совершенствование работы в сферах строительства, градостроительства, архитектуры, архитектурно-строительного проектирования.</w:t>
            </w:r>
          </w:p>
          <w:p w14:paraId="54DC56FC" w14:textId="77777777" w:rsidR="00750D1A" w:rsidRDefault="00750D1A">
            <w:pPr>
              <w:pStyle w:val="a4"/>
              <w:spacing w:before="0" w:beforeAutospacing="0" w:after="0" w:afterAutospacing="0" w:line="276" w:lineRule="auto"/>
              <w:ind w:right="-144"/>
              <w:rPr>
                <w:sz w:val="28"/>
                <w:szCs w:val="28"/>
                <w:lang w:eastAsia="en-US"/>
              </w:rPr>
            </w:pPr>
            <w:r>
              <w:rPr>
                <w:sz w:val="28"/>
                <w:szCs w:val="28"/>
                <w:lang w:eastAsia="en-US"/>
              </w:rPr>
              <w:t>2.Создание благоприятной среды обитания.</w:t>
            </w:r>
          </w:p>
        </w:tc>
      </w:tr>
    </w:tbl>
    <w:p w14:paraId="74E2E6CD" w14:textId="77777777" w:rsidR="00750D1A" w:rsidRDefault="00750D1A" w:rsidP="00750D1A">
      <w:pPr>
        <w:jc w:val="center"/>
        <w:rPr>
          <w:b/>
          <w:sz w:val="28"/>
          <w:szCs w:val="28"/>
        </w:rPr>
      </w:pPr>
    </w:p>
    <w:p w14:paraId="3FBD3046" w14:textId="77777777" w:rsidR="00750D1A" w:rsidRDefault="00750D1A" w:rsidP="00750D1A">
      <w:pPr>
        <w:jc w:val="center"/>
        <w:rPr>
          <w:sz w:val="28"/>
          <w:szCs w:val="28"/>
        </w:rPr>
      </w:pPr>
      <w:r>
        <w:rPr>
          <w:sz w:val="28"/>
          <w:szCs w:val="28"/>
        </w:rPr>
        <w:t>1.2. Содержание проблемы и обоснование необходимости ее решения программными методами.</w:t>
      </w:r>
    </w:p>
    <w:p w14:paraId="57F1B330" w14:textId="602BBD36" w:rsidR="00750D1A" w:rsidRDefault="00750D1A" w:rsidP="00750D1A">
      <w:pPr>
        <w:pStyle w:val="a4"/>
        <w:spacing w:before="29" w:beforeAutospacing="0" w:after="29" w:afterAutospacing="0"/>
        <w:ind w:firstLine="540"/>
        <w:jc w:val="both"/>
        <w:rPr>
          <w:sz w:val="28"/>
          <w:szCs w:val="28"/>
        </w:rPr>
      </w:pPr>
      <w:r>
        <w:rPr>
          <w:sz w:val="28"/>
          <w:szCs w:val="28"/>
        </w:rPr>
        <w:t xml:space="preserve">Создание благоприятной среды жизнедеятельности - один из важнейших компонентов экономической политики органов местного самоуправления, осуществляемой в первую </w:t>
      </w:r>
      <w:r w:rsidR="00DD1796">
        <w:rPr>
          <w:sz w:val="28"/>
          <w:szCs w:val="28"/>
        </w:rPr>
        <w:t>очередь посредством</w:t>
      </w:r>
      <w:r>
        <w:rPr>
          <w:sz w:val="28"/>
          <w:szCs w:val="28"/>
        </w:rPr>
        <w:t xml:space="preserve"> разработки документов территориального планирования. В </w:t>
      </w:r>
      <w:r w:rsidR="002B47CA">
        <w:rPr>
          <w:sz w:val="28"/>
          <w:szCs w:val="28"/>
        </w:rPr>
        <w:t>муниципальном</w:t>
      </w:r>
      <w:r>
        <w:rPr>
          <w:sz w:val="28"/>
          <w:szCs w:val="28"/>
        </w:rPr>
        <w:t xml:space="preserve"> округе – это генеральный план. В нём отображаются непосредственные цели и задачи в сфере обеспечения нормального проживания населения.</w:t>
      </w:r>
    </w:p>
    <w:p w14:paraId="6E741665" w14:textId="77777777" w:rsidR="00750D1A" w:rsidRDefault="00750D1A" w:rsidP="00750D1A">
      <w:pPr>
        <w:pStyle w:val="a4"/>
        <w:spacing w:before="29" w:beforeAutospacing="0" w:after="29" w:afterAutospacing="0"/>
        <w:ind w:firstLine="540"/>
        <w:jc w:val="both"/>
        <w:rPr>
          <w:sz w:val="28"/>
          <w:szCs w:val="28"/>
        </w:rPr>
      </w:pPr>
      <w:r>
        <w:rPr>
          <w:sz w:val="28"/>
          <w:szCs w:val="28"/>
        </w:rPr>
        <w:t>Генеральный план МО «Славский городской округ» и Правила землепользования и застройки дополняют и развивают основные направления правового регулирования градостроительной деятельности.</w:t>
      </w:r>
    </w:p>
    <w:p w14:paraId="768C1859" w14:textId="77777777" w:rsidR="00750D1A" w:rsidRDefault="00750D1A" w:rsidP="00750D1A">
      <w:pPr>
        <w:pStyle w:val="a4"/>
        <w:spacing w:before="29" w:beforeAutospacing="0" w:after="29" w:afterAutospacing="0"/>
        <w:ind w:firstLine="540"/>
        <w:jc w:val="both"/>
        <w:rPr>
          <w:sz w:val="20"/>
          <w:szCs w:val="20"/>
        </w:rPr>
      </w:pPr>
    </w:p>
    <w:p w14:paraId="778F11AE" w14:textId="77777777" w:rsidR="00750D1A" w:rsidRDefault="00750D1A" w:rsidP="00750D1A">
      <w:pPr>
        <w:ind w:firstLine="567"/>
        <w:jc w:val="center"/>
        <w:rPr>
          <w:sz w:val="28"/>
          <w:szCs w:val="28"/>
        </w:rPr>
      </w:pPr>
      <w:r>
        <w:rPr>
          <w:sz w:val="28"/>
          <w:szCs w:val="28"/>
        </w:rPr>
        <w:t>1. 3. Сроки и этапы реализации муниципальной подпрограммы:</w:t>
      </w:r>
    </w:p>
    <w:p w14:paraId="46A62A16" w14:textId="0C0C8637" w:rsidR="00750D1A" w:rsidRDefault="00306A89" w:rsidP="00750D1A">
      <w:pPr>
        <w:ind w:firstLine="567"/>
        <w:jc w:val="both"/>
        <w:rPr>
          <w:sz w:val="28"/>
          <w:szCs w:val="28"/>
        </w:rPr>
      </w:pPr>
      <w:r>
        <w:rPr>
          <w:sz w:val="28"/>
          <w:szCs w:val="28"/>
        </w:rPr>
        <w:t>Срок реализации программы - 202</w:t>
      </w:r>
      <w:r w:rsidR="00254803">
        <w:rPr>
          <w:sz w:val="28"/>
          <w:szCs w:val="28"/>
        </w:rPr>
        <w:t>5</w:t>
      </w:r>
      <w:r w:rsidR="00750D1A">
        <w:rPr>
          <w:sz w:val="28"/>
          <w:szCs w:val="28"/>
        </w:rPr>
        <w:t xml:space="preserve"> - 202</w:t>
      </w:r>
      <w:r w:rsidR="00254803">
        <w:rPr>
          <w:sz w:val="28"/>
          <w:szCs w:val="28"/>
        </w:rPr>
        <w:t>7</w:t>
      </w:r>
      <w:r w:rsidR="00750D1A">
        <w:rPr>
          <w:sz w:val="28"/>
          <w:szCs w:val="28"/>
        </w:rPr>
        <w:t xml:space="preserve"> годы</w:t>
      </w:r>
    </w:p>
    <w:p w14:paraId="6FA95ACB" w14:textId="77777777" w:rsidR="00750D1A" w:rsidRDefault="00750D1A" w:rsidP="00750D1A">
      <w:pPr>
        <w:ind w:firstLine="567"/>
        <w:jc w:val="center"/>
        <w:rPr>
          <w:b/>
          <w:sz w:val="28"/>
          <w:szCs w:val="28"/>
        </w:rPr>
      </w:pPr>
    </w:p>
    <w:p w14:paraId="4F0CFE8E" w14:textId="77777777" w:rsidR="00750D1A" w:rsidRDefault="00750D1A" w:rsidP="00750D1A">
      <w:pPr>
        <w:ind w:firstLine="567"/>
        <w:jc w:val="center"/>
        <w:rPr>
          <w:sz w:val="28"/>
          <w:szCs w:val="28"/>
        </w:rPr>
      </w:pPr>
      <w:r>
        <w:rPr>
          <w:sz w:val="28"/>
          <w:szCs w:val="28"/>
        </w:rPr>
        <w:t>1.4 «Основные задачи муниципальной подпрограммы»</w:t>
      </w:r>
    </w:p>
    <w:p w14:paraId="408E5B23" w14:textId="77777777" w:rsidR="00750D1A" w:rsidRDefault="00750D1A" w:rsidP="00750D1A">
      <w:pPr>
        <w:autoSpaceDE w:val="0"/>
        <w:autoSpaceDN w:val="0"/>
        <w:adjustRightInd w:val="0"/>
        <w:ind w:firstLine="567"/>
        <w:jc w:val="both"/>
        <w:rPr>
          <w:sz w:val="28"/>
          <w:szCs w:val="28"/>
        </w:rPr>
      </w:pPr>
      <w:r>
        <w:rPr>
          <w:sz w:val="28"/>
          <w:szCs w:val="28"/>
        </w:rPr>
        <w:t xml:space="preserve">1.Разработка проектов планировки и проектов межевания территорий города Славска и населённых пунктов </w:t>
      </w:r>
      <w:r w:rsidR="00306A89">
        <w:rPr>
          <w:sz w:val="28"/>
          <w:szCs w:val="28"/>
        </w:rPr>
        <w:t>муниципального</w:t>
      </w:r>
      <w:r>
        <w:rPr>
          <w:sz w:val="28"/>
          <w:szCs w:val="28"/>
        </w:rPr>
        <w:t xml:space="preserve"> округа.</w:t>
      </w:r>
    </w:p>
    <w:p w14:paraId="304B277B" w14:textId="77777777" w:rsidR="00750D1A" w:rsidRDefault="00750D1A" w:rsidP="00750D1A">
      <w:pPr>
        <w:pStyle w:val="a4"/>
        <w:spacing w:before="29" w:beforeAutospacing="0" w:after="29" w:afterAutospacing="0"/>
        <w:ind w:firstLine="567"/>
        <w:jc w:val="both"/>
      </w:pPr>
      <w:r>
        <w:rPr>
          <w:sz w:val="28"/>
          <w:szCs w:val="28"/>
        </w:rPr>
        <w:t>2. Разработка проектов благоустройства мест общего пользования и придомовых территорий многоквартирных домов.</w:t>
      </w:r>
    </w:p>
    <w:p w14:paraId="4E366463" w14:textId="77777777" w:rsidR="00750D1A" w:rsidRDefault="00750D1A" w:rsidP="00750D1A">
      <w:pPr>
        <w:ind w:firstLine="567"/>
        <w:jc w:val="both"/>
        <w:rPr>
          <w:sz w:val="28"/>
          <w:szCs w:val="28"/>
        </w:rPr>
      </w:pPr>
      <w:r>
        <w:rPr>
          <w:sz w:val="28"/>
          <w:szCs w:val="28"/>
        </w:rPr>
        <w:t>3.Создание благоприятной среды обитания.</w:t>
      </w:r>
    </w:p>
    <w:p w14:paraId="17B6077A" w14:textId="4276514D" w:rsidR="00750D1A" w:rsidRDefault="00AE32D5" w:rsidP="00AE32D5">
      <w:pPr>
        <w:ind w:firstLine="567"/>
        <w:jc w:val="both"/>
        <w:rPr>
          <w:sz w:val="28"/>
          <w:szCs w:val="28"/>
        </w:rPr>
      </w:pPr>
      <w:r>
        <w:rPr>
          <w:sz w:val="28"/>
          <w:szCs w:val="28"/>
        </w:rPr>
        <w:t>4. Обеспечение содержания муниципального имущества.</w:t>
      </w:r>
    </w:p>
    <w:p w14:paraId="3D49A12C" w14:textId="77777777" w:rsidR="00750D1A" w:rsidRDefault="00750D1A" w:rsidP="00750D1A">
      <w:pPr>
        <w:ind w:firstLine="567"/>
        <w:jc w:val="center"/>
        <w:rPr>
          <w:sz w:val="28"/>
          <w:szCs w:val="28"/>
        </w:rPr>
      </w:pPr>
      <w:r>
        <w:rPr>
          <w:sz w:val="28"/>
          <w:szCs w:val="28"/>
        </w:rPr>
        <w:t>1.5 Финансово-экономическое обоснование подпрограммы</w:t>
      </w:r>
    </w:p>
    <w:p w14:paraId="4CB8E442" w14:textId="77777777" w:rsidR="00750D1A" w:rsidRDefault="00750D1A" w:rsidP="00750D1A">
      <w:pPr>
        <w:ind w:firstLine="567"/>
        <w:jc w:val="right"/>
      </w:pPr>
    </w:p>
    <w:p w14:paraId="6C19988F" w14:textId="77777777" w:rsidR="00750D1A" w:rsidRDefault="00750D1A" w:rsidP="00750D1A">
      <w:pPr>
        <w:ind w:firstLine="567"/>
        <w:jc w:val="right"/>
        <w:rPr>
          <w:b/>
          <w:sz w:val="28"/>
          <w:szCs w:val="28"/>
        </w:rPr>
      </w:pPr>
      <w:r>
        <w:rPr>
          <w:sz w:val="28"/>
          <w:szCs w:val="28"/>
        </w:rPr>
        <w:t>таблица №1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569"/>
        <w:gridCol w:w="1275"/>
        <w:gridCol w:w="1274"/>
        <w:gridCol w:w="1417"/>
        <w:gridCol w:w="1416"/>
      </w:tblGrid>
      <w:tr w:rsidR="00750D1A" w14:paraId="610B6DA1" w14:textId="77777777" w:rsidTr="00750D1A">
        <w:trPr>
          <w:trHeight w:val="555"/>
        </w:trPr>
        <w:tc>
          <w:tcPr>
            <w:tcW w:w="648" w:type="dxa"/>
            <w:vMerge w:val="restart"/>
            <w:tcBorders>
              <w:top w:val="single" w:sz="4" w:space="0" w:color="auto"/>
              <w:left w:val="single" w:sz="4" w:space="0" w:color="auto"/>
              <w:bottom w:val="single" w:sz="4" w:space="0" w:color="auto"/>
              <w:right w:val="single" w:sz="4" w:space="0" w:color="auto"/>
            </w:tcBorders>
            <w:hideMark/>
          </w:tcPr>
          <w:p w14:paraId="2CFE84F6" w14:textId="77777777" w:rsidR="00750D1A" w:rsidRDefault="00750D1A">
            <w:pPr>
              <w:suppressAutoHyphens/>
              <w:spacing w:line="276" w:lineRule="auto"/>
              <w:jc w:val="both"/>
              <w:rPr>
                <w:sz w:val="28"/>
                <w:szCs w:val="28"/>
                <w:lang w:eastAsia="en-US"/>
              </w:rPr>
            </w:pPr>
            <w:r>
              <w:rPr>
                <w:sz w:val="28"/>
                <w:szCs w:val="28"/>
                <w:lang w:eastAsia="en-US"/>
              </w:rPr>
              <w:t>№</w:t>
            </w:r>
          </w:p>
          <w:p w14:paraId="3B3F9122" w14:textId="77777777" w:rsidR="00750D1A" w:rsidRDefault="00750D1A">
            <w:pPr>
              <w:suppressAutoHyphens/>
              <w:spacing w:line="276" w:lineRule="auto"/>
              <w:jc w:val="both"/>
              <w:rPr>
                <w:sz w:val="28"/>
                <w:szCs w:val="28"/>
                <w:lang w:eastAsia="en-US"/>
              </w:rPr>
            </w:pPr>
            <w:r>
              <w:rPr>
                <w:sz w:val="28"/>
                <w:szCs w:val="28"/>
                <w:lang w:eastAsia="en-US"/>
              </w:rPr>
              <w:t>п/п</w:t>
            </w:r>
          </w:p>
        </w:tc>
        <w:tc>
          <w:tcPr>
            <w:tcW w:w="3571" w:type="dxa"/>
            <w:vMerge w:val="restart"/>
            <w:tcBorders>
              <w:top w:val="single" w:sz="4" w:space="0" w:color="auto"/>
              <w:left w:val="single" w:sz="4" w:space="0" w:color="auto"/>
              <w:bottom w:val="single" w:sz="4" w:space="0" w:color="auto"/>
              <w:right w:val="single" w:sz="4" w:space="0" w:color="auto"/>
            </w:tcBorders>
            <w:hideMark/>
          </w:tcPr>
          <w:p w14:paraId="10AF8EEF" w14:textId="77777777" w:rsidR="00750D1A" w:rsidRDefault="00750D1A">
            <w:pPr>
              <w:suppressAutoHyphens/>
              <w:spacing w:line="276" w:lineRule="auto"/>
              <w:jc w:val="both"/>
              <w:rPr>
                <w:sz w:val="28"/>
                <w:szCs w:val="28"/>
                <w:lang w:eastAsia="en-US"/>
              </w:rPr>
            </w:pPr>
            <w:r>
              <w:rPr>
                <w:sz w:val="28"/>
                <w:szCs w:val="28"/>
                <w:lang w:eastAsia="en-US"/>
              </w:rPr>
              <w:t>Наименование мероприятий</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A0B2889" w14:textId="77777777" w:rsidR="00750D1A" w:rsidRDefault="00750D1A">
            <w:pPr>
              <w:suppressAutoHyphens/>
              <w:spacing w:line="276" w:lineRule="auto"/>
              <w:jc w:val="both"/>
              <w:rPr>
                <w:sz w:val="28"/>
                <w:szCs w:val="28"/>
                <w:lang w:eastAsia="en-US"/>
              </w:rPr>
            </w:pPr>
            <w:r>
              <w:rPr>
                <w:sz w:val="28"/>
                <w:szCs w:val="28"/>
                <w:lang w:eastAsia="en-US"/>
              </w:rPr>
              <w:t xml:space="preserve">Единица </w:t>
            </w:r>
          </w:p>
          <w:p w14:paraId="591EF512" w14:textId="77777777" w:rsidR="00750D1A" w:rsidRDefault="00750D1A">
            <w:pPr>
              <w:suppressAutoHyphens/>
              <w:spacing w:line="276" w:lineRule="auto"/>
              <w:jc w:val="both"/>
              <w:rPr>
                <w:sz w:val="28"/>
                <w:szCs w:val="28"/>
                <w:lang w:eastAsia="en-US"/>
              </w:rPr>
            </w:pPr>
            <w:r>
              <w:rPr>
                <w:sz w:val="28"/>
                <w:szCs w:val="28"/>
                <w:lang w:eastAsia="en-US"/>
              </w:rPr>
              <w:t>измерения</w:t>
            </w:r>
          </w:p>
        </w:tc>
        <w:tc>
          <w:tcPr>
            <w:tcW w:w="4110" w:type="dxa"/>
            <w:gridSpan w:val="3"/>
            <w:tcBorders>
              <w:top w:val="single" w:sz="4" w:space="0" w:color="auto"/>
              <w:left w:val="single" w:sz="4" w:space="0" w:color="auto"/>
              <w:bottom w:val="single" w:sz="4" w:space="0" w:color="auto"/>
              <w:right w:val="single" w:sz="4" w:space="0" w:color="auto"/>
            </w:tcBorders>
            <w:hideMark/>
          </w:tcPr>
          <w:p w14:paraId="13ACA38F" w14:textId="77777777" w:rsidR="00750D1A" w:rsidRDefault="00750D1A">
            <w:pPr>
              <w:suppressAutoHyphens/>
              <w:spacing w:line="276" w:lineRule="auto"/>
              <w:jc w:val="center"/>
              <w:rPr>
                <w:sz w:val="28"/>
                <w:szCs w:val="28"/>
                <w:lang w:eastAsia="en-US"/>
              </w:rPr>
            </w:pPr>
            <w:r>
              <w:rPr>
                <w:sz w:val="28"/>
                <w:szCs w:val="28"/>
                <w:lang w:eastAsia="en-US"/>
              </w:rPr>
              <w:t>Планируемые значения</w:t>
            </w:r>
          </w:p>
        </w:tc>
      </w:tr>
      <w:tr w:rsidR="00750D1A" w14:paraId="75FC3A95" w14:textId="77777777" w:rsidTr="00750D1A">
        <w:trPr>
          <w:trHeight w:val="397"/>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E799AAC" w14:textId="77777777" w:rsidR="00750D1A" w:rsidRDefault="00750D1A">
            <w:pPr>
              <w:rPr>
                <w:sz w:val="28"/>
                <w:szCs w:val="28"/>
                <w:lang w:eastAsia="en-US"/>
              </w:rPr>
            </w:pPr>
          </w:p>
        </w:tc>
        <w:tc>
          <w:tcPr>
            <w:tcW w:w="3571" w:type="dxa"/>
            <w:vMerge/>
            <w:tcBorders>
              <w:top w:val="single" w:sz="4" w:space="0" w:color="auto"/>
              <w:left w:val="single" w:sz="4" w:space="0" w:color="auto"/>
              <w:bottom w:val="single" w:sz="4" w:space="0" w:color="auto"/>
              <w:right w:val="single" w:sz="4" w:space="0" w:color="auto"/>
            </w:tcBorders>
            <w:vAlign w:val="center"/>
            <w:hideMark/>
          </w:tcPr>
          <w:p w14:paraId="6A2F8283" w14:textId="77777777" w:rsidR="00750D1A" w:rsidRDefault="00750D1A">
            <w:pPr>
              <w:rPr>
                <w:sz w:val="28"/>
                <w:szCs w:val="2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AEC71D" w14:textId="77777777" w:rsidR="00750D1A" w:rsidRDefault="00750D1A">
            <w:pP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3B19701D" w14:textId="3DE9AA2A" w:rsidR="00750D1A" w:rsidRDefault="00306A89">
            <w:pPr>
              <w:suppressAutoHyphens/>
              <w:spacing w:line="276" w:lineRule="auto"/>
              <w:jc w:val="both"/>
              <w:rPr>
                <w:sz w:val="28"/>
                <w:szCs w:val="28"/>
                <w:lang w:eastAsia="en-US"/>
              </w:rPr>
            </w:pPr>
            <w:r>
              <w:rPr>
                <w:sz w:val="28"/>
                <w:szCs w:val="28"/>
                <w:lang w:eastAsia="en-US"/>
              </w:rPr>
              <w:t>202</w:t>
            </w:r>
            <w:r w:rsidR="00254803">
              <w:rPr>
                <w:sz w:val="28"/>
                <w:szCs w:val="28"/>
                <w:lang w:eastAsia="en-US"/>
              </w:rPr>
              <w:t>5</w:t>
            </w:r>
            <w:r w:rsidR="00750D1A">
              <w:rPr>
                <w:sz w:val="28"/>
                <w:szCs w:val="28"/>
                <w:lang w:eastAsia="en-US"/>
              </w:rPr>
              <w:t>г.</w:t>
            </w:r>
          </w:p>
        </w:tc>
        <w:tc>
          <w:tcPr>
            <w:tcW w:w="1418" w:type="dxa"/>
            <w:tcBorders>
              <w:top w:val="single" w:sz="4" w:space="0" w:color="auto"/>
              <w:left w:val="single" w:sz="4" w:space="0" w:color="auto"/>
              <w:bottom w:val="single" w:sz="4" w:space="0" w:color="auto"/>
              <w:right w:val="single" w:sz="4" w:space="0" w:color="auto"/>
            </w:tcBorders>
            <w:hideMark/>
          </w:tcPr>
          <w:p w14:paraId="59EED470" w14:textId="3E9DCEB1" w:rsidR="00750D1A" w:rsidRDefault="00306A89">
            <w:pPr>
              <w:suppressAutoHyphens/>
              <w:spacing w:line="276" w:lineRule="auto"/>
              <w:jc w:val="both"/>
              <w:rPr>
                <w:sz w:val="28"/>
                <w:szCs w:val="28"/>
                <w:lang w:eastAsia="en-US"/>
              </w:rPr>
            </w:pPr>
            <w:r>
              <w:rPr>
                <w:sz w:val="28"/>
                <w:szCs w:val="28"/>
                <w:lang w:eastAsia="en-US"/>
              </w:rPr>
              <w:t>202</w:t>
            </w:r>
            <w:r w:rsidR="00254803">
              <w:rPr>
                <w:sz w:val="28"/>
                <w:szCs w:val="28"/>
                <w:lang w:eastAsia="en-US"/>
              </w:rPr>
              <w:t>6</w:t>
            </w:r>
            <w:r w:rsidR="00750D1A">
              <w:rPr>
                <w:sz w:val="28"/>
                <w:szCs w:val="28"/>
                <w:lang w:eastAsia="en-US"/>
              </w:rPr>
              <w:t>г.</w:t>
            </w:r>
          </w:p>
        </w:tc>
        <w:tc>
          <w:tcPr>
            <w:tcW w:w="1417" w:type="dxa"/>
            <w:tcBorders>
              <w:top w:val="single" w:sz="4" w:space="0" w:color="auto"/>
              <w:left w:val="single" w:sz="4" w:space="0" w:color="auto"/>
              <w:bottom w:val="single" w:sz="4" w:space="0" w:color="auto"/>
              <w:right w:val="single" w:sz="4" w:space="0" w:color="auto"/>
            </w:tcBorders>
            <w:hideMark/>
          </w:tcPr>
          <w:p w14:paraId="3A58A69A" w14:textId="2E68EB92" w:rsidR="00750D1A" w:rsidRDefault="00750D1A" w:rsidP="00306A89">
            <w:pPr>
              <w:suppressAutoHyphens/>
              <w:spacing w:line="276" w:lineRule="auto"/>
              <w:jc w:val="both"/>
              <w:rPr>
                <w:sz w:val="28"/>
                <w:szCs w:val="28"/>
                <w:lang w:eastAsia="en-US"/>
              </w:rPr>
            </w:pPr>
            <w:r>
              <w:rPr>
                <w:sz w:val="28"/>
                <w:szCs w:val="28"/>
                <w:lang w:eastAsia="en-US"/>
              </w:rPr>
              <w:t>202</w:t>
            </w:r>
            <w:r w:rsidR="00254803">
              <w:rPr>
                <w:sz w:val="28"/>
                <w:szCs w:val="28"/>
                <w:lang w:eastAsia="en-US"/>
              </w:rPr>
              <w:t>7</w:t>
            </w:r>
            <w:r>
              <w:rPr>
                <w:sz w:val="28"/>
                <w:szCs w:val="28"/>
                <w:lang w:eastAsia="en-US"/>
              </w:rPr>
              <w:t>г.</w:t>
            </w:r>
          </w:p>
        </w:tc>
      </w:tr>
      <w:tr w:rsidR="00750D1A" w14:paraId="5962E49F" w14:textId="77777777" w:rsidTr="00750D1A">
        <w:trPr>
          <w:trHeight w:val="967"/>
        </w:trPr>
        <w:tc>
          <w:tcPr>
            <w:tcW w:w="648" w:type="dxa"/>
            <w:tcBorders>
              <w:top w:val="single" w:sz="4" w:space="0" w:color="auto"/>
              <w:left w:val="single" w:sz="4" w:space="0" w:color="auto"/>
              <w:bottom w:val="single" w:sz="4" w:space="0" w:color="auto"/>
              <w:right w:val="single" w:sz="4" w:space="0" w:color="auto"/>
            </w:tcBorders>
            <w:hideMark/>
          </w:tcPr>
          <w:p w14:paraId="686061C2" w14:textId="77777777" w:rsidR="00750D1A" w:rsidRDefault="00750D1A">
            <w:pPr>
              <w:suppressAutoHyphens/>
              <w:spacing w:line="276" w:lineRule="auto"/>
              <w:jc w:val="both"/>
              <w:rPr>
                <w:sz w:val="28"/>
                <w:szCs w:val="28"/>
                <w:lang w:eastAsia="en-US"/>
              </w:rPr>
            </w:pPr>
            <w:r>
              <w:rPr>
                <w:sz w:val="28"/>
                <w:szCs w:val="28"/>
                <w:lang w:eastAsia="en-US"/>
              </w:rPr>
              <w:t>1.</w:t>
            </w:r>
          </w:p>
        </w:tc>
        <w:tc>
          <w:tcPr>
            <w:tcW w:w="3571" w:type="dxa"/>
            <w:tcBorders>
              <w:top w:val="single" w:sz="4" w:space="0" w:color="auto"/>
              <w:left w:val="single" w:sz="4" w:space="0" w:color="auto"/>
              <w:bottom w:val="single" w:sz="4" w:space="0" w:color="auto"/>
              <w:right w:val="single" w:sz="4" w:space="0" w:color="auto"/>
            </w:tcBorders>
            <w:hideMark/>
          </w:tcPr>
          <w:p w14:paraId="54934497" w14:textId="28F38B6E" w:rsidR="00750D1A" w:rsidRDefault="00750D1A">
            <w:pPr>
              <w:suppressAutoHyphens/>
              <w:spacing w:line="276" w:lineRule="auto"/>
              <w:rPr>
                <w:sz w:val="28"/>
                <w:szCs w:val="28"/>
                <w:lang w:eastAsia="en-US"/>
              </w:rPr>
            </w:pPr>
            <w:r>
              <w:rPr>
                <w:sz w:val="28"/>
                <w:szCs w:val="28"/>
                <w:lang w:eastAsia="en-US"/>
              </w:rPr>
              <w:t xml:space="preserve">Сервисное обслуживание и технологическая </w:t>
            </w:r>
            <w:r w:rsidR="00DD1796">
              <w:rPr>
                <w:sz w:val="28"/>
                <w:szCs w:val="28"/>
                <w:lang w:eastAsia="en-US"/>
              </w:rPr>
              <w:t>поддержка системы</w:t>
            </w:r>
            <w:r>
              <w:rPr>
                <w:sz w:val="28"/>
                <w:szCs w:val="28"/>
                <w:lang w:eastAsia="en-US"/>
              </w:rPr>
              <w:t xml:space="preserve"> управления базами данных </w:t>
            </w:r>
            <w:proofErr w:type="spellStart"/>
            <w:r>
              <w:rPr>
                <w:sz w:val="28"/>
                <w:szCs w:val="28"/>
                <w:lang w:eastAsia="en-US"/>
              </w:rPr>
              <w:t>Технокад</w:t>
            </w:r>
            <w:proofErr w:type="spellEnd"/>
            <w:r>
              <w:rPr>
                <w:sz w:val="28"/>
                <w:szCs w:val="28"/>
                <w:lang w:eastAsia="en-US"/>
              </w:rPr>
              <w:t>-Муниципалитет, СМАРТ</w:t>
            </w:r>
          </w:p>
        </w:tc>
        <w:tc>
          <w:tcPr>
            <w:tcW w:w="1276" w:type="dxa"/>
            <w:tcBorders>
              <w:top w:val="single" w:sz="4" w:space="0" w:color="auto"/>
              <w:left w:val="single" w:sz="4" w:space="0" w:color="auto"/>
              <w:bottom w:val="single" w:sz="4" w:space="0" w:color="auto"/>
              <w:right w:val="single" w:sz="4" w:space="0" w:color="auto"/>
            </w:tcBorders>
          </w:tcPr>
          <w:p w14:paraId="30BB2B06" w14:textId="77777777" w:rsidR="00750D1A" w:rsidRDefault="00750D1A">
            <w:pPr>
              <w:suppressAutoHyphens/>
              <w:spacing w:line="276" w:lineRule="auto"/>
              <w:jc w:val="both"/>
              <w:rPr>
                <w:sz w:val="28"/>
                <w:szCs w:val="28"/>
                <w:lang w:eastAsia="en-US"/>
              </w:rPr>
            </w:pPr>
          </w:p>
          <w:p w14:paraId="176E5AAD" w14:textId="77777777" w:rsidR="00750D1A" w:rsidRDefault="00750D1A">
            <w:pPr>
              <w:suppressAutoHyphens/>
              <w:spacing w:line="276" w:lineRule="auto"/>
              <w:jc w:val="both"/>
              <w:rPr>
                <w:sz w:val="28"/>
                <w:szCs w:val="28"/>
                <w:lang w:eastAsia="en-US"/>
              </w:rPr>
            </w:pPr>
          </w:p>
          <w:p w14:paraId="7F995BFC" w14:textId="77777777" w:rsidR="00750D1A" w:rsidRDefault="00750D1A">
            <w:pPr>
              <w:suppressAutoHyphens/>
              <w:spacing w:line="276" w:lineRule="auto"/>
              <w:jc w:val="both"/>
              <w:rPr>
                <w:sz w:val="28"/>
                <w:szCs w:val="28"/>
                <w:lang w:eastAsia="en-US"/>
              </w:rPr>
            </w:pPr>
          </w:p>
          <w:p w14:paraId="396ADB24" w14:textId="77777777" w:rsidR="00750D1A" w:rsidRDefault="00750D1A">
            <w:pPr>
              <w:suppressAutoHyphens/>
              <w:spacing w:line="276" w:lineRule="auto"/>
              <w:jc w:val="both"/>
              <w:rPr>
                <w:sz w:val="28"/>
                <w:szCs w:val="28"/>
                <w:lang w:eastAsia="en-US"/>
              </w:rPr>
            </w:pPr>
          </w:p>
          <w:p w14:paraId="5365D303" w14:textId="77777777" w:rsidR="00750D1A" w:rsidRDefault="00750D1A">
            <w:pPr>
              <w:suppressAutoHyphens/>
              <w:spacing w:line="276" w:lineRule="auto"/>
              <w:jc w:val="both"/>
              <w:rPr>
                <w:sz w:val="28"/>
                <w:szCs w:val="28"/>
                <w:lang w:eastAsia="en-US"/>
              </w:rPr>
            </w:pPr>
            <w:r>
              <w:rPr>
                <w:sz w:val="28"/>
                <w:szCs w:val="28"/>
                <w:lang w:eastAsia="en-US"/>
              </w:rPr>
              <w:t>ед.</w:t>
            </w:r>
          </w:p>
        </w:tc>
        <w:tc>
          <w:tcPr>
            <w:tcW w:w="1275" w:type="dxa"/>
            <w:tcBorders>
              <w:top w:val="single" w:sz="4" w:space="0" w:color="auto"/>
              <w:left w:val="single" w:sz="4" w:space="0" w:color="auto"/>
              <w:bottom w:val="single" w:sz="4" w:space="0" w:color="auto"/>
              <w:right w:val="single" w:sz="4" w:space="0" w:color="auto"/>
            </w:tcBorders>
          </w:tcPr>
          <w:p w14:paraId="045CF941" w14:textId="77777777" w:rsidR="00750D1A" w:rsidRDefault="00750D1A">
            <w:pPr>
              <w:suppressAutoHyphens/>
              <w:spacing w:line="276" w:lineRule="auto"/>
              <w:rPr>
                <w:sz w:val="28"/>
                <w:szCs w:val="28"/>
                <w:lang w:eastAsia="en-US"/>
              </w:rPr>
            </w:pPr>
          </w:p>
          <w:p w14:paraId="7DD2D9F2" w14:textId="77777777" w:rsidR="00750D1A" w:rsidRDefault="00750D1A">
            <w:pPr>
              <w:suppressAutoHyphens/>
              <w:spacing w:line="276" w:lineRule="auto"/>
              <w:rPr>
                <w:sz w:val="28"/>
                <w:szCs w:val="28"/>
                <w:lang w:eastAsia="en-US"/>
              </w:rPr>
            </w:pPr>
          </w:p>
          <w:p w14:paraId="1D0026FB" w14:textId="77777777" w:rsidR="00750D1A" w:rsidRDefault="00750D1A">
            <w:pPr>
              <w:suppressAutoHyphens/>
              <w:spacing w:line="276" w:lineRule="auto"/>
              <w:rPr>
                <w:sz w:val="28"/>
                <w:szCs w:val="28"/>
                <w:lang w:eastAsia="en-US"/>
              </w:rPr>
            </w:pPr>
          </w:p>
          <w:p w14:paraId="29E42DA6" w14:textId="77777777" w:rsidR="00750D1A" w:rsidRDefault="00750D1A">
            <w:pPr>
              <w:suppressAutoHyphens/>
              <w:spacing w:line="276" w:lineRule="auto"/>
              <w:rPr>
                <w:sz w:val="28"/>
                <w:szCs w:val="28"/>
                <w:lang w:eastAsia="en-US"/>
              </w:rPr>
            </w:pPr>
          </w:p>
          <w:p w14:paraId="31B7F134" w14:textId="25D1D757" w:rsidR="00750D1A" w:rsidRDefault="00503BBD">
            <w:pPr>
              <w:suppressAutoHyphens/>
              <w:spacing w:line="276" w:lineRule="auto"/>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tcPr>
          <w:p w14:paraId="78AD1EB2" w14:textId="77777777" w:rsidR="00750D1A" w:rsidRDefault="00750D1A">
            <w:pPr>
              <w:suppressAutoHyphens/>
              <w:spacing w:line="276" w:lineRule="auto"/>
              <w:rPr>
                <w:sz w:val="28"/>
                <w:szCs w:val="28"/>
                <w:lang w:eastAsia="en-US"/>
              </w:rPr>
            </w:pPr>
          </w:p>
          <w:p w14:paraId="247F8575" w14:textId="77777777" w:rsidR="00750D1A" w:rsidRDefault="00750D1A">
            <w:pPr>
              <w:suppressAutoHyphens/>
              <w:spacing w:line="276" w:lineRule="auto"/>
              <w:rPr>
                <w:sz w:val="28"/>
                <w:szCs w:val="28"/>
                <w:lang w:eastAsia="en-US"/>
              </w:rPr>
            </w:pPr>
          </w:p>
          <w:p w14:paraId="4B2F9778" w14:textId="77777777" w:rsidR="00750D1A" w:rsidRDefault="00750D1A">
            <w:pPr>
              <w:suppressAutoHyphens/>
              <w:spacing w:line="276" w:lineRule="auto"/>
              <w:rPr>
                <w:sz w:val="28"/>
                <w:szCs w:val="28"/>
                <w:lang w:eastAsia="en-US"/>
              </w:rPr>
            </w:pPr>
          </w:p>
          <w:p w14:paraId="7BD2B8BF" w14:textId="77777777" w:rsidR="00750D1A" w:rsidRDefault="00750D1A">
            <w:pPr>
              <w:suppressAutoHyphens/>
              <w:spacing w:line="276" w:lineRule="auto"/>
              <w:rPr>
                <w:sz w:val="28"/>
                <w:szCs w:val="28"/>
                <w:lang w:eastAsia="en-US"/>
              </w:rPr>
            </w:pPr>
          </w:p>
          <w:p w14:paraId="5E0675A4" w14:textId="4C8428D6" w:rsidR="00750D1A" w:rsidRDefault="00503BBD">
            <w:pPr>
              <w:suppressAutoHyphens/>
              <w:spacing w:line="276" w:lineRule="auto"/>
              <w:rPr>
                <w:sz w:val="28"/>
                <w:szCs w:val="28"/>
                <w:lang w:eastAsia="en-US"/>
              </w:rPr>
            </w:pPr>
            <w:r>
              <w:rPr>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tcPr>
          <w:p w14:paraId="38DBF0F7" w14:textId="77777777" w:rsidR="00750D1A" w:rsidRDefault="00750D1A">
            <w:pPr>
              <w:suppressAutoHyphens/>
              <w:spacing w:line="276" w:lineRule="auto"/>
              <w:rPr>
                <w:sz w:val="28"/>
                <w:szCs w:val="28"/>
                <w:lang w:eastAsia="en-US"/>
              </w:rPr>
            </w:pPr>
          </w:p>
          <w:p w14:paraId="68B80C25" w14:textId="77777777" w:rsidR="00750D1A" w:rsidRDefault="00750D1A">
            <w:pPr>
              <w:suppressAutoHyphens/>
              <w:spacing w:line="276" w:lineRule="auto"/>
              <w:rPr>
                <w:sz w:val="28"/>
                <w:szCs w:val="28"/>
                <w:lang w:eastAsia="en-US"/>
              </w:rPr>
            </w:pPr>
          </w:p>
          <w:p w14:paraId="77B6CE2A" w14:textId="77777777" w:rsidR="00750D1A" w:rsidRDefault="00750D1A">
            <w:pPr>
              <w:suppressAutoHyphens/>
              <w:spacing w:line="276" w:lineRule="auto"/>
              <w:rPr>
                <w:sz w:val="28"/>
                <w:szCs w:val="28"/>
                <w:lang w:eastAsia="en-US"/>
              </w:rPr>
            </w:pPr>
          </w:p>
          <w:p w14:paraId="3B102296" w14:textId="77777777" w:rsidR="00750D1A" w:rsidRDefault="00750D1A">
            <w:pPr>
              <w:suppressAutoHyphens/>
              <w:spacing w:line="276" w:lineRule="auto"/>
              <w:rPr>
                <w:sz w:val="28"/>
                <w:szCs w:val="28"/>
                <w:lang w:eastAsia="en-US"/>
              </w:rPr>
            </w:pPr>
          </w:p>
          <w:p w14:paraId="750B9BBF" w14:textId="206E8627" w:rsidR="00750D1A" w:rsidRDefault="00503BBD">
            <w:pPr>
              <w:suppressAutoHyphens/>
              <w:spacing w:line="276" w:lineRule="auto"/>
              <w:rPr>
                <w:sz w:val="28"/>
                <w:szCs w:val="28"/>
                <w:lang w:eastAsia="en-US"/>
              </w:rPr>
            </w:pPr>
            <w:r>
              <w:rPr>
                <w:sz w:val="28"/>
                <w:szCs w:val="28"/>
                <w:lang w:eastAsia="en-US"/>
              </w:rPr>
              <w:t>2</w:t>
            </w:r>
          </w:p>
        </w:tc>
      </w:tr>
      <w:tr w:rsidR="00750D1A" w14:paraId="28330255" w14:textId="77777777" w:rsidTr="00750D1A">
        <w:trPr>
          <w:trHeight w:val="359"/>
        </w:trPr>
        <w:tc>
          <w:tcPr>
            <w:tcW w:w="648" w:type="dxa"/>
            <w:tcBorders>
              <w:top w:val="single" w:sz="4" w:space="0" w:color="auto"/>
              <w:left w:val="single" w:sz="4" w:space="0" w:color="auto"/>
              <w:bottom w:val="single" w:sz="4" w:space="0" w:color="auto"/>
              <w:right w:val="single" w:sz="4" w:space="0" w:color="auto"/>
            </w:tcBorders>
            <w:hideMark/>
          </w:tcPr>
          <w:p w14:paraId="41E999E1" w14:textId="77777777" w:rsidR="00750D1A" w:rsidRDefault="00750D1A">
            <w:pPr>
              <w:suppressAutoHyphens/>
              <w:spacing w:line="276" w:lineRule="auto"/>
              <w:jc w:val="both"/>
              <w:rPr>
                <w:sz w:val="28"/>
                <w:szCs w:val="28"/>
                <w:lang w:eastAsia="en-US"/>
              </w:rPr>
            </w:pPr>
            <w:r>
              <w:rPr>
                <w:sz w:val="28"/>
                <w:szCs w:val="28"/>
                <w:lang w:eastAsia="en-US"/>
              </w:rPr>
              <w:t>1.1.</w:t>
            </w:r>
          </w:p>
        </w:tc>
        <w:tc>
          <w:tcPr>
            <w:tcW w:w="3571" w:type="dxa"/>
            <w:tcBorders>
              <w:top w:val="single" w:sz="4" w:space="0" w:color="auto"/>
              <w:left w:val="single" w:sz="4" w:space="0" w:color="auto"/>
              <w:bottom w:val="single" w:sz="4" w:space="0" w:color="auto"/>
              <w:right w:val="single" w:sz="4" w:space="0" w:color="auto"/>
            </w:tcBorders>
            <w:hideMark/>
          </w:tcPr>
          <w:p w14:paraId="39C118B7" w14:textId="77777777" w:rsidR="00750D1A" w:rsidRDefault="00750D1A">
            <w:pPr>
              <w:suppressAutoHyphens/>
              <w:spacing w:line="276" w:lineRule="auto"/>
              <w:rPr>
                <w:sz w:val="28"/>
                <w:szCs w:val="28"/>
                <w:lang w:eastAsia="en-US"/>
              </w:rPr>
            </w:pPr>
            <w:r>
              <w:rPr>
                <w:sz w:val="28"/>
                <w:szCs w:val="28"/>
                <w:lang w:eastAsia="en-US"/>
              </w:rPr>
              <w:t>Средняя стоимость единицы</w:t>
            </w:r>
          </w:p>
        </w:tc>
        <w:tc>
          <w:tcPr>
            <w:tcW w:w="1276" w:type="dxa"/>
            <w:tcBorders>
              <w:top w:val="single" w:sz="4" w:space="0" w:color="auto"/>
              <w:left w:val="single" w:sz="4" w:space="0" w:color="auto"/>
              <w:bottom w:val="single" w:sz="4" w:space="0" w:color="auto"/>
              <w:right w:val="single" w:sz="4" w:space="0" w:color="auto"/>
            </w:tcBorders>
            <w:hideMark/>
          </w:tcPr>
          <w:p w14:paraId="3FDE055D" w14:textId="77777777" w:rsidR="00750D1A" w:rsidRDefault="00750D1A">
            <w:pPr>
              <w:suppressAutoHyphens/>
              <w:spacing w:line="276" w:lineRule="auto"/>
              <w:jc w:val="both"/>
              <w:rPr>
                <w:sz w:val="28"/>
                <w:szCs w:val="28"/>
                <w:lang w:eastAsia="en-US"/>
              </w:rPr>
            </w:pPr>
            <w:proofErr w:type="spellStart"/>
            <w:r>
              <w:rPr>
                <w:sz w:val="28"/>
                <w:szCs w:val="28"/>
                <w:lang w:eastAsia="en-US"/>
              </w:rPr>
              <w:t>тыс.руб</w:t>
            </w:r>
            <w:proofErr w:type="spellEnd"/>
            <w:r>
              <w:rPr>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14:paraId="4380954E" w14:textId="3B787DC5" w:rsidR="00750D1A" w:rsidRDefault="00503BBD">
            <w:pPr>
              <w:spacing w:line="276" w:lineRule="auto"/>
              <w:rPr>
                <w:sz w:val="28"/>
                <w:szCs w:val="28"/>
                <w:lang w:eastAsia="en-US"/>
              </w:rPr>
            </w:pPr>
            <w:r>
              <w:rPr>
                <w:sz w:val="28"/>
                <w:szCs w:val="28"/>
                <w:lang w:eastAsia="en-US"/>
              </w:rPr>
              <w:t>9</w:t>
            </w:r>
            <w:r w:rsidR="00750D1A">
              <w:rPr>
                <w:sz w:val="28"/>
                <w:szCs w:val="28"/>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36ECA6FB" w14:textId="2A562849" w:rsidR="00750D1A" w:rsidRDefault="00503BBD">
            <w:pPr>
              <w:spacing w:line="276" w:lineRule="auto"/>
              <w:rPr>
                <w:sz w:val="28"/>
                <w:szCs w:val="28"/>
                <w:lang w:eastAsia="en-US"/>
              </w:rPr>
            </w:pPr>
            <w:r>
              <w:rPr>
                <w:sz w:val="28"/>
                <w:szCs w:val="28"/>
                <w:lang w:eastAsia="en-US"/>
              </w:rPr>
              <w:t>9</w:t>
            </w:r>
            <w:r w:rsidR="00750D1A">
              <w:rPr>
                <w:sz w:val="28"/>
                <w:szCs w:val="28"/>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14:paraId="2FCEB643" w14:textId="29AF3EB4" w:rsidR="00750D1A" w:rsidRDefault="00503BBD">
            <w:pPr>
              <w:spacing w:line="276" w:lineRule="auto"/>
              <w:rPr>
                <w:sz w:val="28"/>
                <w:szCs w:val="28"/>
                <w:lang w:eastAsia="en-US"/>
              </w:rPr>
            </w:pPr>
            <w:r>
              <w:rPr>
                <w:sz w:val="28"/>
                <w:szCs w:val="28"/>
                <w:lang w:eastAsia="en-US"/>
              </w:rPr>
              <w:t>9</w:t>
            </w:r>
            <w:r w:rsidR="00750D1A">
              <w:rPr>
                <w:sz w:val="28"/>
                <w:szCs w:val="28"/>
                <w:lang w:eastAsia="en-US"/>
              </w:rPr>
              <w:t>0,0</w:t>
            </w:r>
          </w:p>
        </w:tc>
      </w:tr>
      <w:tr w:rsidR="00750D1A" w14:paraId="63C9F152" w14:textId="77777777" w:rsidTr="00750D1A">
        <w:trPr>
          <w:trHeight w:val="367"/>
        </w:trPr>
        <w:tc>
          <w:tcPr>
            <w:tcW w:w="648" w:type="dxa"/>
            <w:tcBorders>
              <w:top w:val="single" w:sz="4" w:space="0" w:color="auto"/>
              <w:left w:val="single" w:sz="4" w:space="0" w:color="auto"/>
              <w:bottom w:val="single" w:sz="4" w:space="0" w:color="auto"/>
              <w:right w:val="single" w:sz="4" w:space="0" w:color="auto"/>
            </w:tcBorders>
            <w:hideMark/>
          </w:tcPr>
          <w:p w14:paraId="47ED3020" w14:textId="77777777" w:rsidR="00750D1A" w:rsidRDefault="00750D1A">
            <w:pPr>
              <w:suppressAutoHyphens/>
              <w:spacing w:line="276" w:lineRule="auto"/>
              <w:jc w:val="both"/>
              <w:rPr>
                <w:sz w:val="28"/>
                <w:szCs w:val="28"/>
                <w:lang w:eastAsia="en-US"/>
              </w:rPr>
            </w:pPr>
            <w:r>
              <w:rPr>
                <w:sz w:val="28"/>
                <w:szCs w:val="28"/>
                <w:lang w:eastAsia="en-US"/>
              </w:rPr>
              <w:t>1.2.</w:t>
            </w:r>
          </w:p>
        </w:tc>
        <w:tc>
          <w:tcPr>
            <w:tcW w:w="3571" w:type="dxa"/>
            <w:tcBorders>
              <w:top w:val="single" w:sz="4" w:space="0" w:color="auto"/>
              <w:left w:val="single" w:sz="4" w:space="0" w:color="auto"/>
              <w:bottom w:val="single" w:sz="4" w:space="0" w:color="auto"/>
              <w:right w:val="single" w:sz="4" w:space="0" w:color="auto"/>
            </w:tcBorders>
            <w:hideMark/>
          </w:tcPr>
          <w:p w14:paraId="715C0CC5" w14:textId="77777777" w:rsidR="00750D1A" w:rsidRDefault="00750D1A">
            <w:pPr>
              <w:suppressAutoHyphens/>
              <w:spacing w:line="276" w:lineRule="auto"/>
              <w:rPr>
                <w:sz w:val="28"/>
                <w:szCs w:val="28"/>
                <w:lang w:eastAsia="en-US"/>
              </w:rPr>
            </w:pPr>
            <w:r>
              <w:rPr>
                <w:sz w:val="28"/>
                <w:szCs w:val="28"/>
                <w:lang w:eastAsia="en-US"/>
              </w:rPr>
              <w:t>Сумма затрачиваемых средств</w:t>
            </w:r>
          </w:p>
        </w:tc>
        <w:tc>
          <w:tcPr>
            <w:tcW w:w="1276" w:type="dxa"/>
            <w:tcBorders>
              <w:top w:val="single" w:sz="4" w:space="0" w:color="auto"/>
              <w:left w:val="single" w:sz="4" w:space="0" w:color="auto"/>
              <w:bottom w:val="single" w:sz="4" w:space="0" w:color="auto"/>
              <w:right w:val="single" w:sz="4" w:space="0" w:color="auto"/>
            </w:tcBorders>
            <w:hideMark/>
          </w:tcPr>
          <w:p w14:paraId="7362D6E7" w14:textId="77777777" w:rsidR="00750D1A" w:rsidRDefault="00750D1A">
            <w:pPr>
              <w:suppressAutoHyphens/>
              <w:spacing w:line="276" w:lineRule="auto"/>
              <w:jc w:val="both"/>
              <w:rPr>
                <w:sz w:val="28"/>
                <w:szCs w:val="28"/>
                <w:lang w:eastAsia="en-US"/>
              </w:rPr>
            </w:pPr>
            <w:proofErr w:type="spellStart"/>
            <w:r>
              <w:rPr>
                <w:sz w:val="28"/>
                <w:szCs w:val="28"/>
                <w:lang w:eastAsia="en-US"/>
              </w:rPr>
              <w:t>тыс.руб</w:t>
            </w:r>
            <w:proofErr w:type="spellEnd"/>
            <w:r>
              <w:rPr>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14:paraId="31DB4724" w14:textId="3D5804B4" w:rsidR="00750D1A" w:rsidRDefault="00503BBD" w:rsidP="00305FBF">
            <w:pPr>
              <w:spacing w:line="276" w:lineRule="auto"/>
              <w:rPr>
                <w:b/>
                <w:sz w:val="28"/>
                <w:szCs w:val="28"/>
                <w:lang w:eastAsia="en-US"/>
              </w:rPr>
            </w:pPr>
            <w:r>
              <w:rPr>
                <w:b/>
                <w:sz w:val="28"/>
                <w:szCs w:val="28"/>
                <w:lang w:eastAsia="en-US"/>
              </w:rPr>
              <w:t>18</w:t>
            </w:r>
            <w:r w:rsidR="00750D1A">
              <w:rPr>
                <w:b/>
                <w:sz w:val="28"/>
                <w:szCs w:val="28"/>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44450738" w14:textId="0025942F" w:rsidR="00750D1A" w:rsidRDefault="00750D1A" w:rsidP="00305FBF">
            <w:pPr>
              <w:spacing w:line="276" w:lineRule="auto"/>
              <w:rPr>
                <w:b/>
                <w:sz w:val="28"/>
                <w:szCs w:val="28"/>
                <w:lang w:eastAsia="en-US"/>
              </w:rPr>
            </w:pPr>
            <w:r>
              <w:rPr>
                <w:b/>
                <w:sz w:val="28"/>
                <w:szCs w:val="28"/>
                <w:lang w:eastAsia="en-US"/>
              </w:rPr>
              <w:t>1</w:t>
            </w:r>
            <w:r w:rsidR="00503BBD">
              <w:rPr>
                <w:b/>
                <w:sz w:val="28"/>
                <w:szCs w:val="28"/>
                <w:lang w:eastAsia="en-US"/>
              </w:rPr>
              <w:t>8</w:t>
            </w:r>
            <w:r>
              <w:rPr>
                <w:b/>
                <w:sz w:val="28"/>
                <w:szCs w:val="28"/>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14:paraId="2732D2B3" w14:textId="252AC536" w:rsidR="00750D1A" w:rsidRDefault="00750D1A" w:rsidP="00305FBF">
            <w:pPr>
              <w:spacing w:line="276" w:lineRule="auto"/>
              <w:rPr>
                <w:b/>
                <w:sz w:val="28"/>
                <w:szCs w:val="28"/>
                <w:lang w:eastAsia="en-US"/>
              </w:rPr>
            </w:pPr>
            <w:r>
              <w:rPr>
                <w:b/>
                <w:sz w:val="28"/>
                <w:szCs w:val="28"/>
                <w:lang w:eastAsia="en-US"/>
              </w:rPr>
              <w:t>1</w:t>
            </w:r>
            <w:r w:rsidR="00503BBD">
              <w:rPr>
                <w:b/>
                <w:sz w:val="28"/>
                <w:szCs w:val="28"/>
                <w:lang w:eastAsia="en-US"/>
              </w:rPr>
              <w:t>8</w:t>
            </w:r>
            <w:r>
              <w:rPr>
                <w:b/>
                <w:sz w:val="28"/>
                <w:szCs w:val="28"/>
                <w:lang w:eastAsia="en-US"/>
              </w:rPr>
              <w:t>0,0</w:t>
            </w:r>
          </w:p>
        </w:tc>
      </w:tr>
      <w:tr w:rsidR="00750D1A" w14:paraId="25A600B7" w14:textId="77777777" w:rsidTr="00750D1A">
        <w:trPr>
          <w:trHeight w:val="367"/>
        </w:trPr>
        <w:tc>
          <w:tcPr>
            <w:tcW w:w="648" w:type="dxa"/>
            <w:tcBorders>
              <w:top w:val="single" w:sz="4" w:space="0" w:color="auto"/>
              <w:left w:val="single" w:sz="4" w:space="0" w:color="auto"/>
              <w:bottom w:val="single" w:sz="4" w:space="0" w:color="auto"/>
              <w:right w:val="single" w:sz="4" w:space="0" w:color="auto"/>
            </w:tcBorders>
            <w:hideMark/>
          </w:tcPr>
          <w:p w14:paraId="553BBDE4" w14:textId="77777777" w:rsidR="00750D1A" w:rsidRDefault="00750D1A">
            <w:pPr>
              <w:suppressAutoHyphens/>
              <w:spacing w:line="276" w:lineRule="auto"/>
              <w:jc w:val="both"/>
              <w:rPr>
                <w:sz w:val="28"/>
                <w:szCs w:val="28"/>
                <w:lang w:eastAsia="en-US"/>
              </w:rPr>
            </w:pPr>
            <w:r>
              <w:rPr>
                <w:sz w:val="28"/>
                <w:szCs w:val="28"/>
                <w:lang w:eastAsia="en-US"/>
              </w:rPr>
              <w:t>2.</w:t>
            </w:r>
          </w:p>
        </w:tc>
        <w:tc>
          <w:tcPr>
            <w:tcW w:w="3571" w:type="dxa"/>
            <w:tcBorders>
              <w:top w:val="single" w:sz="4" w:space="0" w:color="auto"/>
              <w:left w:val="single" w:sz="4" w:space="0" w:color="auto"/>
              <w:bottom w:val="single" w:sz="4" w:space="0" w:color="auto"/>
              <w:right w:val="single" w:sz="4" w:space="0" w:color="auto"/>
            </w:tcBorders>
            <w:hideMark/>
          </w:tcPr>
          <w:p w14:paraId="6FF0AB44" w14:textId="77777777" w:rsidR="00750D1A" w:rsidRDefault="00750D1A">
            <w:pPr>
              <w:suppressAutoHyphens/>
              <w:spacing w:line="276" w:lineRule="auto"/>
              <w:rPr>
                <w:sz w:val="28"/>
                <w:szCs w:val="28"/>
                <w:lang w:eastAsia="en-US"/>
              </w:rPr>
            </w:pPr>
            <w:r>
              <w:rPr>
                <w:sz w:val="28"/>
                <w:szCs w:val="28"/>
                <w:lang w:eastAsia="en-US"/>
              </w:rPr>
              <w:t>Разработка проектов благоустройства мест общего пользования и придомовых территорий многоквартирных домов.</w:t>
            </w:r>
          </w:p>
        </w:tc>
        <w:tc>
          <w:tcPr>
            <w:tcW w:w="1276" w:type="dxa"/>
            <w:tcBorders>
              <w:top w:val="single" w:sz="4" w:space="0" w:color="auto"/>
              <w:left w:val="single" w:sz="4" w:space="0" w:color="auto"/>
              <w:bottom w:val="single" w:sz="4" w:space="0" w:color="auto"/>
              <w:right w:val="single" w:sz="4" w:space="0" w:color="auto"/>
            </w:tcBorders>
          </w:tcPr>
          <w:p w14:paraId="7EE74EEE" w14:textId="77777777" w:rsidR="00750D1A" w:rsidRDefault="00750D1A">
            <w:pPr>
              <w:suppressAutoHyphens/>
              <w:spacing w:line="276" w:lineRule="auto"/>
              <w:jc w:val="both"/>
              <w:rPr>
                <w:sz w:val="28"/>
                <w:szCs w:val="28"/>
                <w:lang w:eastAsia="en-US"/>
              </w:rPr>
            </w:pPr>
          </w:p>
          <w:p w14:paraId="0ACBEACA" w14:textId="77777777" w:rsidR="00750D1A" w:rsidRDefault="00750D1A">
            <w:pPr>
              <w:suppressAutoHyphens/>
              <w:spacing w:line="276" w:lineRule="auto"/>
              <w:jc w:val="both"/>
              <w:rPr>
                <w:sz w:val="28"/>
                <w:szCs w:val="28"/>
                <w:lang w:eastAsia="en-US"/>
              </w:rPr>
            </w:pPr>
          </w:p>
          <w:p w14:paraId="4BFAF144" w14:textId="77777777" w:rsidR="00750D1A" w:rsidRDefault="00750D1A">
            <w:pPr>
              <w:suppressAutoHyphens/>
              <w:spacing w:line="276" w:lineRule="auto"/>
              <w:jc w:val="both"/>
              <w:rPr>
                <w:sz w:val="28"/>
                <w:szCs w:val="28"/>
                <w:lang w:eastAsia="en-US"/>
              </w:rPr>
            </w:pPr>
          </w:p>
          <w:p w14:paraId="7506AC25" w14:textId="77777777" w:rsidR="00750D1A" w:rsidRDefault="00750D1A">
            <w:pPr>
              <w:suppressAutoHyphens/>
              <w:spacing w:line="276" w:lineRule="auto"/>
              <w:jc w:val="both"/>
              <w:rPr>
                <w:sz w:val="28"/>
                <w:szCs w:val="28"/>
                <w:lang w:eastAsia="en-US"/>
              </w:rPr>
            </w:pPr>
          </w:p>
          <w:p w14:paraId="1C06FD9B" w14:textId="77777777" w:rsidR="00750D1A" w:rsidRDefault="00750D1A">
            <w:pPr>
              <w:suppressAutoHyphens/>
              <w:spacing w:line="276" w:lineRule="auto"/>
              <w:jc w:val="both"/>
              <w:rPr>
                <w:sz w:val="28"/>
                <w:szCs w:val="28"/>
                <w:lang w:eastAsia="en-US"/>
              </w:rPr>
            </w:pPr>
            <w:r>
              <w:rPr>
                <w:sz w:val="28"/>
                <w:szCs w:val="28"/>
                <w:lang w:eastAsia="en-US"/>
              </w:rPr>
              <w:t>ед.</w:t>
            </w:r>
          </w:p>
        </w:tc>
        <w:tc>
          <w:tcPr>
            <w:tcW w:w="1275" w:type="dxa"/>
            <w:tcBorders>
              <w:top w:val="single" w:sz="4" w:space="0" w:color="auto"/>
              <w:left w:val="single" w:sz="4" w:space="0" w:color="auto"/>
              <w:bottom w:val="single" w:sz="4" w:space="0" w:color="auto"/>
              <w:right w:val="single" w:sz="4" w:space="0" w:color="auto"/>
            </w:tcBorders>
          </w:tcPr>
          <w:p w14:paraId="533BE804" w14:textId="77777777" w:rsidR="00750D1A" w:rsidRDefault="00750D1A">
            <w:pPr>
              <w:suppressAutoHyphens/>
              <w:spacing w:line="276" w:lineRule="auto"/>
              <w:rPr>
                <w:sz w:val="28"/>
                <w:szCs w:val="28"/>
                <w:lang w:eastAsia="en-US"/>
              </w:rPr>
            </w:pPr>
          </w:p>
          <w:p w14:paraId="3C40D0F2" w14:textId="77777777" w:rsidR="00750D1A" w:rsidRDefault="00750D1A">
            <w:pPr>
              <w:suppressAutoHyphens/>
              <w:spacing w:line="276" w:lineRule="auto"/>
              <w:rPr>
                <w:sz w:val="28"/>
                <w:szCs w:val="28"/>
                <w:lang w:eastAsia="en-US"/>
              </w:rPr>
            </w:pPr>
          </w:p>
          <w:p w14:paraId="1D9CB88C" w14:textId="77777777" w:rsidR="00750D1A" w:rsidRDefault="00750D1A">
            <w:pPr>
              <w:suppressAutoHyphens/>
              <w:spacing w:line="276" w:lineRule="auto"/>
              <w:rPr>
                <w:sz w:val="28"/>
                <w:szCs w:val="28"/>
                <w:lang w:eastAsia="en-US"/>
              </w:rPr>
            </w:pPr>
          </w:p>
          <w:p w14:paraId="2060842A" w14:textId="77777777" w:rsidR="00750D1A" w:rsidRDefault="00750D1A">
            <w:pPr>
              <w:suppressAutoHyphens/>
              <w:spacing w:line="276" w:lineRule="auto"/>
              <w:rPr>
                <w:sz w:val="28"/>
                <w:szCs w:val="28"/>
                <w:lang w:eastAsia="en-US"/>
              </w:rPr>
            </w:pPr>
          </w:p>
          <w:p w14:paraId="31BB06AA" w14:textId="77777777" w:rsidR="00750D1A" w:rsidRDefault="00750D1A">
            <w:pPr>
              <w:suppressAutoHyphens/>
              <w:spacing w:line="276" w:lineRule="auto"/>
              <w:rPr>
                <w:sz w:val="28"/>
                <w:szCs w:val="28"/>
                <w:lang w:eastAsia="en-US"/>
              </w:rPr>
            </w:pPr>
            <w:r>
              <w:rPr>
                <w:sz w:val="28"/>
                <w:szCs w:val="28"/>
                <w:lang w:eastAsia="en-US"/>
              </w:rPr>
              <w:t>5</w:t>
            </w:r>
          </w:p>
        </w:tc>
        <w:tc>
          <w:tcPr>
            <w:tcW w:w="1418" w:type="dxa"/>
            <w:tcBorders>
              <w:top w:val="single" w:sz="4" w:space="0" w:color="auto"/>
              <w:left w:val="single" w:sz="4" w:space="0" w:color="auto"/>
              <w:bottom w:val="single" w:sz="4" w:space="0" w:color="auto"/>
              <w:right w:val="single" w:sz="4" w:space="0" w:color="auto"/>
            </w:tcBorders>
          </w:tcPr>
          <w:p w14:paraId="6EFB8591" w14:textId="77777777" w:rsidR="00750D1A" w:rsidRDefault="00750D1A">
            <w:pPr>
              <w:suppressAutoHyphens/>
              <w:spacing w:line="276" w:lineRule="auto"/>
              <w:rPr>
                <w:sz w:val="28"/>
                <w:szCs w:val="28"/>
                <w:lang w:eastAsia="en-US"/>
              </w:rPr>
            </w:pPr>
          </w:p>
          <w:p w14:paraId="423FF566" w14:textId="77777777" w:rsidR="00750D1A" w:rsidRDefault="00750D1A">
            <w:pPr>
              <w:suppressAutoHyphens/>
              <w:spacing w:line="276" w:lineRule="auto"/>
              <w:rPr>
                <w:sz w:val="28"/>
                <w:szCs w:val="28"/>
                <w:lang w:eastAsia="en-US"/>
              </w:rPr>
            </w:pPr>
          </w:p>
          <w:p w14:paraId="2AB62F49" w14:textId="77777777" w:rsidR="00750D1A" w:rsidRDefault="00750D1A">
            <w:pPr>
              <w:suppressAutoHyphens/>
              <w:spacing w:line="276" w:lineRule="auto"/>
              <w:rPr>
                <w:sz w:val="28"/>
                <w:szCs w:val="28"/>
                <w:lang w:eastAsia="en-US"/>
              </w:rPr>
            </w:pPr>
          </w:p>
          <w:p w14:paraId="2A40C635" w14:textId="77777777" w:rsidR="00750D1A" w:rsidRDefault="00750D1A">
            <w:pPr>
              <w:suppressAutoHyphens/>
              <w:spacing w:line="276" w:lineRule="auto"/>
              <w:rPr>
                <w:sz w:val="28"/>
                <w:szCs w:val="28"/>
                <w:lang w:eastAsia="en-US"/>
              </w:rPr>
            </w:pPr>
          </w:p>
          <w:p w14:paraId="1200AC0F" w14:textId="77777777" w:rsidR="00750D1A" w:rsidRDefault="00750D1A">
            <w:pPr>
              <w:suppressAutoHyphens/>
              <w:spacing w:line="276" w:lineRule="auto"/>
              <w:rPr>
                <w:sz w:val="28"/>
                <w:szCs w:val="28"/>
                <w:lang w:eastAsia="en-US"/>
              </w:rPr>
            </w:pPr>
            <w:r>
              <w:rPr>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14:paraId="3ED575E5" w14:textId="77777777" w:rsidR="00750D1A" w:rsidRDefault="00750D1A">
            <w:pPr>
              <w:suppressAutoHyphens/>
              <w:spacing w:line="276" w:lineRule="auto"/>
              <w:rPr>
                <w:sz w:val="28"/>
                <w:szCs w:val="28"/>
                <w:lang w:eastAsia="en-US"/>
              </w:rPr>
            </w:pPr>
          </w:p>
          <w:p w14:paraId="1E189FBF" w14:textId="77777777" w:rsidR="00750D1A" w:rsidRDefault="00750D1A">
            <w:pPr>
              <w:suppressAutoHyphens/>
              <w:spacing w:line="276" w:lineRule="auto"/>
              <w:rPr>
                <w:sz w:val="28"/>
                <w:szCs w:val="28"/>
                <w:lang w:eastAsia="en-US"/>
              </w:rPr>
            </w:pPr>
          </w:p>
          <w:p w14:paraId="31B515CA" w14:textId="77777777" w:rsidR="00750D1A" w:rsidRDefault="00750D1A">
            <w:pPr>
              <w:suppressAutoHyphens/>
              <w:spacing w:line="276" w:lineRule="auto"/>
              <w:rPr>
                <w:sz w:val="28"/>
                <w:szCs w:val="28"/>
                <w:lang w:eastAsia="en-US"/>
              </w:rPr>
            </w:pPr>
          </w:p>
          <w:p w14:paraId="0B11B117" w14:textId="77777777" w:rsidR="00750D1A" w:rsidRDefault="00750D1A">
            <w:pPr>
              <w:suppressAutoHyphens/>
              <w:spacing w:line="276" w:lineRule="auto"/>
              <w:rPr>
                <w:sz w:val="28"/>
                <w:szCs w:val="28"/>
                <w:lang w:eastAsia="en-US"/>
              </w:rPr>
            </w:pPr>
          </w:p>
          <w:p w14:paraId="40C37681" w14:textId="77777777" w:rsidR="00750D1A" w:rsidRDefault="00750D1A">
            <w:pPr>
              <w:suppressAutoHyphens/>
              <w:spacing w:line="276" w:lineRule="auto"/>
              <w:rPr>
                <w:sz w:val="28"/>
                <w:szCs w:val="28"/>
                <w:lang w:eastAsia="en-US"/>
              </w:rPr>
            </w:pPr>
            <w:r>
              <w:rPr>
                <w:sz w:val="28"/>
                <w:szCs w:val="28"/>
                <w:lang w:eastAsia="en-US"/>
              </w:rPr>
              <w:t>5</w:t>
            </w:r>
          </w:p>
        </w:tc>
      </w:tr>
      <w:tr w:rsidR="00750D1A" w14:paraId="794F87D7" w14:textId="77777777" w:rsidTr="00750D1A">
        <w:trPr>
          <w:trHeight w:val="367"/>
        </w:trPr>
        <w:tc>
          <w:tcPr>
            <w:tcW w:w="648" w:type="dxa"/>
            <w:tcBorders>
              <w:top w:val="single" w:sz="4" w:space="0" w:color="auto"/>
              <w:left w:val="single" w:sz="4" w:space="0" w:color="auto"/>
              <w:bottom w:val="single" w:sz="4" w:space="0" w:color="auto"/>
              <w:right w:val="single" w:sz="4" w:space="0" w:color="auto"/>
            </w:tcBorders>
            <w:hideMark/>
          </w:tcPr>
          <w:p w14:paraId="6C763BC1" w14:textId="77777777" w:rsidR="00750D1A" w:rsidRDefault="00750D1A">
            <w:pPr>
              <w:suppressAutoHyphens/>
              <w:spacing w:line="276" w:lineRule="auto"/>
              <w:jc w:val="both"/>
              <w:rPr>
                <w:sz w:val="28"/>
                <w:szCs w:val="28"/>
                <w:lang w:eastAsia="en-US"/>
              </w:rPr>
            </w:pPr>
            <w:r>
              <w:rPr>
                <w:sz w:val="28"/>
                <w:szCs w:val="28"/>
                <w:lang w:eastAsia="en-US"/>
              </w:rPr>
              <w:t>2.1.</w:t>
            </w:r>
          </w:p>
        </w:tc>
        <w:tc>
          <w:tcPr>
            <w:tcW w:w="3571" w:type="dxa"/>
            <w:tcBorders>
              <w:top w:val="single" w:sz="4" w:space="0" w:color="auto"/>
              <w:left w:val="single" w:sz="4" w:space="0" w:color="auto"/>
              <w:bottom w:val="single" w:sz="4" w:space="0" w:color="auto"/>
              <w:right w:val="single" w:sz="4" w:space="0" w:color="auto"/>
            </w:tcBorders>
            <w:hideMark/>
          </w:tcPr>
          <w:p w14:paraId="0EDF3BB3" w14:textId="77777777" w:rsidR="00750D1A" w:rsidRDefault="00750D1A">
            <w:pPr>
              <w:suppressAutoHyphens/>
              <w:spacing w:line="276" w:lineRule="auto"/>
              <w:rPr>
                <w:sz w:val="28"/>
                <w:szCs w:val="28"/>
                <w:lang w:eastAsia="en-US"/>
              </w:rPr>
            </w:pPr>
            <w:r>
              <w:rPr>
                <w:sz w:val="28"/>
                <w:szCs w:val="28"/>
                <w:lang w:eastAsia="en-US"/>
              </w:rPr>
              <w:t>Сумма затрачиваемых средств</w:t>
            </w:r>
          </w:p>
        </w:tc>
        <w:tc>
          <w:tcPr>
            <w:tcW w:w="1276" w:type="dxa"/>
            <w:tcBorders>
              <w:top w:val="single" w:sz="4" w:space="0" w:color="auto"/>
              <w:left w:val="single" w:sz="4" w:space="0" w:color="auto"/>
              <w:bottom w:val="single" w:sz="4" w:space="0" w:color="auto"/>
              <w:right w:val="single" w:sz="4" w:space="0" w:color="auto"/>
            </w:tcBorders>
            <w:hideMark/>
          </w:tcPr>
          <w:p w14:paraId="2501FAC0" w14:textId="77777777" w:rsidR="00750D1A" w:rsidRDefault="00750D1A">
            <w:pPr>
              <w:spacing w:line="276" w:lineRule="auto"/>
              <w:rPr>
                <w:sz w:val="28"/>
                <w:szCs w:val="28"/>
                <w:lang w:eastAsia="en-US"/>
              </w:rPr>
            </w:pPr>
            <w:proofErr w:type="spellStart"/>
            <w:r>
              <w:rPr>
                <w:sz w:val="28"/>
                <w:szCs w:val="28"/>
                <w:lang w:eastAsia="en-US"/>
              </w:rPr>
              <w:t>тыс.руб</w:t>
            </w:r>
            <w:proofErr w:type="spellEnd"/>
            <w:r>
              <w:rPr>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14:paraId="57FD5E7B" w14:textId="3681904B" w:rsidR="00750D1A" w:rsidRDefault="00750D1A">
            <w:pPr>
              <w:suppressAutoHyphens/>
              <w:spacing w:line="276" w:lineRule="auto"/>
              <w:rPr>
                <w:b/>
                <w:sz w:val="28"/>
                <w:szCs w:val="28"/>
                <w:lang w:eastAsia="en-US"/>
              </w:rPr>
            </w:pPr>
            <w:r>
              <w:rPr>
                <w:b/>
                <w:sz w:val="28"/>
                <w:szCs w:val="28"/>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2E1E8082" w14:textId="42E31E31" w:rsidR="00750D1A" w:rsidRDefault="00750D1A">
            <w:pPr>
              <w:suppressAutoHyphens/>
              <w:spacing w:line="276" w:lineRule="auto"/>
              <w:rPr>
                <w:b/>
                <w:sz w:val="28"/>
                <w:szCs w:val="28"/>
                <w:lang w:eastAsia="en-US"/>
              </w:rPr>
            </w:pPr>
            <w:r>
              <w:rPr>
                <w:b/>
                <w:sz w:val="28"/>
                <w:szCs w:val="28"/>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14:paraId="6334BD50" w14:textId="6A909B1F" w:rsidR="00750D1A" w:rsidRDefault="00750D1A">
            <w:pPr>
              <w:suppressAutoHyphens/>
              <w:spacing w:line="276" w:lineRule="auto"/>
              <w:rPr>
                <w:b/>
                <w:sz w:val="28"/>
                <w:szCs w:val="28"/>
                <w:lang w:eastAsia="en-US"/>
              </w:rPr>
            </w:pPr>
            <w:r>
              <w:rPr>
                <w:b/>
                <w:sz w:val="28"/>
                <w:szCs w:val="28"/>
                <w:lang w:eastAsia="en-US"/>
              </w:rPr>
              <w:t>0,0</w:t>
            </w:r>
          </w:p>
        </w:tc>
      </w:tr>
      <w:tr w:rsidR="00750D1A" w14:paraId="401C193A" w14:textId="77777777" w:rsidTr="00750D1A">
        <w:trPr>
          <w:trHeight w:val="367"/>
        </w:trPr>
        <w:tc>
          <w:tcPr>
            <w:tcW w:w="648" w:type="dxa"/>
            <w:tcBorders>
              <w:top w:val="single" w:sz="4" w:space="0" w:color="auto"/>
              <w:left w:val="single" w:sz="4" w:space="0" w:color="auto"/>
              <w:bottom w:val="single" w:sz="4" w:space="0" w:color="auto"/>
              <w:right w:val="single" w:sz="4" w:space="0" w:color="auto"/>
            </w:tcBorders>
            <w:hideMark/>
          </w:tcPr>
          <w:p w14:paraId="7B1B44E1" w14:textId="77777777" w:rsidR="00750D1A" w:rsidRDefault="00750D1A">
            <w:pPr>
              <w:suppressAutoHyphens/>
              <w:spacing w:line="276" w:lineRule="auto"/>
              <w:jc w:val="both"/>
              <w:rPr>
                <w:sz w:val="28"/>
                <w:szCs w:val="28"/>
                <w:lang w:eastAsia="en-US"/>
              </w:rPr>
            </w:pPr>
            <w:r>
              <w:rPr>
                <w:sz w:val="28"/>
                <w:szCs w:val="28"/>
                <w:lang w:eastAsia="en-US"/>
              </w:rPr>
              <w:t>3.</w:t>
            </w:r>
          </w:p>
        </w:tc>
        <w:tc>
          <w:tcPr>
            <w:tcW w:w="3571" w:type="dxa"/>
            <w:tcBorders>
              <w:top w:val="single" w:sz="4" w:space="0" w:color="auto"/>
              <w:left w:val="single" w:sz="4" w:space="0" w:color="auto"/>
              <w:bottom w:val="single" w:sz="4" w:space="0" w:color="auto"/>
              <w:right w:val="single" w:sz="4" w:space="0" w:color="auto"/>
            </w:tcBorders>
            <w:hideMark/>
          </w:tcPr>
          <w:p w14:paraId="602E5CA7" w14:textId="77777777" w:rsidR="00750D1A" w:rsidRDefault="00750D1A">
            <w:pPr>
              <w:suppressAutoHyphens/>
              <w:spacing w:line="276" w:lineRule="auto"/>
              <w:rPr>
                <w:sz w:val="28"/>
                <w:szCs w:val="28"/>
                <w:lang w:eastAsia="en-US"/>
              </w:rPr>
            </w:pPr>
            <w:r>
              <w:rPr>
                <w:sz w:val="28"/>
                <w:szCs w:val="28"/>
                <w:lang w:eastAsia="en-US"/>
              </w:rPr>
              <w:t>Проведение работ по благоустройству мест общего пользования и придомовых территорий многоквартирных домов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A568AD" w14:textId="77777777" w:rsidR="00750D1A" w:rsidRDefault="00750D1A">
            <w:pPr>
              <w:spacing w:line="276" w:lineRule="auto"/>
              <w:jc w:val="center"/>
              <w:rPr>
                <w:sz w:val="28"/>
                <w:szCs w:val="28"/>
                <w:lang w:eastAsia="en-US"/>
              </w:rPr>
            </w:pPr>
            <w:proofErr w:type="spellStart"/>
            <w:r>
              <w:rPr>
                <w:sz w:val="28"/>
                <w:szCs w:val="28"/>
                <w:lang w:eastAsia="en-US"/>
              </w:rPr>
              <w:t>тыс.руб</w:t>
            </w:r>
            <w:proofErr w:type="spellEnd"/>
            <w:r>
              <w:rPr>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ADB845" w14:textId="257AB58C" w:rsidR="00750D1A" w:rsidRDefault="00AE32D5">
            <w:pPr>
              <w:suppressAutoHyphens/>
              <w:spacing w:line="276" w:lineRule="auto"/>
              <w:jc w:val="center"/>
              <w:rPr>
                <w:b/>
                <w:sz w:val="28"/>
                <w:szCs w:val="28"/>
                <w:lang w:eastAsia="en-US"/>
              </w:rPr>
            </w:pPr>
            <w:r>
              <w:rPr>
                <w:b/>
                <w:sz w:val="28"/>
                <w:szCs w:val="28"/>
                <w:lang w:eastAsia="en-US"/>
              </w:rPr>
              <w:t>3778,0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31FFD" w14:textId="342DD826" w:rsidR="00750D1A" w:rsidRDefault="00750D1A">
            <w:pPr>
              <w:suppressAutoHyphens/>
              <w:spacing w:line="276" w:lineRule="auto"/>
              <w:jc w:val="center"/>
              <w:rPr>
                <w:b/>
                <w:sz w:val="28"/>
                <w:szCs w:val="28"/>
                <w:lang w:eastAsia="en-US"/>
              </w:rPr>
            </w:pPr>
            <w:r>
              <w:rPr>
                <w:b/>
                <w:sz w:val="28"/>
                <w:szCs w:val="28"/>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6ED633" w14:textId="0868D561" w:rsidR="00750D1A" w:rsidRDefault="00750D1A">
            <w:pPr>
              <w:suppressAutoHyphens/>
              <w:spacing w:line="276" w:lineRule="auto"/>
              <w:jc w:val="center"/>
              <w:rPr>
                <w:b/>
                <w:sz w:val="28"/>
                <w:szCs w:val="28"/>
                <w:lang w:eastAsia="en-US"/>
              </w:rPr>
            </w:pPr>
            <w:r>
              <w:rPr>
                <w:b/>
                <w:sz w:val="28"/>
                <w:szCs w:val="28"/>
                <w:lang w:eastAsia="en-US"/>
              </w:rPr>
              <w:t>0,0</w:t>
            </w:r>
          </w:p>
        </w:tc>
      </w:tr>
      <w:tr w:rsidR="00750D1A" w14:paraId="4F390C5C" w14:textId="77777777" w:rsidTr="008A7FCF">
        <w:trPr>
          <w:trHeight w:val="351"/>
        </w:trPr>
        <w:tc>
          <w:tcPr>
            <w:tcW w:w="648" w:type="dxa"/>
            <w:tcBorders>
              <w:top w:val="single" w:sz="4" w:space="0" w:color="auto"/>
              <w:left w:val="single" w:sz="4" w:space="0" w:color="auto"/>
              <w:bottom w:val="single" w:sz="4" w:space="0" w:color="auto"/>
              <w:right w:val="single" w:sz="4" w:space="0" w:color="auto"/>
            </w:tcBorders>
          </w:tcPr>
          <w:p w14:paraId="5DB359F5" w14:textId="0AA17566" w:rsidR="00750D1A" w:rsidRDefault="00AE32D5">
            <w:pPr>
              <w:suppressAutoHyphens/>
              <w:spacing w:line="276" w:lineRule="auto"/>
              <w:jc w:val="both"/>
              <w:rPr>
                <w:sz w:val="28"/>
                <w:szCs w:val="28"/>
                <w:lang w:eastAsia="en-US"/>
              </w:rPr>
            </w:pPr>
            <w:r>
              <w:rPr>
                <w:sz w:val="28"/>
                <w:szCs w:val="28"/>
                <w:lang w:eastAsia="en-US"/>
              </w:rPr>
              <w:t>4.</w:t>
            </w:r>
          </w:p>
        </w:tc>
        <w:tc>
          <w:tcPr>
            <w:tcW w:w="3571" w:type="dxa"/>
            <w:tcBorders>
              <w:top w:val="single" w:sz="4" w:space="0" w:color="auto"/>
              <w:left w:val="single" w:sz="4" w:space="0" w:color="auto"/>
              <w:bottom w:val="single" w:sz="4" w:space="0" w:color="auto"/>
              <w:right w:val="single" w:sz="4" w:space="0" w:color="auto"/>
            </w:tcBorders>
          </w:tcPr>
          <w:p w14:paraId="448EEA57" w14:textId="0ABCDE1B" w:rsidR="00750D1A" w:rsidRDefault="00AE32D5">
            <w:pPr>
              <w:suppressAutoHyphens/>
              <w:spacing w:line="276" w:lineRule="auto"/>
              <w:rPr>
                <w:sz w:val="28"/>
                <w:szCs w:val="28"/>
                <w:lang w:eastAsia="en-US"/>
              </w:rPr>
            </w:pPr>
            <w:r>
              <w:rPr>
                <w:sz w:val="28"/>
                <w:szCs w:val="28"/>
              </w:rPr>
              <w:t xml:space="preserve">Обеспечение содержания муниципального </w:t>
            </w:r>
            <w:r>
              <w:rPr>
                <w:sz w:val="28"/>
                <w:szCs w:val="28"/>
              </w:rPr>
              <w:lastRenderedPageBreak/>
              <w:t>имущества</w:t>
            </w:r>
          </w:p>
        </w:tc>
        <w:tc>
          <w:tcPr>
            <w:tcW w:w="1276" w:type="dxa"/>
            <w:tcBorders>
              <w:top w:val="single" w:sz="4" w:space="0" w:color="auto"/>
              <w:left w:val="single" w:sz="4" w:space="0" w:color="auto"/>
              <w:bottom w:val="single" w:sz="4" w:space="0" w:color="auto"/>
              <w:right w:val="single" w:sz="4" w:space="0" w:color="auto"/>
            </w:tcBorders>
          </w:tcPr>
          <w:p w14:paraId="03D99332" w14:textId="77777777" w:rsidR="00AE32D5" w:rsidRDefault="00AE32D5">
            <w:pPr>
              <w:spacing w:line="276" w:lineRule="auto"/>
              <w:rPr>
                <w:sz w:val="28"/>
                <w:szCs w:val="28"/>
                <w:lang w:eastAsia="en-US"/>
              </w:rPr>
            </w:pPr>
          </w:p>
          <w:p w14:paraId="39C0D962" w14:textId="1B255FD1" w:rsidR="00750D1A" w:rsidRDefault="00AE32D5">
            <w:pPr>
              <w:spacing w:line="276" w:lineRule="auto"/>
              <w:rPr>
                <w:sz w:val="28"/>
                <w:szCs w:val="28"/>
                <w:lang w:eastAsia="en-US"/>
              </w:rPr>
            </w:pPr>
            <w:proofErr w:type="spellStart"/>
            <w:r>
              <w:rPr>
                <w:sz w:val="28"/>
                <w:szCs w:val="28"/>
                <w:lang w:eastAsia="en-US"/>
              </w:rPr>
              <w:t>тыс.руб</w:t>
            </w:r>
            <w:proofErr w:type="spellEnd"/>
            <w:r>
              <w:rPr>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14:paraId="34F5B75F" w14:textId="77777777" w:rsidR="00AE32D5" w:rsidRDefault="00AE32D5">
            <w:pPr>
              <w:suppressAutoHyphens/>
              <w:spacing w:line="276" w:lineRule="auto"/>
              <w:rPr>
                <w:b/>
                <w:sz w:val="22"/>
                <w:szCs w:val="22"/>
                <w:lang w:eastAsia="en-US"/>
              </w:rPr>
            </w:pPr>
          </w:p>
          <w:p w14:paraId="36604CE9" w14:textId="3237473D" w:rsidR="00750D1A" w:rsidRPr="00A35707" w:rsidRDefault="00A35707">
            <w:pPr>
              <w:suppressAutoHyphens/>
              <w:spacing w:line="276" w:lineRule="auto"/>
              <w:rPr>
                <w:b/>
                <w:sz w:val="20"/>
                <w:szCs w:val="20"/>
                <w:lang w:eastAsia="en-US"/>
              </w:rPr>
            </w:pPr>
            <w:r w:rsidRPr="00A35707">
              <w:rPr>
                <w:b/>
                <w:sz w:val="20"/>
                <w:szCs w:val="20"/>
                <w:lang w:eastAsia="en-US"/>
              </w:rPr>
              <w:t>13564,32000</w:t>
            </w:r>
          </w:p>
        </w:tc>
        <w:tc>
          <w:tcPr>
            <w:tcW w:w="1418" w:type="dxa"/>
            <w:tcBorders>
              <w:top w:val="single" w:sz="4" w:space="0" w:color="auto"/>
              <w:left w:val="single" w:sz="4" w:space="0" w:color="auto"/>
              <w:bottom w:val="single" w:sz="4" w:space="0" w:color="auto"/>
              <w:right w:val="single" w:sz="4" w:space="0" w:color="auto"/>
            </w:tcBorders>
          </w:tcPr>
          <w:p w14:paraId="7DCD0BEB" w14:textId="77777777" w:rsidR="00AE32D5" w:rsidRDefault="00AE32D5" w:rsidP="00AE32D5">
            <w:pPr>
              <w:suppressAutoHyphens/>
              <w:spacing w:line="276" w:lineRule="auto"/>
              <w:jc w:val="center"/>
              <w:rPr>
                <w:b/>
                <w:sz w:val="28"/>
                <w:szCs w:val="28"/>
                <w:lang w:eastAsia="en-US"/>
              </w:rPr>
            </w:pPr>
          </w:p>
          <w:p w14:paraId="277344FD" w14:textId="518887C2" w:rsidR="00750D1A" w:rsidRDefault="00AE32D5" w:rsidP="00AE32D5">
            <w:pPr>
              <w:suppressAutoHyphens/>
              <w:spacing w:line="276" w:lineRule="auto"/>
              <w:jc w:val="center"/>
              <w:rPr>
                <w:b/>
                <w:sz w:val="28"/>
                <w:szCs w:val="28"/>
                <w:lang w:eastAsia="en-US"/>
              </w:rPr>
            </w:pPr>
            <w:r>
              <w:rPr>
                <w:b/>
                <w:sz w:val="28"/>
                <w:szCs w:val="28"/>
                <w:lang w:eastAsia="en-US"/>
              </w:rPr>
              <w:t>0,0</w:t>
            </w:r>
          </w:p>
        </w:tc>
        <w:tc>
          <w:tcPr>
            <w:tcW w:w="1417" w:type="dxa"/>
            <w:tcBorders>
              <w:top w:val="single" w:sz="4" w:space="0" w:color="auto"/>
              <w:left w:val="single" w:sz="4" w:space="0" w:color="auto"/>
              <w:bottom w:val="single" w:sz="4" w:space="0" w:color="auto"/>
              <w:right w:val="single" w:sz="4" w:space="0" w:color="auto"/>
            </w:tcBorders>
          </w:tcPr>
          <w:p w14:paraId="7E6C487A" w14:textId="77777777" w:rsidR="00AE32D5" w:rsidRDefault="00AE32D5" w:rsidP="00AE32D5">
            <w:pPr>
              <w:suppressAutoHyphens/>
              <w:spacing w:line="276" w:lineRule="auto"/>
              <w:jc w:val="center"/>
              <w:rPr>
                <w:b/>
                <w:sz w:val="28"/>
                <w:szCs w:val="28"/>
                <w:lang w:eastAsia="en-US"/>
              </w:rPr>
            </w:pPr>
          </w:p>
          <w:p w14:paraId="0C2A562F" w14:textId="3E4F2C89" w:rsidR="00750D1A" w:rsidRDefault="00AE32D5" w:rsidP="00AE32D5">
            <w:pPr>
              <w:suppressAutoHyphens/>
              <w:spacing w:line="276" w:lineRule="auto"/>
              <w:jc w:val="center"/>
              <w:rPr>
                <w:b/>
                <w:sz w:val="28"/>
                <w:szCs w:val="28"/>
                <w:lang w:eastAsia="en-US"/>
              </w:rPr>
            </w:pPr>
            <w:r>
              <w:rPr>
                <w:b/>
                <w:sz w:val="28"/>
                <w:szCs w:val="28"/>
                <w:lang w:eastAsia="en-US"/>
              </w:rPr>
              <w:t>0,0</w:t>
            </w:r>
          </w:p>
        </w:tc>
      </w:tr>
      <w:tr w:rsidR="00750D1A" w14:paraId="28F7EEC0" w14:textId="77777777" w:rsidTr="00750D1A">
        <w:trPr>
          <w:trHeight w:val="367"/>
        </w:trPr>
        <w:tc>
          <w:tcPr>
            <w:tcW w:w="648" w:type="dxa"/>
            <w:tcBorders>
              <w:top w:val="single" w:sz="4" w:space="0" w:color="auto"/>
              <w:left w:val="single" w:sz="4" w:space="0" w:color="auto"/>
              <w:bottom w:val="single" w:sz="4" w:space="0" w:color="auto"/>
              <w:right w:val="single" w:sz="4" w:space="0" w:color="auto"/>
            </w:tcBorders>
          </w:tcPr>
          <w:p w14:paraId="5A9C039B" w14:textId="77777777" w:rsidR="00750D1A" w:rsidRDefault="00750D1A">
            <w:pPr>
              <w:suppressAutoHyphens/>
              <w:spacing w:line="276" w:lineRule="auto"/>
              <w:jc w:val="both"/>
              <w:rPr>
                <w:b/>
                <w:sz w:val="28"/>
                <w:szCs w:val="28"/>
                <w:lang w:eastAsia="en-US"/>
              </w:rPr>
            </w:pPr>
          </w:p>
        </w:tc>
        <w:tc>
          <w:tcPr>
            <w:tcW w:w="3571" w:type="dxa"/>
            <w:tcBorders>
              <w:top w:val="single" w:sz="4" w:space="0" w:color="auto"/>
              <w:left w:val="single" w:sz="4" w:space="0" w:color="auto"/>
              <w:bottom w:val="single" w:sz="4" w:space="0" w:color="auto"/>
              <w:right w:val="single" w:sz="4" w:space="0" w:color="auto"/>
            </w:tcBorders>
            <w:hideMark/>
          </w:tcPr>
          <w:p w14:paraId="2E433783" w14:textId="77777777" w:rsidR="00750D1A" w:rsidRDefault="00750D1A">
            <w:pPr>
              <w:suppressAutoHyphens/>
              <w:spacing w:line="276" w:lineRule="auto"/>
              <w:rPr>
                <w:sz w:val="28"/>
                <w:szCs w:val="28"/>
                <w:lang w:eastAsia="en-US"/>
              </w:rPr>
            </w:pPr>
            <w:r>
              <w:rPr>
                <w:sz w:val="28"/>
                <w:szCs w:val="2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63B56D23" w14:textId="77777777" w:rsidR="00750D1A" w:rsidRDefault="00750D1A">
            <w:pPr>
              <w:spacing w:line="276" w:lineRule="auto"/>
              <w:rPr>
                <w:sz w:val="28"/>
                <w:szCs w:val="28"/>
                <w:lang w:eastAsia="en-US"/>
              </w:rPr>
            </w:pPr>
            <w:proofErr w:type="spellStart"/>
            <w:r>
              <w:rPr>
                <w:sz w:val="28"/>
                <w:szCs w:val="28"/>
                <w:lang w:eastAsia="en-US"/>
              </w:rPr>
              <w:t>тыс.руб</w:t>
            </w:r>
            <w:proofErr w:type="spellEnd"/>
            <w:r>
              <w:rPr>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14:paraId="4228BBAB" w14:textId="0C3986CB" w:rsidR="00750D1A" w:rsidRPr="00AE32D5" w:rsidRDefault="001B5ECA" w:rsidP="00305FBF">
            <w:pPr>
              <w:suppressAutoHyphens/>
              <w:spacing w:line="276" w:lineRule="auto"/>
              <w:rPr>
                <w:b/>
                <w:sz w:val="22"/>
                <w:szCs w:val="22"/>
                <w:lang w:eastAsia="en-US"/>
              </w:rPr>
            </w:pPr>
            <w:r>
              <w:rPr>
                <w:b/>
                <w:sz w:val="22"/>
                <w:szCs w:val="22"/>
                <w:lang w:eastAsia="en-US"/>
              </w:rPr>
              <w:t>17522,32</w:t>
            </w:r>
          </w:p>
        </w:tc>
        <w:tc>
          <w:tcPr>
            <w:tcW w:w="1418" w:type="dxa"/>
            <w:tcBorders>
              <w:top w:val="single" w:sz="4" w:space="0" w:color="auto"/>
              <w:left w:val="single" w:sz="4" w:space="0" w:color="auto"/>
              <w:bottom w:val="single" w:sz="4" w:space="0" w:color="auto"/>
              <w:right w:val="single" w:sz="4" w:space="0" w:color="auto"/>
            </w:tcBorders>
            <w:hideMark/>
          </w:tcPr>
          <w:p w14:paraId="2FB474CD" w14:textId="31C708A3" w:rsidR="00750D1A" w:rsidRDefault="0067419C" w:rsidP="00305FBF">
            <w:pPr>
              <w:suppressAutoHyphens/>
              <w:spacing w:line="276" w:lineRule="auto"/>
              <w:rPr>
                <w:b/>
                <w:sz w:val="28"/>
                <w:szCs w:val="28"/>
                <w:lang w:eastAsia="en-US"/>
              </w:rPr>
            </w:pPr>
            <w:r>
              <w:rPr>
                <w:b/>
                <w:sz w:val="28"/>
                <w:szCs w:val="28"/>
                <w:lang w:eastAsia="en-US"/>
              </w:rPr>
              <w:t>18</w:t>
            </w:r>
            <w:r w:rsidR="00750D1A">
              <w:rPr>
                <w:b/>
                <w:sz w:val="28"/>
                <w:szCs w:val="28"/>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14:paraId="38F1A29B" w14:textId="491DD410" w:rsidR="00750D1A" w:rsidRDefault="0067419C" w:rsidP="00305FBF">
            <w:pPr>
              <w:suppressAutoHyphens/>
              <w:spacing w:line="276" w:lineRule="auto"/>
              <w:rPr>
                <w:b/>
                <w:sz w:val="28"/>
                <w:szCs w:val="28"/>
                <w:lang w:eastAsia="en-US"/>
              </w:rPr>
            </w:pPr>
            <w:r>
              <w:rPr>
                <w:b/>
                <w:sz w:val="28"/>
                <w:szCs w:val="28"/>
                <w:lang w:eastAsia="en-US"/>
              </w:rPr>
              <w:t>18</w:t>
            </w:r>
            <w:r w:rsidR="00750D1A">
              <w:rPr>
                <w:b/>
                <w:sz w:val="28"/>
                <w:szCs w:val="28"/>
                <w:lang w:eastAsia="en-US"/>
              </w:rPr>
              <w:t>0,0</w:t>
            </w:r>
          </w:p>
        </w:tc>
      </w:tr>
    </w:tbl>
    <w:p w14:paraId="4A8EF871" w14:textId="77777777" w:rsidR="00750D1A" w:rsidRDefault="00750D1A" w:rsidP="00750D1A">
      <w:pPr>
        <w:ind w:firstLine="567"/>
        <w:jc w:val="center"/>
        <w:rPr>
          <w:b/>
          <w:sz w:val="28"/>
          <w:szCs w:val="28"/>
        </w:rPr>
      </w:pPr>
    </w:p>
    <w:p w14:paraId="69DDE5D5" w14:textId="77777777" w:rsidR="00750D1A" w:rsidRDefault="00750D1A" w:rsidP="00750D1A">
      <w:pPr>
        <w:ind w:firstLine="567"/>
        <w:jc w:val="center"/>
        <w:rPr>
          <w:sz w:val="28"/>
          <w:szCs w:val="28"/>
        </w:rPr>
      </w:pPr>
      <w:r>
        <w:rPr>
          <w:sz w:val="28"/>
          <w:szCs w:val="28"/>
        </w:rPr>
        <w:t>1.6. Организация управления и механизм выполнения мероприятий муниципальной подпрограммы</w:t>
      </w:r>
    </w:p>
    <w:p w14:paraId="00C713F8" w14:textId="77777777" w:rsidR="00750D1A" w:rsidRDefault="00750D1A" w:rsidP="00750D1A">
      <w:pPr>
        <w:autoSpaceDE w:val="0"/>
        <w:autoSpaceDN w:val="0"/>
        <w:adjustRightInd w:val="0"/>
        <w:ind w:firstLine="539"/>
        <w:jc w:val="both"/>
        <w:rPr>
          <w:b/>
          <w:sz w:val="28"/>
          <w:szCs w:val="28"/>
        </w:rPr>
      </w:pPr>
      <w:r>
        <w:rPr>
          <w:sz w:val="28"/>
          <w:szCs w:val="28"/>
        </w:rPr>
        <w:t xml:space="preserve">Реализация муниципальной подпрограммы осуществляется в соответствии с ее планом реализации. </w:t>
      </w:r>
    </w:p>
    <w:p w14:paraId="7055C0AC" w14:textId="77777777" w:rsidR="00750D1A" w:rsidRDefault="00750D1A" w:rsidP="00750D1A">
      <w:pPr>
        <w:autoSpaceDE w:val="0"/>
        <w:autoSpaceDN w:val="0"/>
        <w:adjustRightInd w:val="0"/>
        <w:ind w:firstLine="539"/>
        <w:jc w:val="both"/>
        <w:rPr>
          <w:sz w:val="28"/>
          <w:szCs w:val="28"/>
        </w:rPr>
      </w:pPr>
      <w:r>
        <w:rPr>
          <w:sz w:val="28"/>
          <w:szCs w:val="28"/>
        </w:rPr>
        <w:t xml:space="preserve">Текущее управление подпрограммой и контроль за ее исполнением осуществляет отдел имущественных, земельных отношений и архитектуры в взаимодействии с другими структурными подразделениями администрации муниципального образования «Славский </w:t>
      </w:r>
      <w:r w:rsidR="007F1E0A">
        <w:rPr>
          <w:sz w:val="28"/>
          <w:szCs w:val="28"/>
        </w:rPr>
        <w:t>муниципальный</w:t>
      </w:r>
      <w:r>
        <w:rPr>
          <w:sz w:val="28"/>
          <w:szCs w:val="28"/>
        </w:rPr>
        <w:t xml:space="preserve"> округ</w:t>
      </w:r>
      <w:r w:rsidR="007F1E0A">
        <w:rPr>
          <w:sz w:val="28"/>
          <w:szCs w:val="28"/>
        </w:rPr>
        <w:t xml:space="preserve"> Калининградской области</w:t>
      </w:r>
      <w:r>
        <w:rPr>
          <w:sz w:val="28"/>
          <w:szCs w:val="28"/>
        </w:rPr>
        <w:t>».</w:t>
      </w:r>
    </w:p>
    <w:p w14:paraId="24CD6D70" w14:textId="77777777" w:rsidR="00750D1A" w:rsidRDefault="00750D1A" w:rsidP="00750D1A">
      <w:pPr>
        <w:autoSpaceDE w:val="0"/>
        <w:autoSpaceDN w:val="0"/>
        <w:adjustRightInd w:val="0"/>
        <w:ind w:firstLine="539"/>
        <w:jc w:val="both"/>
        <w:rPr>
          <w:sz w:val="28"/>
          <w:szCs w:val="28"/>
        </w:rPr>
      </w:pPr>
      <w:r>
        <w:rPr>
          <w:sz w:val="28"/>
          <w:szCs w:val="28"/>
        </w:rPr>
        <w:t xml:space="preserve">Финансирование мероприятий подпрограммы осуществляет </w:t>
      </w:r>
      <w:r w:rsidR="00305FBF">
        <w:rPr>
          <w:sz w:val="28"/>
          <w:szCs w:val="28"/>
        </w:rPr>
        <w:t>МКУ «Финансовый отдел администрации МО «Славский муниципальный округ Калининградской области»</w:t>
      </w:r>
      <w:r>
        <w:rPr>
          <w:sz w:val="28"/>
          <w:szCs w:val="28"/>
        </w:rPr>
        <w:t>.</w:t>
      </w:r>
    </w:p>
    <w:p w14:paraId="77EC36BA" w14:textId="77777777" w:rsidR="00750D1A" w:rsidRDefault="00750D1A" w:rsidP="00750D1A">
      <w:pPr>
        <w:autoSpaceDE w:val="0"/>
        <w:autoSpaceDN w:val="0"/>
        <w:adjustRightInd w:val="0"/>
        <w:ind w:firstLine="539"/>
        <w:jc w:val="both"/>
        <w:rPr>
          <w:sz w:val="28"/>
          <w:szCs w:val="28"/>
        </w:rPr>
      </w:pPr>
      <w:r>
        <w:rPr>
          <w:sz w:val="28"/>
          <w:szCs w:val="28"/>
        </w:rPr>
        <w:t xml:space="preserve">Организацию закупочных процедур при выполнении мероприятий подпрограммы осуществляет отдел </w:t>
      </w:r>
      <w:r w:rsidR="007F1E0A">
        <w:rPr>
          <w:sz w:val="28"/>
          <w:szCs w:val="28"/>
        </w:rPr>
        <w:t>муниципальных</w:t>
      </w:r>
      <w:r>
        <w:rPr>
          <w:sz w:val="28"/>
          <w:szCs w:val="28"/>
        </w:rPr>
        <w:t xml:space="preserve"> закупок администрации муниципального образования «Славский </w:t>
      </w:r>
      <w:r w:rsidR="007F1E0A">
        <w:rPr>
          <w:sz w:val="28"/>
          <w:szCs w:val="28"/>
        </w:rPr>
        <w:t>муниципальный</w:t>
      </w:r>
      <w:r>
        <w:rPr>
          <w:sz w:val="28"/>
          <w:szCs w:val="28"/>
        </w:rPr>
        <w:t xml:space="preserve"> округ</w:t>
      </w:r>
      <w:r w:rsidR="007F1E0A">
        <w:rPr>
          <w:sz w:val="28"/>
          <w:szCs w:val="28"/>
        </w:rPr>
        <w:t xml:space="preserve"> Калининградской области</w:t>
      </w:r>
      <w:r>
        <w:rPr>
          <w:sz w:val="28"/>
          <w:szCs w:val="28"/>
        </w:rPr>
        <w:t>».</w:t>
      </w:r>
    </w:p>
    <w:p w14:paraId="3BFC83FE" w14:textId="7B21B4C6" w:rsidR="00750D1A" w:rsidRDefault="00750D1A" w:rsidP="00750D1A">
      <w:pPr>
        <w:autoSpaceDE w:val="0"/>
        <w:autoSpaceDN w:val="0"/>
        <w:adjustRightInd w:val="0"/>
        <w:ind w:firstLine="539"/>
        <w:jc w:val="both"/>
        <w:rPr>
          <w:sz w:val="28"/>
          <w:szCs w:val="28"/>
        </w:rPr>
      </w:pPr>
      <w:r>
        <w:rPr>
          <w:sz w:val="28"/>
          <w:szCs w:val="28"/>
        </w:rPr>
        <w:t xml:space="preserve">Отдел имущественных, земельных отношений и архитектуры ежеквартально до 10-го числа месяца, следующего за отчетным периодом, готовит оперативный отчет с нарастающим итогом с начала года о результатах реализации подпрограммы, в котором </w:t>
      </w:r>
      <w:r w:rsidR="00DD1796">
        <w:rPr>
          <w:sz w:val="28"/>
          <w:szCs w:val="28"/>
        </w:rPr>
        <w:t>указывается перечень</w:t>
      </w:r>
      <w:r>
        <w:rPr>
          <w:sz w:val="28"/>
          <w:szCs w:val="28"/>
        </w:rPr>
        <w:t xml:space="preserve"> выполненных мероприятий, общий объем полученных средств и фактически произведенных расходов. В случае необходимости, представляется анализ причин несвоевременного выполнения программных мероприятий </w:t>
      </w:r>
    </w:p>
    <w:p w14:paraId="4D829000" w14:textId="60E16AE1" w:rsidR="00750D1A" w:rsidRDefault="00750D1A" w:rsidP="00DD1796">
      <w:pPr>
        <w:autoSpaceDE w:val="0"/>
        <w:autoSpaceDN w:val="0"/>
        <w:adjustRightInd w:val="0"/>
        <w:ind w:firstLine="539"/>
        <w:jc w:val="both"/>
        <w:rPr>
          <w:sz w:val="28"/>
          <w:szCs w:val="28"/>
        </w:rPr>
      </w:pPr>
      <w:r>
        <w:rPr>
          <w:sz w:val="28"/>
          <w:szCs w:val="28"/>
        </w:rPr>
        <w:t>После окончания срока реализации подпрограммы, до 1 февраля года, следующего за отчетным, отдел имущественных, земельных отношений и архитектуры направляет в МКУ «Ф</w:t>
      </w:r>
      <w:r w:rsidR="00306A89">
        <w:rPr>
          <w:sz w:val="28"/>
          <w:szCs w:val="28"/>
        </w:rPr>
        <w:t>инансовый отдел администрации МО «Славский муниципальный округ Калининградской области»</w:t>
      </w:r>
      <w:r>
        <w:rPr>
          <w:sz w:val="28"/>
          <w:szCs w:val="28"/>
        </w:rPr>
        <w:t xml:space="preserve"> годовой отчет по выполнению муниципальной подпрограммы.</w:t>
      </w:r>
    </w:p>
    <w:p w14:paraId="24DB3515" w14:textId="77777777" w:rsidR="00750D1A" w:rsidRDefault="00750D1A" w:rsidP="00750D1A">
      <w:pPr>
        <w:ind w:firstLine="567"/>
        <w:jc w:val="center"/>
        <w:rPr>
          <w:sz w:val="28"/>
          <w:szCs w:val="28"/>
        </w:rPr>
      </w:pPr>
      <w:r>
        <w:rPr>
          <w:sz w:val="28"/>
          <w:szCs w:val="28"/>
        </w:rPr>
        <w:t>1.7. Ожидаемые результаты реализации муниципальной подпрограммы.</w:t>
      </w:r>
    </w:p>
    <w:p w14:paraId="08901B62" w14:textId="77777777" w:rsidR="00750D1A" w:rsidRDefault="00750D1A" w:rsidP="00750D1A">
      <w:pPr>
        <w:pStyle w:val="a4"/>
        <w:spacing w:before="0" w:beforeAutospacing="0" w:after="0" w:afterAutospacing="0"/>
        <w:ind w:firstLine="567"/>
        <w:jc w:val="both"/>
        <w:rPr>
          <w:sz w:val="28"/>
          <w:szCs w:val="28"/>
        </w:rPr>
      </w:pPr>
      <w:r>
        <w:rPr>
          <w:sz w:val="28"/>
          <w:szCs w:val="28"/>
        </w:rPr>
        <w:t xml:space="preserve">1.7.1. Увеличение доходной части местного бюджета за счёт увеличения налогооблагаемой базы посредством создания новых объектов капитального строительства. </w:t>
      </w:r>
    </w:p>
    <w:p w14:paraId="1B772D49" w14:textId="77777777" w:rsidR="00750D1A" w:rsidRDefault="00750D1A" w:rsidP="00750D1A">
      <w:pPr>
        <w:pStyle w:val="a4"/>
        <w:spacing w:before="0" w:beforeAutospacing="0" w:after="0" w:afterAutospacing="0"/>
        <w:ind w:firstLine="567"/>
        <w:jc w:val="both"/>
        <w:rPr>
          <w:sz w:val="28"/>
          <w:szCs w:val="28"/>
        </w:rPr>
      </w:pPr>
      <w:r>
        <w:rPr>
          <w:sz w:val="28"/>
          <w:szCs w:val="28"/>
        </w:rPr>
        <w:t>1.7.2. Создание благоприятной среды жизнедеятельности.</w:t>
      </w:r>
    </w:p>
    <w:p w14:paraId="46110337" w14:textId="19E77E35" w:rsidR="00750D1A" w:rsidRDefault="00750D1A" w:rsidP="00750D1A">
      <w:pPr>
        <w:pStyle w:val="a4"/>
        <w:tabs>
          <w:tab w:val="left" w:pos="6660"/>
        </w:tabs>
        <w:spacing w:before="0" w:beforeAutospacing="0" w:after="0" w:afterAutospacing="0"/>
        <w:ind w:firstLine="567"/>
        <w:jc w:val="both"/>
      </w:pPr>
      <w:r>
        <w:rPr>
          <w:sz w:val="28"/>
          <w:szCs w:val="28"/>
        </w:rPr>
        <w:t>1.7.3.</w:t>
      </w:r>
      <w:r w:rsidR="00DD1796">
        <w:rPr>
          <w:sz w:val="28"/>
          <w:szCs w:val="28"/>
        </w:rPr>
        <w:t xml:space="preserve"> </w:t>
      </w:r>
      <w:r>
        <w:rPr>
          <w:sz w:val="28"/>
          <w:szCs w:val="28"/>
        </w:rPr>
        <w:t>Разработка проектов благоустройства мест общего пользования и придомовых территорий многоквартирных домов.</w:t>
      </w:r>
    </w:p>
    <w:p w14:paraId="15B52994" w14:textId="77777777" w:rsidR="00750D1A" w:rsidRDefault="00750D1A" w:rsidP="00750D1A"/>
    <w:p w14:paraId="6208C903" w14:textId="77777777" w:rsidR="00535753" w:rsidRDefault="00535753"/>
    <w:sectPr w:rsidR="0053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F2"/>
    <w:rsid w:val="00004BF2"/>
    <w:rsid w:val="00012F12"/>
    <w:rsid w:val="00032F51"/>
    <w:rsid w:val="00141910"/>
    <w:rsid w:val="001B5ECA"/>
    <w:rsid w:val="001E27E4"/>
    <w:rsid w:val="001F3622"/>
    <w:rsid w:val="00254803"/>
    <w:rsid w:val="00282568"/>
    <w:rsid w:val="002B47CA"/>
    <w:rsid w:val="00305FBF"/>
    <w:rsid w:val="00306A89"/>
    <w:rsid w:val="003C5023"/>
    <w:rsid w:val="003F5C0B"/>
    <w:rsid w:val="004241B0"/>
    <w:rsid w:val="00465C81"/>
    <w:rsid w:val="004A2B89"/>
    <w:rsid w:val="00503BBD"/>
    <w:rsid w:val="00535753"/>
    <w:rsid w:val="00631145"/>
    <w:rsid w:val="0067419C"/>
    <w:rsid w:val="006F0730"/>
    <w:rsid w:val="0073727A"/>
    <w:rsid w:val="00750D1A"/>
    <w:rsid w:val="0075785B"/>
    <w:rsid w:val="007B3AF5"/>
    <w:rsid w:val="007F1E0A"/>
    <w:rsid w:val="00801F28"/>
    <w:rsid w:val="0082293C"/>
    <w:rsid w:val="00824C24"/>
    <w:rsid w:val="008A7FCF"/>
    <w:rsid w:val="008E786F"/>
    <w:rsid w:val="00A04CBB"/>
    <w:rsid w:val="00A35707"/>
    <w:rsid w:val="00AE32D5"/>
    <w:rsid w:val="00C257AF"/>
    <w:rsid w:val="00C420D8"/>
    <w:rsid w:val="00CE664F"/>
    <w:rsid w:val="00D35DA1"/>
    <w:rsid w:val="00D518DB"/>
    <w:rsid w:val="00DD1796"/>
    <w:rsid w:val="00DF1F76"/>
    <w:rsid w:val="00E11292"/>
    <w:rsid w:val="00E268B9"/>
    <w:rsid w:val="00E270F4"/>
    <w:rsid w:val="00E9418F"/>
    <w:rsid w:val="00F24446"/>
    <w:rsid w:val="00F42248"/>
    <w:rsid w:val="00FB3CCC"/>
    <w:rsid w:val="00FE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50D1A"/>
    <w:rPr>
      <w:strike w:val="0"/>
      <w:dstrike w:val="0"/>
      <w:color w:val="0066CC"/>
      <w:u w:val="none"/>
      <w:effect w:val="none"/>
    </w:rPr>
  </w:style>
  <w:style w:type="paragraph" w:styleId="a4">
    <w:name w:val="Normal (Web)"/>
    <w:basedOn w:val="a"/>
    <w:unhideWhenUsed/>
    <w:rsid w:val="00750D1A"/>
    <w:pPr>
      <w:spacing w:before="100" w:beforeAutospacing="1" w:after="100" w:afterAutospacing="1"/>
    </w:pPr>
  </w:style>
  <w:style w:type="paragraph" w:customStyle="1" w:styleId="ConsPlusNormal">
    <w:name w:val="ConsPlusNormal"/>
    <w:rsid w:val="00750D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750D1A"/>
    <w:pPr>
      <w:suppressAutoHyphens/>
      <w:spacing w:after="200" w:line="276" w:lineRule="auto"/>
      <w:ind w:left="720"/>
    </w:pPr>
    <w:rPr>
      <w:rFonts w:ascii="Calibri" w:eastAsia="SimSun" w:hAnsi="Calibri" w:cs="Calibri"/>
      <w:kern w:val="2"/>
      <w:sz w:val="22"/>
      <w:szCs w:val="22"/>
      <w:lang w:eastAsia="ar-SA"/>
    </w:rPr>
  </w:style>
  <w:style w:type="character" w:customStyle="1" w:styleId="FontStyle25">
    <w:name w:val="Font Style25"/>
    <w:rsid w:val="00750D1A"/>
    <w:rPr>
      <w:rFonts w:ascii="Times New Roman" w:hAnsi="Times New Roman" w:cs="Times New Roman" w:hint="default"/>
      <w:sz w:val="24"/>
      <w:szCs w:val="24"/>
    </w:rPr>
  </w:style>
  <w:style w:type="character" w:customStyle="1" w:styleId="textcopy1">
    <w:name w:val="textcopy1"/>
    <w:basedOn w:val="a0"/>
    <w:rsid w:val="00750D1A"/>
    <w:rPr>
      <w:rFonts w:ascii="Arial" w:hAnsi="Arial" w:cs="Arial" w:hint="default"/>
      <w:color w:val="000000"/>
      <w:sz w:val="16"/>
      <w:szCs w:val="16"/>
    </w:rPr>
  </w:style>
  <w:style w:type="paragraph" w:styleId="a5">
    <w:name w:val="Balloon Text"/>
    <w:basedOn w:val="a"/>
    <w:link w:val="a6"/>
    <w:uiPriority w:val="99"/>
    <w:semiHidden/>
    <w:unhideWhenUsed/>
    <w:rsid w:val="00A04CBB"/>
    <w:rPr>
      <w:rFonts w:ascii="Tahoma" w:hAnsi="Tahoma" w:cs="Tahoma"/>
      <w:sz w:val="16"/>
      <w:szCs w:val="16"/>
    </w:rPr>
  </w:style>
  <w:style w:type="character" w:customStyle="1" w:styleId="a6">
    <w:name w:val="Текст выноски Знак"/>
    <w:basedOn w:val="a0"/>
    <w:link w:val="a5"/>
    <w:uiPriority w:val="99"/>
    <w:semiHidden/>
    <w:rsid w:val="00A04CBB"/>
    <w:rPr>
      <w:rFonts w:ascii="Tahoma" w:eastAsia="Times New Roman" w:hAnsi="Tahoma" w:cs="Tahoma"/>
      <w:sz w:val="16"/>
      <w:szCs w:val="16"/>
      <w:lang w:eastAsia="ru-RU"/>
    </w:rPr>
  </w:style>
  <w:style w:type="paragraph" w:styleId="a7">
    <w:name w:val="List Paragraph"/>
    <w:basedOn w:val="a"/>
    <w:uiPriority w:val="34"/>
    <w:qFormat/>
    <w:rsid w:val="00E270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50D1A"/>
    <w:rPr>
      <w:strike w:val="0"/>
      <w:dstrike w:val="0"/>
      <w:color w:val="0066CC"/>
      <w:u w:val="none"/>
      <w:effect w:val="none"/>
    </w:rPr>
  </w:style>
  <w:style w:type="paragraph" w:styleId="a4">
    <w:name w:val="Normal (Web)"/>
    <w:basedOn w:val="a"/>
    <w:unhideWhenUsed/>
    <w:rsid w:val="00750D1A"/>
    <w:pPr>
      <w:spacing w:before="100" w:beforeAutospacing="1" w:after="100" w:afterAutospacing="1"/>
    </w:pPr>
  </w:style>
  <w:style w:type="paragraph" w:customStyle="1" w:styleId="ConsPlusNormal">
    <w:name w:val="ConsPlusNormal"/>
    <w:rsid w:val="00750D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750D1A"/>
    <w:pPr>
      <w:suppressAutoHyphens/>
      <w:spacing w:after="200" w:line="276" w:lineRule="auto"/>
      <w:ind w:left="720"/>
    </w:pPr>
    <w:rPr>
      <w:rFonts w:ascii="Calibri" w:eastAsia="SimSun" w:hAnsi="Calibri" w:cs="Calibri"/>
      <w:kern w:val="2"/>
      <w:sz w:val="22"/>
      <w:szCs w:val="22"/>
      <w:lang w:eastAsia="ar-SA"/>
    </w:rPr>
  </w:style>
  <w:style w:type="character" w:customStyle="1" w:styleId="FontStyle25">
    <w:name w:val="Font Style25"/>
    <w:rsid w:val="00750D1A"/>
    <w:rPr>
      <w:rFonts w:ascii="Times New Roman" w:hAnsi="Times New Roman" w:cs="Times New Roman" w:hint="default"/>
      <w:sz w:val="24"/>
      <w:szCs w:val="24"/>
    </w:rPr>
  </w:style>
  <w:style w:type="character" w:customStyle="1" w:styleId="textcopy1">
    <w:name w:val="textcopy1"/>
    <w:basedOn w:val="a0"/>
    <w:rsid w:val="00750D1A"/>
    <w:rPr>
      <w:rFonts w:ascii="Arial" w:hAnsi="Arial" w:cs="Arial" w:hint="default"/>
      <w:color w:val="000000"/>
      <w:sz w:val="16"/>
      <w:szCs w:val="16"/>
    </w:rPr>
  </w:style>
  <w:style w:type="paragraph" w:styleId="a5">
    <w:name w:val="Balloon Text"/>
    <w:basedOn w:val="a"/>
    <w:link w:val="a6"/>
    <w:uiPriority w:val="99"/>
    <w:semiHidden/>
    <w:unhideWhenUsed/>
    <w:rsid w:val="00A04CBB"/>
    <w:rPr>
      <w:rFonts w:ascii="Tahoma" w:hAnsi="Tahoma" w:cs="Tahoma"/>
      <w:sz w:val="16"/>
      <w:szCs w:val="16"/>
    </w:rPr>
  </w:style>
  <w:style w:type="character" w:customStyle="1" w:styleId="a6">
    <w:name w:val="Текст выноски Знак"/>
    <w:basedOn w:val="a0"/>
    <w:link w:val="a5"/>
    <w:uiPriority w:val="99"/>
    <w:semiHidden/>
    <w:rsid w:val="00A04CBB"/>
    <w:rPr>
      <w:rFonts w:ascii="Tahoma" w:eastAsia="Times New Roman" w:hAnsi="Tahoma" w:cs="Tahoma"/>
      <w:sz w:val="16"/>
      <w:szCs w:val="16"/>
      <w:lang w:eastAsia="ru-RU"/>
    </w:rPr>
  </w:style>
  <w:style w:type="paragraph" w:styleId="a7">
    <w:name w:val="List Paragraph"/>
    <w:basedOn w:val="a"/>
    <w:uiPriority w:val="34"/>
    <w:qFormat/>
    <w:rsid w:val="00E270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140">
      <w:bodyDiv w:val="1"/>
      <w:marLeft w:val="0"/>
      <w:marRight w:val="0"/>
      <w:marTop w:val="0"/>
      <w:marBottom w:val="0"/>
      <w:divBdr>
        <w:top w:val="none" w:sz="0" w:space="0" w:color="auto"/>
        <w:left w:val="none" w:sz="0" w:space="0" w:color="auto"/>
        <w:bottom w:val="none" w:sz="0" w:space="0" w:color="auto"/>
        <w:right w:val="none" w:sz="0" w:space="0" w:color="auto"/>
      </w:divBdr>
    </w:div>
    <w:div w:id="1410543884">
      <w:bodyDiv w:val="1"/>
      <w:marLeft w:val="0"/>
      <w:marRight w:val="0"/>
      <w:marTop w:val="0"/>
      <w:marBottom w:val="0"/>
      <w:divBdr>
        <w:top w:val="none" w:sz="0" w:space="0" w:color="auto"/>
        <w:left w:val="none" w:sz="0" w:space="0" w:color="auto"/>
        <w:bottom w:val="none" w:sz="0" w:space="0" w:color="auto"/>
        <w:right w:val="none" w:sz="0" w:space="0" w:color="auto"/>
      </w:divBdr>
    </w:div>
    <w:div w:id="1497309669">
      <w:bodyDiv w:val="1"/>
      <w:marLeft w:val="0"/>
      <w:marRight w:val="0"/>
      <w:marTop w:val="0"/>
      <w:marBottom w:val="0"/>
      <w:divBdr>
        <w:top w:val="none" w:sz="0" w:space="0" w:color="auto"/>
        <w:left w:val="none" w:sz="0" w:space="0" w:color="auto"/>
        <w:bottom w:val="none" w:sz="0" w:space="0" w:color="auto"/>
        <w:right w:val="none" w:sz="0" w:space="0" w:color="auto"/>
      </w:divBdr>
    </w:div>
    <w:div w:id="1584335183">
      <w:bodyDiv w:val="1"/>
      <w:marLeft w:val="0"/>
      <w:marRight w:val="0"/>
      <w:marTop w:val="0"/>
      <w:marBottom w:val="0"/>
      <w:divBdr>
        <w:top w:val="none" w:sz="0" w:space="0" w:color="auto"/>
        <w:left w:val="none" w:sz="0" w:space="0" w:color="auto"/>
        <w:bottom w:val="none" w:sz="0" w:space="0" w:color="auto"/>
        <w:right w:val="none" w:sz="0" w:space="0" w:color="auto"/>
      </w:divBdr>
    </w:div>
    <w:div w:id="15912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rendnaya_plata/" TargetMode="External"/><Relationship Id="rId3" Type="http://schemas.microsoft.com/office/2007/relationships/stylesWithEffects" Target="stylesWithEffects.xml"/><Relationship Id="rId7" Type="http://schemas.openxmlformats.org/officeDocument/2006/relationships/hyperlink" Target="http://www.pandia.ru/text/category/vziskan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93%D0%BE%D1%81%D1%83%D0%B4%D0%B0%D1%80%D1%81%D1%82%D0%B2%D0%B5%D0%BD%D0%BD%D1%8B%D0%B5_%D1%83%D1%81%D0%BB%D1%83%D0%B3%D0%B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F2E9-B7D9-4127-AF81-1869572C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4778</Words>
  <Characters>27237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Бурмистрова</dc:creator>
  <cp:keywords/>
  <dc:description/>
  <cp:lastModifiedBy>User</cp:lastModifiedBy>
  <cp:revision>32</cp:revision>
  <cp:lastPrinted>2025-03-31T09:28:00Z</cp:lastPrinted>
  <dcterms:created xsi:type="dcterms:W3CDTF">2022-10-03T10:13:00Z</dcterms:created>
  <dcterms:modified xsi:type="dcterms:W3CDTF">2025-04-04T09:54:00Z</dcterms:modified>
</cp:coreProperties>
</file>