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AE" w:rsidRDefault="002C3F6C" w:rsidP="002C3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9447AE" w:rsidRDefault="009447AE" w:rsidP="002C3F6C">
      <w:pPr>
        <w:rPr>
          <w:b/>
          <w:sz w:val="24"/>
          <w:szCs w:val="24"/>
        </w:rPr>
      </w:pPr>
    </w:p>
    <w:p w:rsidR="009447AE" w:rsidRDefault="009447AE" w:rsidP="002C3F6C">
      <w:pPr>
        <w:rPr>
          <w:b/>
          <w:sz w:val="24"/>
          <w:szCs w:val="24"/>
        </w:rPr>
      </w:pPr>
    </w:p>
    <w:p w:rsidR="009447AE" w:rsidRDefault="009447AE" w:rsidP="002C3F6C">
      <w:pPr>
        <w:rPr>
          <w:b/>
          <w:sz w:val="24"/>
          <w:szCs w:val="24"/>
        </w:rPr>
      </w:pPr>
    </w:p>
    <w:p w:rsidR="009447AE" w:rsidRDefault="009447AE" w:rsidP="002C3F6C">
      <w:pPr>
        <w:rPr>
          <w:b/>
          <w:sz w:val="24"/>
          <w:szCs w:val="24"/>
        </w:rPr>
      </w:pPr>
    </w:p>
    <w:p w:rsidR="009447AE" w:rsidRPr="00D576FE" w:rsidRDefault="009447AE" w:rsidP="009447AE">
      <w:pPr>
        <w:jc w:val="center"/>
        <w:rPr>
          <w:b/>
        </w:rPr>
      </w:pPr>
      <w:r w:rsidRPr="00D576FE">
        <w:rPr>
          <w:b/>
        </w:rPr>
        <w:t>Целевые показатели по заработной плате педагогических работников образовательных организаций</w:t>
      </w:r>
    </w:p>
    <w:p w:rsidR="009447AE" w:rsidRDefault="009447AE" w:rsidP="009447AE">
      <w:pPr>
        <w:jc w:val="center"/>
        <w:rPr>
          <w:b/>
        </w:rPr>
      </w:pPr>
      <w:r>
        <w:rPr>
          <w:b/>
        </w:rPr>
        <w:t>МО «Славский</w:t>
      </w:r>
      <w:r w:rsidRPr="00D576FE">
        <w:rPr>
          <w:b/>
        </w:rPr>
        <w:t xml:space="preserve"> </w:t>
      </w:r>
      <w:r>
        <w:rPr>
          <w:b/>
        </w:rPr>
        <w:t>муниципальный округ Ка</w:t>
      </w:r>
      <w:r w:rsidR="001E4BCE">
        <w:rPr>
          <w:b/>
        </w:rPr>
        <w:t>лининградской области»  на 01.10</w:t>
      </w:r>
      <w:r>
        <w:rPr>
          <w:b/>
        </w:rPr>
        <w:t>.2022 г.</w:t>
      </w:r>
    </w:p>
    <w:p w:rsidR="009447AE" w:rsidRPr="00662FA9" w:rsidRDefault="009447AE" w:rsidP="009447AE">
      <w:pPr>
        <w:rPr>
          <w:b/>
          <w:sz w:val="20"/>
          <w:szCs w:val="20"/>
        </w:rPr>
      </w:pPr>
    </w:p>
    <w:p w:rsidR="002C3F6C" w:rsidRPr="00662FA9" w:rsidRDefault="002C3F6C" w:rsidP="002C3F6C">
      <w:pPr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681"/>
        <w:gridCol w:w="1026"/>
        <w:gridCol w:w="1134"/>
        <w:gridCol w:w="1276"/>
        <w:gridCol w:w="1134"/>
        <w:gridCol w:w="1276"/>
        <w:gridCol w:w="1276"/>
        <w:gridCol w:w="1134"/>
        <w:gridCol w:w="1275"/>
      </w:tblGrid>
      <w:tr w:rsidR="002C3F6C" w:rsidTr="00E12E52">
        <w:trPr>
          <w:trHeight w:val="5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 w:rsidRPr="00FA4875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         2020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2021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</w:rPr>
              <w:t>2022</w:t>
            </w:r>
          </w:p>
          <w:p w:rsidR="002C3F6C" w:rsidRDefault="002C3F6C" w:rsidP="00E12E52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FFD">
              <w:rPr>
                <w:sz w:val="24"/>
                <w:szCs w:val="24"/>
              </w:rPr>
              <w:t>2024</w:t>
            </w:r>
          </w:p>
        </w:tc>
      </w:tr>
      <w:tr w:rsidR="002C3F6C" w:rsidTr="00E12E52">
        <w:trPr>
          <w:trHeight w:val="634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F6C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F6C" w:rsidRDefault="002C3F6C" w:rsidP="00E12E52">
            <w:pPr>
              <w:spacing w:line="276" w:lineRule="auto"/>
              <w:ind w:firstLine="709"/>
              <w:rPr>
                <w:sz w:val="24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план</w:t>
            </w:r>
          </w:p>
          <w:p w:rsidR="002C3F6C" w:rsidRPr="000F0FFD" w:rsidRDefault="002C3F6C" w:rsidP="00E12E52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F6C" w:rsidRPr="000F0FFD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F6C" w:rsidRPr="000F0FFD" w:rsidRDefault="002C3F6C" w:rsidP="00E12E52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F6C" w:rsidRPr="000F0FFD" w:rsidRDefault="002C3F6C" w:rsidP="00E12E52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0F0FFD">
              <w:rPr>
                <w:b/>
                <w:sz w:val="24"/>
                <w:szCs w:val="22"/>
                <w:lang w:eastAsia="en-US"/>
              </w:rPr>
              <w:t>факт</w:t>
            </w:r>
          </w:p>
          <w:p w:rsidR="002C3F6C" w:rsidRPr="000F0FFD" w:rsidRDefault="002C3F6C" w:rsidP="00E12E52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F6C" w:rsidRDefault="002C3F6C" w:rsidP="00E12E52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6C" w:rsidRPr="000F0FFD" w:rsidRDefault="002C3F6C" w:rsidP="00E12E52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0F0FFD">
              <w:rPr>
                <w:sz w:val="24"/>
                <w:szCs w:val="24"/>
              </w:rPr>
              <w:t>план</w:t>
            </w:r>
          </w:p>
        </w:tc>
      </w:tr>
      <w:tr w:rsidR="001E4BCE" w:rsidTr="00E12E52">
        <w:trPr>
          <w:trHeight w:val="9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Default="001E4BCE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0F0FFD" w:rsidRDefault="001E4BCE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Средняя заработная плата педагогических работников школ  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826749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33019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826749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33489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BCE" w:rsidRPr="000F0FFD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33489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0F0FFD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38142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4BCE" w:rsidRPr="00662FA9" w:rsidRDefault="001E4BCE" w:rsidP="00C95EC3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40430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BCE" w:rsidRPr="00662FA9" w:rsidRDefault="001E4BCE" w:rsidP="00C95EC3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4</w:t>
            </w:r>
            <w:r>
              <w:rPr>
                <w:b/>
                <w:sz w:val="24"/>
                <w:szCs w:val="22"/>
                <w:lang w:eastAsia="en-US"/>
              </w:rPr>
              <w:t>2978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4BCE" w:rsidRPr="00724702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42856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CE" w:rsidRPr="00724702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42856</w:t>
            </w:r>
          </w:p>
        </w:tc>
      </w:tr>
      <w:tr w:rsidR="001E4BCE" w:rsidTr="00E12E52">
        <w:trPr>
          <w:trHeight w:val="10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Default="001E4BCE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Default="001E4BCE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дошкольных </w:t>
            </w:r>
          </w:p>
          <w:p w:rsidR="001E4BCE" w:rsidRDefault="001E4BCE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образовательных организаций </w:t>
            </w:r>
          </w:p>
          <w:p w:rsidR="001E4BCE" w:rsidRDefault="001E4BCE" w:rsidP="00E12E5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826749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826749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31569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BCE" w:rsidRPr="000F0FFD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32924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0F0FFD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33513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4BCE" w:rsidRPr="00662FA9" w:rsidRDefault="001E4BCE" w:rsidP="00C95EC3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35709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BCE" w:rsidRPr="00662FA9" w:rsidRDefault="001E4BCE" w:rsidP="00C95EC3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</w:t>
            </w:r>
            <w:r>
              <w:rPr>
                <w:b/>
                <w:sz w:val="24"/>
                <w:szCs w:val="22"/>
                <w:lang w:eastAsia="en-US"/>
              </w:rPr>
              <w:t>9574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4BCE" w:rsidRPr="00724702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37852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CE" w:rsidRPr="00724702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37852</w:t>
            </w:r>
          </w:p>
        </w:tc>
      </w:tr>
      <w:tr w:rsidR="001E4BCE" w:rsidTr="00E12E52">
        <w:trPr>
          <w:trHeight w:val="12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Default="001E4BCE" w:rsidP="00E12E52">
            <w:pPr>
              <w:spacing w:line="276" w:lineRule="auto"/>
              <w:ind w:firstLine="709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Default="001E4BCE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педагогических работников организаций </w:t>
            </w:r>
          </w:p>
          <w:p w:rsidR="001E4BCE" w:rsidRDefault="001E4BCE" w:rsidP="00E12E5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дополнительного образования </w:t>
            </w:r>
          </w:p>
          <w:p w:rsidR="001E4BCE" w:rsidRDefault="001E4BCE" w:rsidP="00E12E52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Славского муниципального округа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826749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</w:rPr>
              <w:t>33354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826749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26749">
              <w:rPr>
                <w:sz w:val="24"/>
                <w:szCs w:val="22"/>
                <w:lang w:eastAsia="en-US"/>
              </w:rPr>
              <w:t>32115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BCE" w:rsidRPr="000F0FFD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</w:rPr>
              <w:t>33354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BCE" w:rsidRPr="000F0FFD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0F0FFD">
              <w:rPr>
                <w:sz w:val="24"/>
                <w:szCs w:val="22"/>
                <w:lang w:eastAsia="en-US"/>
              </w:rPr>
              <w:t>34866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4BCE" w:rsidRPr="00662FA9" w:rsidRDefault="001E4BCE" w:rsidP="00C95EC3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662FA9">
              <w:rPr>
                <w:b/>
                <w:sz w:val="24"/>
                <w:szCs w:val="22"/>
                <w:lang w:eastAsia="en-US"/>
              </w:rPr>
              <w:t>370</w:t>
            </w:r>
            <w:r>
              <w:rPr>
                <w:b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BCE" w:rsidRPr="00662FA9" w:rsidRDefault="001E4BCE" w:rsidP="00C95EC3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39198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4BCE" w:rsidRPr="00724702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39234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CE" w:rsidRPr="00724702" w:rsidRDefault="001E4BCE" w:rsidP="00C95EC3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39234</w:t>
            </w:r>
          </w:p>
        </w:tc>
      </w:tr>
    </w:tbl>
    <w:p w:rsidR="002C3F6C" w:rsidRDefault="002C3F6C" w:rsidP="002C3F6C">
      <w:pPr>
        <w:rPr>
          <w:sz w:val="22"/>
          <w:szCs w:val="22"/>
          <w:lang w:eastAsia="en-US"/>
        </w:rPr>
      </w:pPr>
    </w:p>
    <w:sectPr w:rsidR="002C3F6C" w:rsidSect="00780803">
      <w:pgSz w:w="16838" w:h="11906" w:orient="landscape"/>
      <w:pgMar w:top="426" w:right="962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5178"/>
    <w:rsid w:val="00001D9D"/>
    <w:rsid w:val="00004D3B"/>
    <w:rsid w:val="0000637A"/>
    <w:rsid w:val="00015040"/>
    <w:rsid w:val="0004646A"/>
    <w:rsid w:val="000819FA"/>
    <w:rsid w:val="000A21A6"/>
    <w:rsid w:val="000F0FFD"/>
    <w:rsid w:val="000F385A"/>
    <w:rsid w:val="0015421B"/>
    <w:rsid w:val="00176166"/>
    <w:rsid w:val="001808C6"/>
    <w:rsid w:val="00190C43"/>
    <w:rsid w:val="001E4BCE"/>
    <w:rsid w:val="00213A03"/>
    <w:rsid w:val="0021692F"/>
    <w:rsid w:val="002C3F6C"/>
    <w:rsid w:val="00310744"/>
    <w:rsid w:val="003A586C"/>
    <w:rsid w:val="003C10C4"/>
    <w:rsid w:val="0047318D"/>
    <w:rsid w:val="004B0401"/>
    <w:rsid w:val="004B3682"/>
    <w:rsid w:val="004D5B84"/>
    <w:rsid w:val="00530EA2"/>
    <w:rsid w:val="0056532F"/>
    <w:rsid w:val="0059146C"/>
    <w:rsid w:val="00662FA9"/>
    <w:rsid w:val="006D5178"/>
    <w:rsid w:val="006D55C2"/>
    <w:rsid w:val="00780803"/>
    <w:rsid w:val="00783975"/>
    <w:rsid w:val="008175EE"/>
    <w:rsid w:val="00892733"/>
    <w:rsid w:val="008F63EE"/>
    <w:rsid w:val="009447AE"/>
    <w:rsid w:val="009959BD"/>
    <w:rsid w:val="009C0FD3"/>
    <w:rsid w:val="009E42F3"/>
    <w:rsid w:val="00A6603F"/>
    <w:rsid w:val="00AB46D2"/>
    <w:rsid w:val="00AD56C9"/>
    <w:rsid w:val="00B44544"/>
    <w:rsid w:val="00B757A1"/>
    <w:rsid w:val="00CE0773"/>
    <w:rsid w:val="00D0248E"/>
    <w:rsid w:val="00E620C4"/>
    <w:rsid w:val="00ED2F61"/>
    <w:rsid w:val="00ED47EE"/>
    <w:rsid w:val="00F1240B"/>
    <w:rsid w:val="00F772D4"/>
    <w:rsid w:val="00FA4875"/>
    <w:rsid w:val="00FB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78"/>
    <w:pPr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84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6D5178"/>
    <w:rPr>
      <w:rFonts w:ascii="Times New Roman" w:hAnsi="Times New Roman" w:cs="Times New Roman" w:hint="default"/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6D517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6D5178"/>
    <w:rPr>
      <w:rFonts w:eastAsia="Times New Roman" w:cs="Times New Roman"/>
      <w:b/>
      <w:bCs/>
      <w:sz w:val="24"/>
      <w:szCs w:val="24"/>
      <w:lang w:eastAsia="ar-SA"/>
    </w:rPr>
  </w:style>
  <w:style w:type="paragraph" w:styleId="a8">
    <w:name w:val="Title"/>
    <w:basedOn w:val="a"/>
    <w:next w:val="a5"/>
    <w:link w:val="a9"/>
    <w:qFormat/>
    <w:rsid w:val="006D5178"/>
    <w:pPr>
      <w:suppressAutoHyphens/>
      <w:jc w:val="center"/>
    </w:pPr>
    <w:rPr>
      <w:b/>
      <w:bCs/>
      <w:szCs w:val="24"/>
      <w:lang w:eastAsia="ar-SA"/>
    </w:rPr>
  </w:style>
  <w:style w:type="character" w:customStyle="1" w:styleId="a9">
    <w:name w:val="Название Знак"/>
    <w:basedOn w:val="a0"/>
    <w:link w:val="a8"/>
    <w:rsid w:val="006D5178"/>
    <w:rPr>
      <w:rFonts w:eastAsia="Times New Roman" w:cs="Times New Roman"/>
      <w:b/>
      <w:bCs/>
      <w:szCs w:val="24"/>
      <w:lang w:eastAsia="ar-SA"/>
    </w:rPr>
  </w:style>
  <w:style w:type="paragraph" w:styleId="aa">
    <w:name w:val="List Paragraph"/>
    <w:basedOn w:val="a"/>
    <w:uiPriority w:val="34"/>
    <w:qFormat/>
    <w:rsid w:val="006D5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b"/>
    <w:uiPriority w:val="99"/>
    <w:semiHidden/>
    <w:unhideWhenUsed/>
    <w:rsid w:val="006D51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6D5178"/>
    <w:rPr>
      <w:rFonts w:eastAsia="Times New Roman" w:cs="Times New Roman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51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70</cp:revision>
  <cp:lastPrinted>2022-07-05T11:12:00Z</cp:lastPrinted>
  <dcterms:created xsi:type="dcterms:W3CDTF">2021-07-08T14:54:00Z</dcterms:created>
  <dcterms:modified xsi:type="dcterms:W3CDTF">2022-10-17T07:53:00Z</dcterms:modified>
</cp:coreProperties>
</file>