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54" w:rsidRDefault="00967754" w:rsidP="00967754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ЗАКЛЮЧЕНИЕ</w:t>
      </w:r>
    </w:p>
    <w:p w:rsidR="00967754" w:rsidRDefault="00967754" w:rsidP="00967754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по итогам проведения общественных осуждений по Проекту внесения изменений Правила землепользования и застройки муниципального образования «</w:t>
      </w:r>
      <w:proofErr w:type="spellStart"/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Славский</w:t>
      </w:r>
      <w:proofErr w:type="spellEnd"/>
      <w:r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 городской округ» Калининградской области</w:t>
      </w:r>
    </w:p>
    <w:p w:rsidR="00967754" w:rsidRDefault="00967754" w:rsidP="00967754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967754" w:rsidRDefault="00967754" w:rsidP="00967754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5.1, 46 частями 12, 13, 15 статьи 31 Градостроительного кодекса Российской Федерации, пунктом 2 статьи 7 Федерального закона от 14 марта 2022 года №58-ФЗ «О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Законом Калининградской области от 30.11.2016 № 19 «О перераспределении полномочий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 Положением о проведении общественных обсуждений по вопросам градостроительной деятельности на территории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округ», утверждённого решением окружного Совета депутатов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от 28.06.2018 № 37 «Об утверждении Положения о проведении публичных слушаний в муниципальном образовании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</w:t>
      </w:r>
      <w:proofErr w:type="gramEnd"/>
      <w:r>
        <w:rPr>
          <w:sz w:val="28"/>
          <w:szCs w:val="28"/>
        </w:rPr>
        <w:t>» и Положения о проведении общественных обсуждений по вопросам градостроительной деятельности на территории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в период с 19 августа 2022 года по </w:t>
      </w:r>
      <w:r>
        <w:rPr>
          <w:color w:val="000000" w:themeColor="text1"/>
          <w:sz w:val="28"/>
          <w:szCs w:val="28"/>
        </w:rPr>
        <w:t xml:space="preserve">13 сентября </w:t>
      </w:r>
      <w:r>
        <w:rPr>
          <w:sz w:val="28"/>
          <w:szCs w:val="28"/>
        </w:rPr>
        <w:t>2022 года.</w:t>
      </w:r>
    </w:p>
    <w:p w:rsidR="00967754" w:rsidRDefault="00967754" w:rsidP="00967754">
      <w:pPr>
        <w:ind w:firstLine="360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Настоящее заключение подготовлено на основании протокола общественных обсуждений по проекту внесения изменений в Правила землепользования и застройки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Славский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городской округ» Калининградской области в части изменения территориального зонирования от 12.09.2022г.</w:t>
      </w:r>
    </w:p>
    <w:p w:rsidR="00967754" w:rsidRDefault="00967754" w:rsidP="00967754">
      <w:pPr>
        <w:ind w:firstLine="360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Жители муниципального образования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Славский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муниципальный округ Калининградской области» в общественных обсуждениях не участвовали, оповещены должным образом.</w:t>
      </w:r>
    </w:p>
    <w:p w:rsidR="00967754" w:rsidRDefault="00967754" w:rsidP="00967754">
      <w:pPr>
        <w:ind w:firstLine="360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– отсутствуют.</w:t>
      </w:r>
    </w:p>
    <w:p w:rsidR="00967754" w:rsidRDefault="00967754" w:rsidP="00967754">
      <w:pPr>
        <w:ind w:firstLine="360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 период размещения в соответствие с п.2 ч. 4 и п.2 ч.5 ст. 5.1 Градостроительного кодекса Российской Федерации материалов по данному вопросу участниками общественных обсуждений не вносилось предложений и замечания.</w:t>
      </w:r>
    </w:p>
    <w:p w:rsidR="00967754" w:rsidRDefault="00967754" w:rsidP="00967754">
      <w:pPr>
        <w:jc w:val="both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967754" w:rsidRDefault="00967754" w:rsidP="00967754">
      <w:pPr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Общественные обсуждения проведены в соответствии с требованиями действующего градостроительного законодательства.</w:t>
      </w:r>
    </w:p>
    <w:p w:rsidR="00967754" w:rsidRDefault="00967754" w:rsidP="00967754">
      <w:pPr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967754" w:rsidRDefault="00967754" w:rsidP="00967754">
      <w:pPr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967754" w:rsidRDefault="00967754" w:rsidP="00967754">
      <w:pPr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Вывод:</w:t>
      </w:r>
    </w:p>
    <w:p w:rsidR="00967754" w:rsidRDefault="00967754" w:rsidP="00967754">
      <w:pPr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ab/>
        <w:t>В связи с вышеизложенным, администрация МО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Славский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муниципальный округ Калининградской области» считает целесообразным утвердить проект </w:t>
      </w:r>
      <w:r>
        <w:rPr>
          <w:sz w:val="28"/>
          <w:szCs w:val="28"/>
        </w:rPr>
        <w:t xml:space="preserve">внесения изменений в Правила землепользования и застройки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Славский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городской округ» Калининградской области в части изменения территориального зонирования, а именно:</w:t>
      </w:r>
    </w:p>
    <w:p w:rsidR="00967754" w:rsidRDefault="00967754" w:rsidP="00967754">
      <w:pPr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  <w:t xml:space="preserve"> - Установить в отношении земельного участка с кадастровым номером 39:12:000000:846, расположенного вблизи города Славска Славского района Калининградской области, территориальную зону «Зона, занятая объектами сельскохозяйственного назначения и предназначенная для ведения сельского хозяйства, садоводства, личного подсобного хозяйства, развития объектов сельскохозяйственного назначения, из земель сельскохозяйственного назначения» (индекс «Сх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2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>»).</w:t>
      </w:r>
    </w:p>
    <w:p w:rsidR="00967754" w:rsidRDefault="00967754" w:rsidP="00967754">
      <w:pPr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967754" w:rsidRPr="0087533E" w:rsidRDefault="00967754" w:rsidP="00967754">
      <w:pPr>
        <w:rPr>
          <w:rFonts w:cs="Times New Roman"/>
          <w:sz w:val="18"/>
          <w:szCs w:val="18"/>
        </w:rPr>
      </w:pPr>
      <w:r w:rsidRPr="0087533E">
        <w:rPr>
          <w:rFonts w:cs="Times New Roman"/>
          <w:sz w:val="18"/>
          <w:szCs w:val="18"/>
        </w:rPr>
        <w:t>Дата оформления протокола</w:t>
      </w:r>
    </w:p>
    <w:p w:rsidR="00967754" w:rsidRPr="0087533E" w:rsidRDefault="00967754" w:rsidP="00967754">
      <w:pPr>
        <w:rPr>
          <w:rFonts w:cs="Times New Roman"/>
          <w:sz w:val="18"/>
          <w:szCs w:val="18"/>
        </w:rPr>
      </w:pPr>
      <w:r w:rsidRPr="0087533E">
        <w:rPr>
          <w:rFonts w:cs="Times New Roman"/>
          <w:sz w:val="18"/>
          <w:szCs w:val="18"/>
        </w:rPr>
        <w:t xml:space="preserve">от </w:t>
      </w:r>
      <w:r>
        <w:rPr>
          <w:rFonts w:cs="Times New Roman"/>
          <w:sz w:val="18"/>
          <w:szCs w:val="18"/>
        </w:rPr>
        <w:t>12</w:t>
      </w:r>
      <w:r w:rsidRPr="0087533E">
        <w:rPr>
          <w:rFonts w:cs="Times New Roman"/>
          <w:sz w:val="18"/>
          <w:szCs w:val="18"/>
        </w:rPr>
        <w:t xml:space="preserve"> сентября 2022г. </w:t>
      </w:r>
    </w:p>
    <w:p w:rsidR="00967754" w:rsidRPr="00414BA5" w:rsidRDefault="00967754" w:rsidP="00967754">
      <w:pPr>
        <w:jc w:val="center"/>
        <w:rPr>
          <w:rFonts w:cs="Times New Roman"/>
          <w:szCs w:val="24"/>
        </w:rPr>
      </w:pPr>
    </w:p>
    <w:p w:rsidR="00967754" w:rsidRPr="00414BA5" w:rsidRDefault="00967754" w:rsidP="00967754">
      <w:pPr>
        <w:jc w:val="center"/>
        <w:rPr>
          <w:rFonts w:cs="Times New Roman"/>
          <w:b/>
          <w:szCs w:val="24"/>
        </w:rPr>
      </w:pPr>
      <w:r w:rsidRPr="00414BA5">
        <w:rPr>
          <w:rFonts w:cs="Times New Roman"/>
          <w:b/>
          <w:szCs w:val="24"/>
        </w:rPr>
        <w:t xml:space="preserve">Протокол общественных обсуждений </w:t>
      </w:r>
    </w:p>
    <w:p w:rsidR="00967754" w:rsidRPr="00414BA5" w:rsidRDefault="00967754" w:rsidP="00967754">
      <w:pPr>
        <w:jc w:val="both"/>
        <w:rPr>
          <w:rFonts w:cs="Times New Roman"/>
          <w:szCs w:val="24"/>
        </w:rPr>
      </w:pPr>
      <w:r w:rsidRPr="00414BA5">
        <w:rPr>
          <w:rFonts w:cs="Times New Roman"/>
          <w:szCs w:val="24"/>
        </w:rPr>
        <w:t>по проекту внесения изменений в Правила землепользования и застройки  муниципального образования «</w:t>
      </w:r>
      <w:proofErr w:type="spellStart"/>
      <w:r w:rsidRPr="00414BA5">
        <w:rPr>
          <w:rFonts w:cs="Times New Roman"/>
          <w:szCs w:val="24"/>
        </w:rPr>
        <w:t>Славский</w:t>
      </w:r>
      <w:proofErr w:type="spellEnd"/>
      <w:r w:rsidRPr="00414BA5">
        <w:rPr>
          <w:rFonts w:cs="Times New Roman"/>
          <w:szCs w:val="24"/>
        </w:rPr>
        <w:t xml:space="preserve"> городской округ» Калининградской области</w:t>
      </w:r>
    </w:p>
    <w:p w:rsidR="00967754" w:rsidRPr="00414BA5" w:rsidRDefault="00967754" w:rsidP="0096775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BA5">
        <w:rPr>
          <w:rFonts w:ascii="Times New Roman" w:hAnsi="Times New Roman" w:cs="Times New Roman"/>
          <w:b/>
          <w:sz w:val="24"/>
          <w:szCs w:val="24"/>
        </w:rPr>
        <w:t>Общие сведения о проекте, представленном на общественные обсуждения:</w:t>
      </w:r>
    </w:p>
    <w:p w:rsidR="00967754" w:rsidRPr="00414BA5" w:rsidRDefault="00967754" w:rsidP="00967754">
      <w:pPr>
        <w:jc w:val="center"/>
        <w:rPr>
          <w:rFonts w:cs="Times New Roman"/>
          <w:b/>
          <w:szCs w:val="24"/>
        </w:rPr>
      </w:pPr>
    </w:p>
    <w:p w:rsidR="00967754" w:rsidRPr="00414BA5" w:rsidRDefault="00967754" w:rsidP="00967754">
      <w:pPr>
        <w:ind w:firstLine="708"/>
        <w:jc w:val="both"/>
        <w:rPr>
          <w:rFonts w:cs="Times New Roman"/>
          <w:szCs w:val="24"/>
        </w:rPr>
      </w:pPr>
      <w:proofErr w:type="gramStart"/>
      <w:r w:rsidRPr="00414BA5">
        <w:rPr>
          <w:rFonts w:cs="Times New Roman"/>
          <w:szCs w:val="24"/>
        </w:rPr>
        <w:t>Общественные обсуждения назначены в соответствии с постановлением главы МО «</w:t>
      </w:r>
      <w:proofErr w:type="spellStart"/>
      <w:r w:rsidRPr="00414BA5">
        <w:rPr>
          <w:rFonts w:cs="Times New Roman"/>
          <w:szCs w:val="24"/>
        </w:rPr>
        <w:t>Славский</w:t>
      </w:r>
      <w:proofErr w:type="spellEnd"/>
      <w:r w:rsidRPr="00414BA5">
        <w:rPr>
          <w:rFonts w:cs="Times New Roman"/>
          <w:szCs w:val="24"/>
        </w:rPr>
        <w:t xml:space="preserve"> муниципальный округ Калининградской области» Матвеевой Е.А. от 17.08.2022г. №22 «О проведении общественных обсуждений по проекту внесения изменений в Правила землепользования и застройки муниципального образования «</w:t>
      </w:r>
      <w:proofErr w:type="spellStart"/>
      <w:r w:rsidRPr="00414BA5">
        <w:rPr>
          <w:rFonts w:cs="Times New Roman"/>
          <w:szCs w:val="24"/>
        </w:rPr>
        <w:t>Славский</w:t>
      </w:r>
      <w:proofErr w:type="spellEnd"/>
      <w:r w:rsidRPr="00414BA5">
        <w:rPr>
          <w:rFonts w:cs="Times New Roman"/>
          <w:szCs w:val="24"/>
        </w:rPr>
        <w:t xml:space="preserve"> городской округ» Калининградской области», Порядком утвержденным решением №62 от 27.07.2022 «Об утверждении Порядка организации и проведения общественных обсуждений или публичных слушаний по вопросам</w:t>
      </w:r>
      <w:proofErr w:type="gramEnd"/>
      <w:r w:rsidRPr="00414BA5">
        <w:rPr>
          <w:rFonts w:cs="Times New Roman"/>
          <w:szCs w:val="24"/>
        </w:rPr>
        <w:t xml:space="preserve"> градостроительной деятельности на территории муниципального образования «</w:t>
      </w:r>
      <w:proofErr w:type="spellStart"/>
      <w:r w:rsidRPr="00414BA5">
        <w:rPr>
          <w:rFonts w:cs="Times New Roman"/>
          <w:szCs w:val="24"/>
        </w:rPr>
        <w:t>Славский</w:t>
      </w:r>
      <w:proofErr w:type="spellEnd"/>
      <w:r w:rsidRPr="00414BA5">
        <w:rPr>
          <w:rFonts w:cs="Times New Roman"/>
          <w:szCs w:val="24"/>
        </w:rPr>
        <w:t xml:space="preserve"> муниципальный округ Калининградской области».</w:t>
      </w:r>
    </w:p>
    <w:p w:rsidR="00967754" w:rsidRPr="00414BA5" w:rsidRDefault="00967754" w:rsidP="00967754">
      <w:pPr>
        <w:ind w:firstLine="708"/>
        <w:jc w:val="both"/>
        <w:rPr>
          <w:rFonts w:cs="Times New Roman"/>
          <w:color w:val="000000" w:themeColor="text1"/>
          <w:szCs w:val="24"/>
        </w:rPr>
      </w:pPr>
      <w:r w:rsidRPr="00414BA5">
        <w:rPr>
          <w:rFonts w:cs="Times New Roman"/>
          <w:szCs w:val="24"/>
        </w:rPr>
        <w:t>Данное постановление опубликовано в редакции газеты «</w:t>
      </w:r>
      <w:proofErr w:type="spellStart"/>
      <w:r w:rsidRPr="00414BA5">
        <w:rPr>
          <w:rFonts w:cs="Times New Roman"/>
          <w:szCs w:val="24"/>
        </w:rPr>
        <w:t>Славские</w:t>
      </w:r>
      <w:proofErr w:type="spellEnd"/>
      <w:r w:rsidRPr="00414BA5">
        <w:rPr>
          <w:rFonts w:cs="Times New Roman"/>
          <w:szCs w:val="24"/>
        </w:rPr>
        <w:t xml:space="preserve"> НОВОСТИ» №63 от 19 августа  2022 года и размещено на официальном сайте администрации </w:t>
      </w:r>
      <w:r w:rsidRPr="00414BA5">
        <w:rPr>
          <w:rFonts w:cs="Times New Roman"/>
          <w:color w:val="000000" w:themeColor="text1"/>
          <w:szCs w:val="24"/>
        </w:rPr>
        <w:t>муниципального образования «</w:t>
      </w:r>
      <w:proofErr w:type="spellStart"/>
      <w:r w:rsidRPr="00414BA5">
        <w:rPr>
          <w:rFonts w:cs="Times New Roman"/>
          <w:color w:val="000000" w:themeColor="text1"/>
          <w:szCs w:val="24"/>
        </w:rPr>
        <w:t>Славский</w:t>
      </w:r>
      <w:proofErr w:type="spellEnd"/>
      <w:r w:rsidRPr="00414BA5">
        <w:rPr>
          <w:rFonts w:cs="Times New Roman"/>
          <w:color w:val="000000" w:themeColor="text1"/>
          <w:szCs w:val="24"/>
        </w:rPr>
        <w:t xml:space="preserve"> городской округ» </w:t>
      </w:r>
      <w:r w:rsidRPr="00414BA5">
        <w:rPr>
          <w:rFonts w:cs="Times New Roman"/>
          <w:szCs w:val="24"/>
        </w:rPr>
        <w:t>в сети «Интернет»</w:t>
      </w:r>
      <w:r w:rsidRPr="00414BA5">
        <w:rPr>
          <w:rFonts w:cs="Times New Roman"/>
          <w:color w:val="000000" w:themeColor="text1"/>
          <w:szCs w:val="24"/>
        </w:rPr>
        <w:t>.</w:t>
      </w:r>
    </w:p>
    <w:p w:rsidR="00967754" w:rsidRPr="00414BA5" w:rsidRDefault="00967754" w:rsidP="00967754">
      <w:pPr>
        <w:ind w:firstLine="708"/>
        <w:jc w:val="both"/>
        <w:rPr>
          <w:rFonts w:cs="Times New Roman"/>
          <w:color w:val="000000" w:themeColor="text1"/>
          <w:szCs w:val="24"/>
        </w:rPr>
      </w:pPr>
      <w:r w:rsidRPr="00414BA5">
        <w:rPr>
          <w:rFonts w:cs="Times New Roman"/>
          <w:color w:val="000000" w:themeColor="text1"/>
          <w:szCs w:val="24"/>
        </w:rPr>
        <w:t>В вышеуказанном оповещении указа информация о сроке, в течение которого принимались предложения и замечания участников общественных осуждений, о территории, в пределах  которой проводятся общественные обсуждения, а именно:</w:t>
      </w:r>
    </w:p>
    <w:p w:rsidR="00967754" w:rsidRPr="00414BA5" w:rsidRDefault="00967754" w:rsidP="00967754">
      <w:pPr>
        <w:ind w:firstLine="708"/>
        <w:jc w:val="both"/>
        <w:rPr>
          <w:rFonts w:cs="Times New Roman"/>
          <w:color w:val="000000" w:themeColor="text1"/>
          <w:szCs w:val="24"/>
        </w:rPr>
      </w:pPr>
      <w:r w:rsidRPr="00414BA5">
        <w:rPr>
          <w:rFonts w:cs="Times New Roman"/>
          <w:color w:val="000000" w:themeColor="text1"/>
          <w:szCs w:val="24"/>
        </w:rPr>
        <w:t>- О</w:t>
      </w:r>
      <w:r w:rsidRPr="00414BA5">
        <w:rPr>
          <w:rFonts w:cs="Times New Roman"/>
          <w:szCs w:val="24"/>
        </w:rPr>
        <w:t xml:space="preserve">фициальный сайт администрации </w:t>
      </w:r>
      <w:r w:rsidRPr="00414BA5">
        <w:rPr>
          <w:rFonts w:cs="Times New Roman"/>
          <w:color w:val="000000" w:themeColor="text1"/>
          <w:szCs w:val="24"/>
        </w:rPr>
        <w:t>муниципального образования «</w:t>
      </w:r>
      <w:proofErr w:type="spellStart"/>
      <w:r w:rsidRPr="00414BA5">
        <w:rPr>
          <w:rFonts w:cs="Times New Roman"/>
          <w:color w:val="000000" w:themeColor="text1"/>
          <w:szCs w:val="24"/>
        </w:rPr>
        <w:t>Славский</w:t>
      </w:r>
      <w:proofErr w:type="spellEnd"/>
      <w:r w:rsidRPr="00414BA5">
        <w:rPr>
          <w:rFonts w:cs="Times New Roman"/>
          <w:color w:val="000000" w:themeColor="text1"/>
          <w:szCs w:val="24"/>
        </w:rPr>
        <w:t xml:space="preserve"> городской округ» </w:t>
      </w:r>
      <w:hyperlink r:id="rId6" w:history="1">
        <w:r w:rsidRPr="00414BA5">
          <w:rPr>
            <w:rStyle w:val="a3"/>
            <w:rFonts w:cs="Times New Roman"/>
            <w:color w:val="000000" w:themeColor="text1"/>
            <w:szCs w:val="24"/>
            <w:u w:val="none"/>
          </w:rPr>
          <w:t xml:space="preserve"> </w:t>
        </w:r>
        <w:r w:rsidRPr="00414BA5">
          <w:rPr>
            <w:rStyle w:val="a3"/>
            <w:rFonts w:cs="Times New Roman"/>
            <w:color w:val="000000" w:themeColor="text1"/>
            <w:szCs w:val="24"/>
            <w:u w:val="none"/>
            <w:lang w:val="en-US"/>
          </w:rPr>
          <w:t>www</w:t>
        </w:r>
        <w:r w:rsidRPr="00414BA5">
          <w:rPr>
            <w:rStyle w:val="a3"/>
            <w:rFonts w:cs="Times New Roman"/>
            <w:color w:val="000000" w:themeColor="text1"/>
            <w:szCs w:val="24"/>
            <w:u w:val="none"/>
          </w:rPr>
          <w:t xml:space="preserve">. </w:t>
        </w:r>
        <w:hyperlink r:id="rId7" w:history="1">
          <w:r w:rsidRPr="00414BA5">
            <w:rPr>
              <w:rStyle w:val="a3"/>
              <w:rFonts w:cs="Times New Roman"/>
              <w:color w:val="000000" w:themeColor="text1"/>
              <w:szCs w:val="24"/>
              <w:u w:val="none"/>
              <w:lang w:val="en-US"/>
            </w:rPr>
            <w:t>slavsk</w:t>
          </w:r>
          <w:r w:rsidRPr="00414BA5">
            <w:rPr>
              <w:rStyle w:val="a3"/>
              <w:rFonts w:cs="Times New Roman"/>
              <w:color w:val="000000" w:themeColor="text1"/>
              <w:szCs w:val="24"/>
              <w:u w:val="none"/>
            </w:rPr>
            <w:t>.</w:t>
          </w:r>
          <w:r w:rsidRPr="00414BA5">
            <w:rPr>
              <w:rStyle w:val="a3"/>
              <w:rFonts w:cs="Times New Roman"/>
              <w:color w:val="000000" w:themeColor="text1"/>
              <w:szCs w:val="24"/>
              <w:u w:val="none"/>
              <w:lang w:val="en-US"/>
            </w:rPr>
            <w:t>info</w:t>
          </w:r>
        </w:hyperlink>
      </w:hyperlink>
      <w:r w:rsidRPr="00414BA5">
        <w:rPr>
          <w:rFonts w:cs="Times New Roman"/>
          <w:color w:val="000000" w:themeColor="text1"/>
          <w:szCs w:val="24"/>
        </w:rPr>
        <w:t>, в разделе «Градостроительное зонирование».</w:t>
      </w:r>
    </w:p>
    <w:p w:rsidR="00967754" w:rsidRPr="00414BA5" w:rsidRDefault="00967754" w:rsidP="00967754">
      <w:pPr>
        <w:ind w:firstLine="708"/>
        <w:jc w:val="both"/>
        <w:rPr>
          <w:rFonts w:cs="Times New Roman"/>
          <w:color w:val="000000" w:themeColor="text1"/>
          <w:szCs w:val="24"/>
        </w:rPr>
      </w:pPr>
      <w:r w:rsidRPr="00414BA5">
        <w:rPr>
          <w:rFonts w:cs="Times New Roman"/>
          <w:color w:val="000000" w:themeColor="text1"/>
          <w:szCs w:val="24"/>
        </w:rPr>
        <w:t>Проведение экспозиции по рассматриваемому Проекту не предусмотрено.</w:t>
      </w:r>
    </w:p>
    <w:p w:rsidR="00967754" w:rsidRPr="00414BA5" w:rsidRDefault="00967754" w:rsidP="0096775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4BA5">
        <w:rPr>
          <w:rFonts w:ascii="Times New Roman" w:hAnsi="Times New Roman" w:cs="Times New Roman"/>
          <w:sz w:val="24"/>
          <w:szCs w:val="24"/>
        </w:rPr>
        <w:t>Организатор проведения общественных обсуждений:</w:t>
      </w:r>
    </w:p>
    <w:p w:rsidR="00967754" w:rsidRPr="00414BA5" w:rsidRDefault="00967754" w:rsidP="00967754">
      <w:pPr>
        <w:ind w:firstLine="360"/>
        <w:jc w:val="both"/>
        <w:rPr>
          <w:rFonts w:cs="Times New Roman"/>
          <w:szCs w:val="24"/>
        </w:rPr>
      </w:pPr>
      <w:proofErr w:type="gramStart"/>
      <w:r w:rsidRPr="00414BA5">
        <w:rPr>
          <w:rFonts w:cs="Times New Roman"/>
          <w:szCs w:val="24"/>
        </w:rPr>
        <w:t>В Порядком утвержденным решением №62 от 27.07.2022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«</w:t>
      </w:r>
      <w:proofErr w:type="spellStart"/>
      <w:r w:rsidRPr="00414BA5">
        <w:rPr>
          <w:rFonts w:cs="Times New Roman"/>
          <w:szCs w:val="24"/>
        </w:rPr>
        <w:t>Славский</w:t>
      </w:r>
      <w:proofErr w:type="spellEnd"/>
      <w:r w:rsidRPr="00414BA5">
        <w:rPr>
          <w:rFonts w:cs="Times New Roman"/>
          <w:szCs w:val="24"/>
        </w:rPr>
        <w:t xml:space="preserve"> муниципальный округ Калининградской области», организатором общественных обсуждений является орган администрации МО «</w:t>
      </w:r>
      <w:proofErr w:type="spellStart"/>
      <w:r w:rsidRPr="00414BA5">
        <w:rPr>
          <w:rFonts w:cs="Times New Roman"/>
          <w:szCs w:val="24"/>
        </w:rPr>
        <w:t>Славский</w:t>
      </w:r>
      <w:proofErr w:type="spellEnd"/>
      <w:r w:rsidRPr="00414BA5">
        <w:rPr>
          <w:rFonts w:cs="Times New Roman"/>
          <w:szCs w:val="24"/>
        </w:rPr>
        <w:t xml:space="preserve"> муниципальный округ Калининградской области», осуществляющий полномочия в области  градостроительной деятельности - отдел имущественных, земельных отношений и архитектуры.</w:t>
      </w:r>
      <w:proofErr w:type="gramEnd"/>
    </w:p>
    <w:p w:rsidR="00967754" w:rsidRPr="00414BA5" w:rsidRDefault="00967754" w:rsidP="0096775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BA5">
        <w:rPr>
          <w:rFonts w:ascii="Times New Roman" w:hAnsi="Times New Roman" w:cs="Times New Roman"/>
          <w:b/>
          <w:sz w:val="24"/>
          <w:szCs w:val="24"/>
        </w:rPr>
        <w:lastRenderedPageBreak/>
        <w:t>Информация, содержащаяся в опубликованном оповещении о начале общественных обсуждений, дата и источник его опубликования:</w:t>
      </w:r>
    </w:p>
    <w:p w:rsidR="00967754" w:rsidRPr="00414BA5" w:rsidRDefault="00967754" w:rsidP="0096775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BA5">
        <w:rPr>
          <w:rFonts w:ascii="Times New Roman" w:hAnsi="Times New Roman" w:cs="Times New Roman"/>
          <w:sz w:val="24"/>
          <w:szCs w:val="24"/>
        </w:rPr>
        <w:t xml:space="preserve"> Формы оповещения о проведении общественных обсуждений:</w:t>
      </w:r>
    </w:p>
    <w:p w:rsidR="00967754" w:rsidRPr="00414BA5" w:rsidRDefault="00967754" w:rsidP="0096775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4BA5">
        <w:rPr>
          <w:rFonts w:ascii="Times New Roman" w:hAnsi="Times New Roman" w:cs="Times New Roman"/>
          <w:sz w:val="24"/>
          <w:szCs w:val="24"/>
        </w:rPr>
        <w:t xml:space="preserve">Информация о назначении и проведении общественных обсуждений размещена в сети Интернет на официальном сайте администрации </w:t>
      </w:r>
      <w:r w:rsidRPr="00414BA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Pr="00414BA5">
        <w:rPr>
          <w:rFonts w:ascii="Times New Roman" w:hAnsi="Times New Roman" w:cs="Times New Roman"/>
          <w:color w:val="000000" w:themeColor="text1"/>
          <w:sz w:val="24"/>
          <w:szCs w:val="24"/>
        </w:rPr>
        <w:t>Славский</w:t>
      </w:r>
      <w:proofErr w:type="spellEnd"/>
      <w:r w:rsidRPr="00414B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округ» и опубликована </w:t>
      </w:r>
      <w:r w:rsidRPr="00414BA5">
        <w:rPr>
          <w:rFonts w:ascii="Times New Roman" w:hAnsi="Times New Roman" w:cs="Times New Roman"/>
          <w:sz w:val="24"/>
          <w:szCs w:val="24"/>
        </w:rPr>
        <w:t>в редакции газеты «</w:t>
      </w:r>
      <w:proofErr w:type="spellStart"/>
      <w:r w:rsidRPr="00414BA5">
        <w:rPr>
          <w:rFonts w:ascii="Times New Roman" w:hAnsi="Times New Roman" w:cs="Times New Roman"/>
          <w:sz w:val="24"/>
          <w:szCs w:val="24"/>
        </w:rPr>
        <w:t>Славские</w:t>
      </w:r>
      <w:proofErr w:type="spellEnd"/>
      <w:r w:rsidRPr="00414BA5">
        <w:rPr>
          <w:rFonts w:ascii="Times New Roman" w:hAnsi="Times New Roman" w:cs="Times New Roman"/>
          <w:sz w:val="24"/>
          <w:szCs w:val="24"/>
        </w:rPr>
        <w:t xml:space="preserve"> НОВОСТИ» №63 от 19 августа  2022 года.</w:t>
      </w:r>
    </w:p>
    <w:p w:rsidR="00967754" w:rsidRPr="00414BA5" w:rsidRDefault="00967754" w:rsidP="0096775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A5">
        <w:rPr>
          <w:rFonts w:ascii="Times New Roman" w:hAnsi="Times New Roman" w:cs="Times New Roman"/>
          <w:sz w:val="24"/>
          <w:szCs w:val="24"/>
        </w:rPr>
        <w:t>Сроки проведения общественных обсуждений:</w:t>
      </w:r>
    </w:p>
    <w:p w:rsidR="00967754" w:rsidRPr="00414BA5" w:rsidRDefault="00967754" w:rsidP="00967754">
      <w:pPr>
        <w:jc w:val="both"/>
        <w:rPr>
          <w:rFonts w:cs="Times New Roman"/>
          <w:szCs w:val="24"/>
        </w:rPr>
      </w:pPr>
      <w:r w:rsidRPr="00414BA5">
        <w:rPr>
          <w:rFonts w:cs="Times New Roman"/>
          <w:szCs w:val="24"/>
        </w:rPr>
        <w:t>После опубликования постановлением главы МО «</w:t>
      </w:r>
      <w:proofErr w:type="spellStart"/>
      <w:r w:rsidRPr="00414BA5">
        <w:rPr>
          <w:rFonts w:cs="Times New Roman"/>
          <w:szCs w:val="24"/>
        </w:rPr>
        <w:t>Славский</w:t>
      </w:r>
      <w:proofErr w:type="spellEnd"/>
      <w:r w:rsidRPr="00414BA5">
        <w:rPr>
          <w:rFonts w:cs="Times New Roman"/>
          <w:szCs w:val="24"/>
        </w:rPr>
        <w:t xml:space="preserve"> муниципальный округ Калининградской области» Матвеевой Е.А. от 17.08.2022г. №22 «О проведении общественных обсуждений по проекту внесения изменений в Правила землепользования и застройки муниципального образования «</w:t>
      </w:r>
      <w:proofErr w:type="spellStart"/>
      <w:r w:rsidRPr="00414BA5">
        <w:rPr>
          <w:rFonts w:cs="Times New Roman"/>
          <w:szCs w:val="24"/>
        </w:rPr>
        <w:t>Славский</w:t>
      </w:r>
      <w:proofErr w:type="spellEnd"/>
      <w:r w:rsidRPr="00414BA5">
        <w:rPr>
          <w:rFonts w:cs="Times New Roman"/>
          <w:szCs w:val="24"/>
        </w:rPr>
        <w:t xml:space="preserve"> городской округ» Калининградской области» до 13.09.2022г. включительно.</w:t>
      </w:r>
    </w:p>
    <w:p w:rsidR="00967754" w:rsidRPr="00414BA5" w:rsidRDefault="00967754" w:rsidP="00967754">
      <w:pPr>
        <w:pStyle w:val="a4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4BA5">
        <w:rPr>
          <w:rFonts w:ascii="Times New Roman" w:hAnsi="Times New Roman" w:cs="Times New Roman"/>
          <w:sz w:val="24"/>
          <w:szCs w:val="24"/>
        </w:rPr>
        <w:t>Сведения о проведении экспозиции по материалам:</w:t>
      </w:r>
    </w:p>
    <w:p w:rsidR="00967754" w:rsidRPr="00414BA5" w:rsidRDefault="00967754" w:rsidP="00967754">
      <w:pPr>
        <w:jc w:val="both"/>
        <w:rPr>
          <w:rFonts w:cs="Times New Roman"/>
          <w:color w:val="000000" w:themeColor="text1"/>
          <w:szCs w:val="24"/>
        </w:rPr>
      </w:pPr>
      <w:r w:rsidRPr="00414BA5">
        <w:rPr>
          <w:rFonts w:cs="Times New Roman"/>
          <w:szCs w:val="24"/>
        </w:rPr>
        <w:t xml:space="preserve">- Информационные материалы по проекту представлены в сети Интернет на официальном сайте администрации </w:t>
      </w:r>
      <w:r w:rsidRPr="00414BA5">
        <w:rPr>
          <w:rFonts w:cs="Times New Roman"/>
          <w:color w:val="000000" w:themeColor="text1"/>
          <w:szCs w:val="24"/>
        </w:rPr>
        <w:t>муниципального образования «</w:t>
      </w:r>
      <w:proofErr w:type="spellStart"/>
      <w:r w:rsidRPr="00414BA5">
        <w:rPr>
          <w:rFonts w:cs="Times New Roman"/>
          <w:color w:val="000000" w:themeColor="text1"/>
          <w:szCs w:val="24"/>
        </w:rPr>
        <w:t>Славский</w:t>
      </w:r>
      <w:proofErr w:type="spellEnd"/>
      <w:r w:rsidRPr="00414BA5">
        <w:rPr>
          <w:rFonts w:cs="Times New Roman"/>
          <w:color w:val="000000" w:themeColor="text1"/>
          <w:szCs w:val="24"/>
        </w:rPr>
        <w:t xml:space="preserve"> городской округ» </w:t>
      </w:r>
      <w:hyperlink r:id="rId8" w:history="1">
        <w:r w:rsidRPr="00414BA5">
          <w:rPr>
            <w:rStyle w:val="a3"/>
            <w:rFonts w:cs="Times New Roman"/>
            <w:color w:val="000000" w:themeColor="text1"/>
            <w:szCs w:val="24"/>
            <w:u w:val="none"/>
          </w:rPr>
          <w:t xml:space="preserve"> </w:t>
        </w:r>
        <w:r w:rsidRPr="00414BA5">
          <w:rPr>
            <w:rStyle w:val="a3"/>
            <w:rFonts w:cs="Times New Roman"/>
            <w:color w:val="000000" w:themeColor="text1"/>
            <w:szCs w:val="24"/>
            <w:u w:val="none"/>
            <w:lang w:val="en-US"/>
          </w:rPr>
          <w:t>www</w:t>
        </w:r>
        <w:r w:rsidRPr="00414BA5">
          <w:rPr>
            <w:rStyle w:val="a3"/>
            <w:rFonts w:cs="Times New Roman"/>
            <w:color w:val="000000" w:themeColor="text1"/>
            <w:szCs w:val="24"/>
            <w:u w:val="none"/>
          </w:rPr>
          <w:t xml:space="preserve">. </w:t>
        </w:r>
        <w:hyperlink r:id="rId9" w:history="1">
          <w:r w:rsidRPr="00414BA5">
            <w:rPr>
              <w:rStyle w:val="a3"/>
              <w:rFonts w:cs="Times New Roman"/>
              <w:color w:val="000000" w:themeColor="text1"/>
              <w:szCs w:val="24"/>
              <w:u w:val="none"/>
              <w:lang w:val="en-US"/>
            </w:rPr>
            <w:t>slavsk</w:t>
          </w:r>
          <w:r w:rsidRPr="00414BA5">
            <w:rPr>
              <w:rStyle w:val="a3"/>
              <w:rFonts w:cs="Times New Roman"/>
              <w:color w:val="000000" w:themeColor="text1"/>
              <w:szCs w:val="24"/>
              <w:u w:val="none"/>
            </w:rPr>
            <w:t>.</w:t>
          </w:r>
          <w:r w:rsidRPr="00414BA5">
            <w:rPr>
              <w:rStyle w:val="a3"/>
              <w:rFonts w:cs="Times New Roman"/>
              <w:color w:val="000000" w:themeColor="text1"/>
              <w:szCs w:val="24"/>
              <w:u w:val="none"/>
              <w:lang w:val="en-US"/>
            </w:rPr>
            <w:t>info</w:t>
          </w:r>
        </w:hyperlink>
      </w:hyperlink>
      <w:r w:rsidRPr="00414BA5">
        <w:rPr>
          <w:rFonts w:cs="Times New Roman"/>
          <w:color w:val="000000" w:themeColor="text1"/>
          <w:szCs w:val="24"/>
        </w:rPr>
        <w:t>, в разделе «Градостроительное зонирование».</w:t>
      </w:r>
    </w:p>
    <w:p w:rsidR="00967754" w:rsidRPr="00414BA5" w:rsidRDefault="00967754" w:rsidP="00967754">
      <w:pPr>
        <w:jc w:val="both"/>
        <w:rPr>
          <w:rFonts w:cs="Times New Roman"/>
          <w:color w:val="000000" w:themeColor="text1"/>
          <w:szCs w:val="24"/>
        </w:rPr>
      </w:pPr>
      <w:r w:rsidRPr="00414BA5">
        <w:rPr>
          <w:rFonts w:cs="Times New Roman"/>
          <w:color w:val="000000" w:themeColor="text1"/>
          <w:szCs w:val="24"/>
        </w:rPr>
        <w:t>- Проведение экспозиции по рассматриваемому Проекту не предусмотрено.</w:t>
      </w:r>
    </w:p>
    <w:p w:rsidR="00967754" w:rsidRPr="00414BA5" w:rsidRDefault="00967754" w:rsidP="00967754">
      <w:pPr>
        <w:ind w:firstLine="708"/>
        <w:jc w:val="center"/>
        <w:rPr>
          <w:rFonts w:cs="Times New Roman"/>
          <w:color w:val="000000" w:themeColor="text1"/>
          <w:szCs w:val="24"/>
        </w:rPr>
      </w:pPr>
      <w:r w:rsidRPr="00414BA5">
        <w:rPr>
          <w:rFonts w:cs="Times New Roman"/>
          <w:color w:val="000000" w:themeColor="text1"/>
          <w:szCs w:val="24"/>
        </w:rPr>
        <w:t>3.4. Порядок приема замечаний и предложений по проекту:</w:t>
      </w:r>
    </w:p>
    <w:p w:rsidR="00967754" w:rsidRPr="00414BA5" w:rsidRDefault="00967754" w:rsidP="00967754">
      <w:pPr>
        <w:ind w:firstLine="708"/>
        <w:jc w:val="both"/>
        <w:rPr>
          <w:rFonts w:cs="Times New Roman"/>
          <w:color w:val="000000" w:themeColor="text1"/>
          <w:szCs w:val="24"/>
        </w:rPr>
      </w:pPr>
      <w:r w:rsidRPr="00414BA5">
        <w:rPr>
          <w:rFonts w:cs="Times New Roman"/>
          <w:color w:val="000000" w:themeColor="text1"/>
          <w:szCs w:val="24"/>
        </w:rPr>
        <w:t>- в письменной форме по адресу:</w:t>
      </w:r>
    </w:p>
    <w:p w:rsidR="00967754" w:rsidRPr="00414BA5" w:rsidRDefault="00967754" w:rsidP="00967754">
      <w:pPr>
        <w:ind w:firstLine="708"/>
        <w:jc w:val="both"/>
        <w:rPr>
          <w:rFonts w:cs="Times New Roman"/>
          <w:szCs w:val="24"/>
        </w:rPr>
      </w:pPr>
      <w:r w:rsidRPr="00414BA5">
        <w:rPr>
          <w:rFonts w:cs="Times New Roman"/>
          <w:color w:val="000000" w:themeColor="text1"/>
          <w:szCs w:val="24"/>
        </w:rPr>
        <w:t xml:space="preserve">- Административное здание по </w:t>
      </w:r>
      <w:r w:rsidRPr="00414BA5">
        <w:rPr>
          <w:rFonts w:cs="Times New Roman"/>
          <w:szCs w:val="24"/>
        </w:rPr>
        <w:t xml:space="preserve">адресу: </w:t>
      </w:r>
      <w:proofErr w:type="gramStart"/>
      <w:r w:rsidRPr="00414BA5">
        <w:rPr>
          <w:rFonts w:cs="Times New Roman"/>
          <w:szCs w:val="24"/>
        </w:rPr>
        <w:t>Калининградская</w:t>
      </w:r>
      <w:proofErr w:type="gramEnd"/>
      <w:r w:rsidRPr="00414BA5">
        <w:rPr>
          <w:rFonts w:cs="Times New Roman"/>
          <w:szCs w:val="24"/>
        </w:rPr>
        <w:t xml:space="preserve"> обл., г. Славск, ул. Калининградская, д.10, каб.102. Посещение экспозиции возможно с понедельника по пятницу с 09.00 до 16.00 перерыв на обед с 13.00 до 14.00.</w:t>
      </w:r>
    </w:p>
    <w:p w:rsidR="00967754" w:rsidRPr="00414BA5" w:rsidRDefault="00967754" w:rsidP="00967754">
      <w:pPr>
        <w:pStyle w:val="a5"/>
        <w:ind w:firstLine="708"/>
        <w:jc w:val="both"/>
        <w:rPr>
          <w:rStyle w:val="a3"/>
          <w:color w:val="auto"/>
          <w:sz w:val="24"/>
          <w:szCs w:val="24"/>
          <w:u w:val="none"/>
        </w:rPr>
      </w:pPr>
      <w:r w:rsidRPr="00414BA5">
        <w:rPr>
          <w:sz w:val="24"/>
          <w:szCs w:val="24"/>
        </w:rPr>
        <w:t xml:space="preserve">- в электронном виде на электронную почту: </w:t>
      </w:r>
      <w:hyperlink r:id="rId10" w:history="1">
        <w:r w:rsidRPr="00414BA5">
          <w:rPr>
            <w:rStyle w:val="a3"/>
            <w:sz w:val="24"/>
            <w:szCs w:val="24"/>
            <w:lang w:val="en-US"/>
          </w:rPr>
          <w:t>admin</w:t>
        </w:r>
        <w:r w:rsidRPr="00414BA5">
          <w:rPr>
            <w:rStyle w:val="a3"/>
            <w:sz w:val="24"/>
            <w:szCs w:val="24"/>
          </w:rPr>
          <w:t>@</w:t>
        </w:r>
        <w:proofErr w:type="spellStart"/>
        <w:r w:rsidRPr="00414BA5">
          <w:rPr>
            <w:rStyle w:val="a3"/>
            <w:sz w:val="24"/>
            <w:szCs w:val="24"/>
            <w:lang w:val="en-US"/>
          </w:rPr>
          <w:t>slavsk</w:t>
        </w:r>
        <w:proofErr w:type="spellEnd"/>
        <w:r w:rsidRPr="00414BA5">
          <w:rPr>
            <w:rStyle w:val="a3"/>
            <w:sz w:val="24"/>
            <w:szCs w:val="24"/>
          </w:rPr>
          <w:t>.</w:t>
        </w:r>
        <w:proofErr w:type="spellStart"/>
        <w:r w:rsidRPr="00414BA5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414BA5">
          <w:rPr>
            <w:rStyle w:val="a3"/>
            <w:sz w:val="24"/>
            <w:szCs w:val="24"/>
          </w:rPr>
          <w:t>39.</w:t>
        </w:r>
        <w:proofErr w:type="spellStart"/>
        <w:r w:rsidRPr="00414BA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414BA5">
        <w:rPr>
          <w:rStyle w:val="a3"/>
          <w:sz w:val="24"/>
          <w:szCs w:val="24"/>
        </w:rPr>
        <w:t xml:space="preserve">, </w:t>
      </w:r>
      <w:r w:rsidRPr="00414BA5">
        <w:rPr>
          <w:rStyle w:val="a3"/>
          <w:color w:val="auto"/>
          <w:sz w:val="24"/>
          <w:szCs w:val="24"/>
          <w:u w:val="none"/>
        </w:rPr>
        <w:t>с 22 августа 2022 года по 09 сентября 2022 года.</w:t>
      </w:r>
    </w:p>
    <w:p w:rsidR="00967754" w:rsidRDefault="00967754" w:rsidP="00967754">
      <w:pPr>
        <w:rPr>
          <w:szCs w:val="24"/>
          <w:lang w:eastAsia="ru-RU"/>
        </w:rPr>
      </w:pPr>
    </w:p>
    <w:p w:rsidR="00967754" w:rsidRPr="00414BA5" w:rsidRDefault="00967754" w:rsidP="00967754">
      <w:pPr>
        <w:rPr>
          <w:rFonts w:cs="Times New Roman"/>
          <w:b/>
          <w:szCs w:val="24"/>
          <w:lang w:eastAsia="ru-RU"/>
        </w:rPr>
      </w:pPr>
      <w:r w:rsidRPr="00414BA5">
        <w:rPr>
          <w:szCs w:val="24"/>
          <w:lang w:eastAsia="ru-RU"/>
        </w:rPr>
        <w:tab/>
      </w:r>
      <w:r w:rsidRPr="00414BA5">
        <w:rPr>
          <w:rFonts w:cs="Times New Roman"/>
          <w:b/>
          <w:szCs w:val="24"/>
          <w:lang w:eastAsia="ru-RU"/>
        </w:rPr>
        <w:t xml:space="preserve">4. Сведения </w:t>
      </w:r>
      <w:proofErr w:type="gramStart"/>
      <w:r w:rsidRPr="00414BA5">
        <w:rPr>
          <w:rFonts w:cs="Times New Roman"/>
          <w:b/>
          <w:szCs w:val="24"/>
          <w:lang w:eastAsia="ru-RU"/>
        </w:rPr>
        <w:t>о</w:t>
      </w:r>
      <w:proofErr w:type="gramEnd"/>
      <w:r w:rsidRPr="00414BA5">
        <w:rPr>
          <w:rFonts w:cs="Times New Roman"/>
          <w:b/>
          <w:szCs w:val="24"/>
          <w:lang w:eastAsia="ru-RU"/>
        </w:rPr>
        <w:t xml:space="preserve"> проведенных общественных обсуждений по проекту:</w:t>
      </w:r>
    </w:p>
    <w:p w:rsidR="00967754" w:rsidRPr="00414BA5" w:rsidRDefault="00967754" w:rsidP="00967754">
      <w:pPr>
        <w:ind w:firstLine="708"/>
        <w:jc w:val="both"/>
        <w:rPr>
          <w:rFonts w:cs="Times New Roman"/>
          <w:szCs w:val="24"/>
        </w:rPr>
      </w:pPr>
      <w:r w:rsidRPr="00414BA5">
        <w:rPr>
          <w:rFonts w:cs="Times New Roman"/>
          <w:szCs w:val="24"/>
          <w:lang w:eastAsia="ru-RU"/>
        </w:rPr>
        <w:t xml:space="preserve">В период проведения общественных обсуждений обращений по внесению изменений в </w:t>
      </w:r>
      <w:r w:rsidRPr="00414BA5">
        <w:rPr>
          <w:rFonts w:cs="Times New Roman"/>
          <w:szCs w:val="24"/>
        </w:rPr>
        <w:t>Правила землепользования и застройки муниципального образования «</w:t>
      </w:r>
      <w:proofErr w:type="spellStart"/>
      <w:r w:rsidRPr="00414BA5">
        <w:rPr>
          <w:rFonts w:cs="Times New Roman"/>
          <w:szCs w:val="24"/>
        </w:rPr>
        <w:t>Славский</w:t>
      </w:r>
      <w:proofErr w:type="spellEnd"/>
      <w:r w:rsidRPr="00414BA5">
        <w:rPr>
          <w:rFonts w:cs="Times New Roman"/>
          <w:szCs w:val="24"/>
        </w:rPr>
        <w:t xml:space="preserve"> городской округ» Калининградской области  не поступало.</w:t>
      </w:r>
    </w:p>
    <w:p w:rsidR="00967754" w:rsidRPr="00414BA5" w:rsidRDefault="00967754" w:rsidP="00967754">
      <w:pPr>
        <w:ind w:firstLine="708"/>
        <w:jc w:val="both"/>
        <w:rPr>
          <w:rFonts w:cs="Times New Roman"/>
          <w:szCs w:val="24"/>
        </w:rPr>
      </w:pPr>
      <w:r w:rsidRPr="00414BA5">
        <w:rPr>
          <w:rFonts w:cs="Times New Roman"/>
          <w:szCs w:val="24"/>
        </w:rPr>
        <w:t>Предложения и замечания граждан, являющихся участниками общественных обсуждений или публичных слушаний и постоянно проживающих на территории, пределах которой проводятся общественные обсуждения – отсутствуют.</w:t>
      </w:r>
    </w:p>
    <w:p w:rsidR="003860D1" w:rsidRDefault="003860D1">
      <w:bookmarkStart w:id="0" w:name="_GoBack"/>
      <w:bookmarkEnd w:id="0"/>
    </w:p>
    <w:sectPr w:rsidR="0038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402C"/>
    <w:multiLevelType w:val="multilevel"/>
    <w:tmpl w:val="E514B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2065A6"/>
    <w:rsid w:val="003860D1"/>
    <w:rsid w:val="0096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54"/>
    <w:pPr>
      <w:spacing w:after="0" w:line="240" w:lineRule="auto"/>
      <w:jc w:val="right"/>
    </w:pPr>
    <w:rPr>
      <w:rFonts w:ascii="Times New Roman" w:hAnsi="Times New Roman" w:cs="F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677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7754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kern w:val="0"/>
      <w:sz w:val="22"/>
    </w:rPr>
  </w:style>
  <w:style w:type="paragraph" w:styleId="a5">
    <w:name w:val="Salutation"/>
    <w:basedOn w:val="a"/>
    <w:next w:val="a"/>
    <w:link w:val="a6"/>
    <w:unhideWhenUsed/>
    <w:rsid w:val="00967754"/>
    <w:pPr>
      <w:jc w:val="left"/>
    </w:pPr>
    <w:rPr>
      <w:rFonts w:eastAsia="Times New Roman" w:cs="Times New Roman"/>
      <w:kern w:val="0"/>
      <w:sz w:val="20"/>
      <w:szCs w:val="20"/>
      <w:lang w:eastAsia="ru-RU"/>
    </w:rPr>
  </w:style>
  <w:style w:type="character" w:customStyle="1" w:styleId="a6">
    <w:name w:val="Приветствие Знак"/>
    <w:basedOn w:val="a0"/>
    <w:link w:val="a5"/>
    <w:rsid w:val="009677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54"/>
    <w:pPr>
      <w:spacing w:after="0" w:line="240" w:lineRule="auto"/>
      <w:jc w:val="right"/>
    </w:pPr>
    <w:rPr>
      <w:rFonts w:ascii="Times New Roman" w:hAnsi="Times New Roman" w:cs="F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677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7754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kern w:val="0"/>
      <w:sz w:val="22"/>
    </w:rPr>
  </w:style>
  <w:style w:type="paragraph" w:styleId="a5">
    <w:name w:val="Salutation"/>
    <w:basedOn w:val="a"/>
    <w:next w:val="a"/>
    <w:link w:val="a6"/>
    <w:unhideWhenUsed/>
    <w:rsid w:val="00967754"/>
    <w:pPr>
      <w:jc w:val="left"/>
    </w:pPr>
    <w:rPr>
      <w:rFonts w:eastAsia="Times New Roman" w:cs="Times New Roman"/>
      <w:kern w:val="0"/>
      <w:sz w:val="20"/>
      <w:szCs w:val="20"/>
      <w:lang w:eastAsia="ru-RU"/>
    </w:rPr>
  </w:style>
  <w:style w:type="character" w:customStyle="1" w:styleId="a6">
    <w:name w:val="Приветствие Знак"/>
    <w:basedOn w:val="a0"/>
    <w:link w:val="a5"/>
    <w:rsid w:val="009677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onersk.gov39.ru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ionersk.gov39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onersk.gov39.ru;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slavsk.gov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onersk.gov3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1148</Words>
  <Characters>6548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Бурмистрова</dc:creator>
  <cp:keywords/>
  <dc:description/>
  <cp:lastModifiedBy>Елена Бурмистрова</cp:lastModifiedBy>
  <cp:revision>3</cp:revision>
  <dcterms:created xsi:type="dcterms:W3CDTF">2022-09-14T06:18:00Z</dcterms:created>
  <dcterms:modified xsi:type="dcterms:W3CDTF">2022-09-14T06:19:00Z</dcterms:modified>
</cp:coreProperties>
</file>