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3" w:rsidRPr="00872D33" w:rsidRDefault="00872D33" w:rsidP="00872D33">
      <w:pPr>
        <w:pStyle w:val="a9"/>
        <w:rPr>
          <w:b/>
          <w:bCs/>
          <w:sz w:val="28"/>
          <w:szCs w:val="28"/>
        </w:rPr>
      </w:pPr>
      <w:bookmarkStart w:id="0" w:name="_GoBack"/>
      <w:bookmarkEnd w:id="0"/>
      <w:r w:rsidRPr="00872D33">
        <w:rPr>
          <w:b/>
          <w:bCs/>
          <w:sz w:val="28"/>
          <w:szCs w:val="28"/>
        </w:rPr>
        <w:t>РОССИЙСКАЯ ФЕДЕРАЦИЯ</w:t>
      </w:r>
    </w:p>
    <w:p w:rsidR="00872D33" w:rsidRPr="00872D33" w:rsidRDefault="00872D33" w:rsidP="00872D33">
      <w:pPr>
        <w:pStyle w:val="a9"/>
        <w:rPr>
          <w:b/>
          <w:bCs/>
          <w:sz w:val="28"/>
          <w:szCs w:val="28"/>
        </w:rPr>
      </w:pPr>
    </w:p>
    <w:p w:rsidR="00872D33" w:rsidRPr="00872D33" w:rsidRDefault="00872D33" w:rsidP="00872D33">
      <w:pPr>
        <w:pStyle w:val="a9"/>
        <w:rPr>
          <w:b/>
          <w:bCs/>
          <w:sz w:val="28"/>
          <w:szCs w:val="28"/>
        </w:rPr>
      </w:pPr>
      <w:r w:rsidRPr="00872D33">
        <w:rPr>
          <w:b/>
          <w:bCs/>
          <w:sz w:val="28"/>
          <w:szCs w:val="28"/>
        </w:rPr>
        <w:t>КАЛИНИНГРАДСКАЯ ОБЛАСТЬ</w:t>
      </w:r>
    </w:p>
    <w:p w:rsidR="00872D33" w:rsidRPr="00872D33" w:rsidRDefault="00872D33" w:rsidP="00872D33">
      <w:pPr>
        <w:pStyle w:val="a9"/>
        <w:jc w:val="left"/>
        <w:rPr>
          <w:b/>
          <w:bCs/>
          <w:sz w:val="28"/>
          <w:szCs w:val="28"/>
        </w:rPr>
      </w:pPr>
    </w:p>
    <w:p w:rsidR="00872D33" w:rsidRPr="00872D33" w:rsidRDefault="00872D33" w:rsidP="00872D33">
      <w:pPr>
        <w:pStyle w:val="a9"/>
        <w:rPr>
          <w:b/>
          <w:sz w:val="28"/>
          <w:szCs w:val="28"/>
        </w:rPr>
      </w:pPr>
      <w:r w:rsidRPr="00872D33">
        <w:rPr>
          <w:b/>
          <w:sz w:val="28"/>
          <w:szCs w:val="28"/>
        </w:rPr>
        <w:t xml:space="preserve"> АДМИНИСТРАЦИЯ МУНИЦИПАЛЬНОГО ОБРАЗОВАНИЯ</w:t>
      </w:r>
    </w:p>
    <w:p w:rsidR="00872D33" w:rsidRPr="00872D33" w:rsidRDefault="00872D33" w:rsidP="00872D33">
      <w:pPr>
        <w:pStyle w:val="a9"/>
        <w:rPr>
          <w:b/>
          <w:sz w:val="28"/>
          <w:szCs w:val="28"/>
        </w:rPr>
      </w:pPr>
      <w:r w:rsidRPr="00872D33">
        <w:rPr>
          <w:b/>
          <w:sz w:val="28"/>
          <w:szCs w:val="28"/>
        </w:rPr>
        <w:t>«СЛАВСКИЙ МУНИЦИПАЛЬНЫЙ ОКРУГ</w:t>
      </w:r>
    </w:p>
    <w:p w:rsidR="00872D33" w:rsidRPr="00872D33" w:rsidRDefault="00872D33" w:rsidP="00872D33">
      <w:pPr>
        <w:pStyle w:val="a9"/>
        <w:rPr>
          <w:b/>
          <w:sz w:val="28"/>
          <w:szCs w:val="28"/>
        </w:rPr>
      </w:pPr>
      <w:r w:rsidRPr="00872D33">
        <w:rPr>
          <w:b/>
          <w:sz w:val="28"/>
          <w:szCs w:val="28"/>
        </w:rPr>
        <w:t>КАЛИНИНГРАДСКОЙ ОБЛАСТИ»</w:t>
      </w:r>
    </w:p>
    <w:p w:rsidR="00872D33" w:rsidRPr="00872D33" w:rsidRDefault="00872D33" w:rsidP="00872D33">
      <w:pPr>
        <w:pStyle w:val="a9"/>
        <w:rPr>
          <w:b/>
          <w:bCs/>
          <w:sz w:val="28"/>
          <w:szCs w:val="28"/>
        </w:rPr>
      </w:pPr>
    </w:p>
    <w:p w:rsidR="00872D33" w:rsidRPr="00872D33" w:rsidRDefault="00872D33" w:rsidP="00872D33">
      <w:pPr>
        <w:pStyle w:val="a9"/>
        <w:rPr>
          <w:b/>
          <w:bCs/>
          <w:sz w:val="28"/>
          <w:szCs w:val="28"/>
        </w:rPr>
      </w:pPr>
      <w:r w:rsidRPr="00872D33">
        <w:rPr>
          <w:b/>
          <w:bCs/>
          <w:sz w:val="28"/>
          <w:szCs w:val="28"/>
        </w:rPr>
        <w:t xml:space="preserve">П О С Т А Н О В Л Е Н И Е </w:t>
      </w:r>
    </w:p>
    <w:p w:rsidR="00872D33" w:rsidRPr="00872D33" w:rsidRDefault="00872D33" w:rsidP="00872D33">
      <w:pPr>
        <w:pStyle w:val="a9"/>
        <w:rPr>
          <w:b/>
          <w:sz w:val="28"/>
          <w:szCs w:val="28"/>
        </w:rPr>
      </w:pPr>
    </w:p>
    <w:p w:rsidR="00872D33" w:rsidRPr="00872D33" w:rsidRDefault="004A56A7" w:rsidP="00872D33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311E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</w:t>
      </w:r>
      <w:r w:rsidR="00872D33" w:rsidRPr="00872D33">
        <w:rPr>
          <w:sz w:val="28"/>
          <w:szCs w:val="28"/>
        </w:rPr>
        <w:t xml:space="preserve">2022 года № </w:t>
      </w:r>
      <w:r w:rsidR="0092311E">
        <w:rPr>
          <w:sz w:val="28"/>
          <w:szCs w:val="28"/>
        </w:rPr>
        <w:t>50</w:t>
      </w:r>
      <w:r w:rsidR="00872D33" w:rsidRPr="00872D33">
        <w:rPr>
          <w:sz w:val="28"/>
          <w:szCs w:val="28"/>
        </w:rPr>
        <w:t xml:space="preserve"> </w:t>
      </w:r>
    </w:p>
    <w:p w:rsidR="00872D33" w:rsidRPr="00872D33" w:rsidRDefault="00872D33" w:rsidP="00872D33">
      <w:pPr>
        <w:pStyle w:val="a9"/>
        <w:rPr>
          <w:bCs/>
          <w:sz w:val="28"/>
          <w:szCs w:val="28"/>
        </w:rPr>
      </w:pPr>
      <w:r w:rsidRPr="00872D33">
        <w:rPr>
          <w:bCs/>
          <w:sz w:val="28"/>
          <w:szCs w:val="28"/>
        </w:rPr>
        <w:t>г.Славск</w:t>
      </w:r>
    </w:p>
    <w:p w:rsidR="00872D33" w:rsidRPr="00872D33" w:rsidRDefault="00872D33" w:rsidP="00872D33">
      <w:pPr>
        <w:pStyle w:val="a9"/>
        <w:rPr>
          <w:bCs/>
          <w:sz w:val="28"/>
          <w:szCs w:val="28"/>
        </w:rPr>
      </w:pPr>
    </w:p>
    <w:p w:rsidR="00872D33" w:rsidRPr="00872D33" w:rsidRDefault="00872D33" w:rsidP="00872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33">
        <w:rPr>
          <w:rFonts w:ascii="Times New Roman" w:hAnsi="Times New Roman" w:cs="Times New Roman"/>
          <w:sz w:val="28"/>
          <w:szCs w:val="28"/>
        </w:rPr>
        <w:t>Об утверждении Порядка рассмотрения вопросов правоприменительной практики в целях профилактики коррупции в администрации муниципального образования «Славский муниципальный округ Калининградской области»</w:t>
      </w:r>
      <w:r w:rsidRPr="0087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D33" w:rsidRPr="00872D33" w:rsidRDefault="00872D33" w:rsidP="0087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33" w:rsidRPr="00872D33" w:rsidRDefault="003B6919" w:rsidP="008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9">
        <w:rPr>
          <w:rFonts w:ascii="Times New Roman" w:hAnsi="Times New Roman" w:cs="Times New Roman"/>
          <w:sz w:val="28"/>
          <w:szCs w:val="28"/>
        </w:rPr>
        <w:t>В соответствии с пунктом 2.1 статьи 6 Федерального закона от 25.12.2008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D33" w:rsidRPr="00872D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5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2D33" w:rsidRPr="00872D33">
        <w:rPr>
          <w:rFonts w:ascii="Times New Roman" w:hAnsi="Times New Roman" w:cs="Times New Roman"/>
          <w:sz w:val="28"/>
          <w:szCs w:val="28"/>
        </w:rPr>
        <w:t xml:space="preserve"> «Славский муниципальный округ Калининградской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33" w:rsidRPr="00872D3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872D33" w:rsidRPr="00872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D33" w:rsidRPr="00872D33" w:rsidRDefault="00872D33" w:rsidP="004A56A7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9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="003B6919" w:rsidRPr="003B6919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A56A7">
        <w:rPr>
          <w:rFonts w:ascii="Times New Roman" w:hAnsi="Times New Roman" w:cs="Times New Roman"/>
          <w:b w:val="0"/>
          <w:sz w:val="28"/>
          <w:szCs w:val="28"/>
        </w:rPr>
        <w:t>о</w:t>
      </w:r>
      <w:r w:rsidR="003B6919" w:rsidRPr="003B6919">
        <w:rPr>
          <w:rFonts w:ascii="Times New Roman" w:hAnsi="Times New Roman" w:cs="Times New Roman"/>
          <w:b w:val="0"/>
          <w:sz w:val="28"/>
          <w:szCs w:val="28"/>
        </w:rPr>
        <w:t>к рассмотрения вопросов правоприменительной практики в целях профилактики коррупции в администрации муниципального образования «Славский муниципальный округ Калининградской области»</w:t>
      </w:r>
      <w:r w:rsidR="003B69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B6919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872D33">
        <w:rPr>
          <w:rFonts w:ascii="Times New Roman" w:hAnsi="Times New Roman" w:cs="Times New Roman"/>
          <w:sz w:val="28"/>
          <w:szCs w:val="28"/>
        </w:rPr>
        <w:t>.</w:t>
      </w:r>
    </w:p>
    <w:p w:rsidR="00872D33" w:rsidRPr="00872D33" w:rsidRDefault="00872D33" w:rsidP="004A56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МО «Славский </w:t>
      </w:r>
      <w:r w:rsidR="004A56A7">
        <w:rPr>
          <w:rFonts w:ascii="Times New Roman" w:hAnsi="Times New Roman" w:cs="Times New Roman"/>
          <w:sz w:val="28"/>
          <w:szCs w:val="28"/>
        </w:rPr>
        <w:t>муниципальный</w:t>
      </w:r>
      <w:r w:rsidRPr="00872D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A56A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872D33">
        <w:rPr>
          <w:rFonts w:ascii="Times New Roman" w:hAnsi="Times New Roman" w:cs="Times New Roman"/>
          <w:sz w:val="28"/>
          <w:szCs w:val="28"/>
        </w:rPr>
        <w:t xml:space="preserve">» разместить данное постановление на официальном с сайте администрации: </w:t>
      </w:r>
      <w:hyperlink r:id="rId6" w:history="1">
        <w:r w:rsidRPr="00872D33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872D33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72D33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slavsk</w:t>
        </w:r>
        <w:r w:rsidRPr="00872D33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72D33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info</w:t>
        </w:r>
      </w:hyperlink>
      <w:r w:rsidRPr="00872D33">
        <w:rPr>
          <w:rFonts w:ascii="Times New Roman" w:hAnsi="Times New Roman" w:cs="Times New Roman"/>
          <w:sz w:val="28"/>
          <w:szCs w:val="28"/>
        </w:rPr>
        <w:t xml:space="preserve"> и опубликовать в газете «Славские НОВОСТИ».</w:t>
      </w:r>
    </w:p>
    <w:p w:rsidR="00872D33" w:rsidRPr="00872D33" w:rsidRDefault="00872D33" w:rsidP="004A56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возложить на начальника общего отдела администрации МО «Славский </w:t>
      </w:r>
      <w:r w:rsidR="004A56A7">
        <w:rPr>
          <w:rFonts w:ascii="Times New Roman" w:hAnsi="Times New Roman" w:cs="Times New Roman"/>
          <w:sz w:val="28"/>
          <w:szCs w:val="28"/>
        </w:rPr>
        <w:t>муниципальный</w:t>
      </w:r>
      <w:r w:rsidRPr="00872D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A56A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872D33">
        <w:rPr>
          <w:rFonts w:ascii="Times New Roman" w:hAnsi="Times New Roman" w:cs="Times New Roman"/>
          <w:sz w:val="28"/>
          <w:szCs w:val="28"/>
        </w:rPr>
        <w:t xml:space="preserve">» Стригуненко Е.Л.  </w:t>
      </w:r>
    </w:p>
    <w:p w:rsidR="00872D33" w:rsidRPr="00872D33" w:rsidRDefault="00872D33" w:rsidP="00872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4.Постановление вступает в силу со дня официального опубликования в газете «Славские НОВОСТИ».</w:t>
      </w:r>
    </w:p>
    <w:p w:rsidR="00872D33" w:rsidRPr="00872D33" w:rsidRDefault="00872D33" w:rsidP="00872D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72D33" w:rsidRPr="00872D33" w:rsidRDefault="00872D33" w:rsidP="00872D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72D33" w:rsidRPr="00872D33" w:rsidRDefault="00872D33" w:rsidP="008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2D33" w:rsidRPr="00872D33" w:rsidRDefault="00872D33" w:rsidP="008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МО «Славский муниципальный округ</w:t>
      </w:r>
    </w:p>
    <w:p w:rsidR="00872D33" w:rsidRPr="00872D33" w:rsidRDefault="00872D33" w:rsidP="008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                      </w:t>
      </w:r>
      <w:r w:rsidR="004A56A7">
        <w:rPr>
          <w:rFonts w:ascii="Times New Roman" w:hAnsi="Times New Roman" w:cs="Times New Roman"/>
          <w:sz w:val="28"/>
          <w:szCs w:val="28"/>
        </w:rPr>
        <w:t xml:space="preserve">     </w:t>
      </w:r>
      <w:r w:rsidRPr="00872D33">
        <w:rPr>
          <w:rFonts w:ascii="Times New Roman" w:hAnsi="Times New Roman" w:cs="Times New Roman"/>
          <w:sz w:val="28"/>
          <w:szCs w:val="28"/>
        </w:rPr>
        <w:t xml:space="preserve">           Э.В. Кондратов</w:t>
      </w:r>
    </w:p>
    <w:p w:rsidR="00872D33" w:rsidRPr="00872D33" w:rsidRDefault="00872D33" w:rsidP="008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33" w:rsidRPr="00872D33" w:rsidRDefault="00872D33" w:rsidP="00872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19" w:rsidRDefault="003B6919" w:rsidP="00872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19" w:rsidRDefault="003B6919" w:rsidP="00872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19" w:rsidRDefault="003B6919" w:rsidP="00872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33" w:rsidRPr="003B6919" w:rsidRDefault="00872D33" w:rsidP="00872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2D33" w:rsidRPr="003B6919" w:rsidRDefault="00872D33" w:rsidP="00872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1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2D33" w:rsidRPr="003B6919" w:rsidRDefault="00872D33" w:rsidP="00872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19">
        <w:rPr>
          <w:rFonts w:ascii="Times New Roman" w:hAnsi="Times New Roman" w:cs="Times New Roman"/>
          <w:sz w:val="24"/>
          <w:szCs w:val="24"/>
        </w:rPr>
        <w:t xml:space="preserve">МО «Славский муниципальный  округ </w:t>
      </w:r>
    </w:p>
    <w:p w:rsidR="00872D33" w:rsidRPr="003B6919" w:rsidRDefault="00872D33" w:rsidP="00872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19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872D33" w:rsidRPr="003B6919" w:rsidRDefault="00872D33" w:rsidP="00872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19">
        <w:rPr>
          <w:rFonts w:ascii="Times New Roman" w:hAnsi="Times New Roman" w:cs="Times New Roman"/>
          <w:sz w:val="24"/>
          <w:szCs w:val="24"/>
        </w:rPr>
        <w:t>от</w:t>
      </w:r>
      <w:r w:rsidR="00995B15">
        <w:rPr>
          <w:rFonts w:ascii="Times New Roman" w:hAnsi="Times New Roman" w:cs="Times New Roman"/>
          <w:sz w:val="24"/>
          <w:szCs w:val="24"/>
        </w:rPr>
        <w:t xml:space="preserve"> </w:t>
      </w:r>
      <w:r w:rsidR="0092311E">
        <w:rPr>
          <w:rFonts w:ascii="Times New Roman" w:hAnsi="Times New Roman" w:cs="Times New Roman"/>
          <w:sz w:val="24"/>
          <w:szCs w:val="24"/>
        </w:rPr>
        <w:t xml:space="preserve">27 января </w:t>
      </w:r>
      <w:r w:rsidRPr="003B6919">
        <w:rPr>
          <w:rFonts w:ascii="Times New Roman" w:hAnsi="Times New Roman" w:cs="Times New Roman"/>
          <w:sz w:val="24"/>
          <w:szCs w:val="24"/>
        </w:rPr>
        <w:t>2022г. №</w:t>
      </w:r>
      <w:r w:rsidR="0092311E">
        <w:rPr>
          <w:rFonts w:ascii="Times New Roman" w:hAnsi="Times New Roman" w:cs="Times New Roman"/>
          <w:sz w:val="24"/>
          <w:szCs w:val="24"/>
        </w:rPr>
        <w:t>50</w:t>
      </w:r>
    </w:p>
    <w:p w:rsidR="005430D5" w:rsidRPr="003B6919" w:rsidRDefault="00872D33" w:rsidP="00872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D33" w:rsidRDefault="00872D33" w:rsidP="001F46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09457B" w:rsidRPr="00872D33" w:rsidRDefault="00872D33" w:rsidP="001F46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33">
        <w:rPr>
          <w:rFonts w:ascii="Times New Roman" w:hAnsi="Times New Roman" w:cs="Times New Roman"/>
          <w:sz w:val="24"/>
          <w:szCs w:val="24"/>
        </w:rPr>
        <w:t>П</w:t>
      </w:r>
      <w:r w:rsidR="005430D5" w:rsidRPr="00872D33">
        <w:rPr>
          <w:rFonts w:ascii="Times New Roman" w:hAnsi="Times New Roman" w:cs="Times New Roman"/>
          <w:sz w:val="24"/>
          <w:szCs w:val="24"/>
        </w:rPr>
        <w:t>ОРЯДОК</w:t>
      </w:r>
    </w:p>
    <w:p w:rsidR="001F46F5" w:rsidRPr="00872D33" w:rsidRDefault="005430D5" w:rsidP="001F46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33">
        <w:rPr>
          <w:rFonts w:ascii="Times New Roman" w:hAnsi="Times New Roman" w:cs="Times New Roman"/>
          <w:sz w:val="24"/>
          <w:szCs w:val="24"/>
        </w:rPr>
        <w:t xml:space="preserve">РАССМОТРЕНИЯ ВОПРОСОВ ПРАВОПРИМЕНИТЕЛЬНОЙ ПРАКТИКИ </w:t>
      </w:r>
    </w:p>
    <w:p w:rsidR="001F46F5" w:rsidRPr="00872D33" w:rsidRDefault="005430D5" w:rsidP="001F46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33">
        <w:rPr>
          <w:rFonts w:ascii="Times New Roman" w:hAnsi="Times New Roman" w:cs="Times New Roman"/>
          <w:sz w:val="24"/>
          <w:szCs w:val="24"/>
        </w:rPr>
        <w:t>В ЦЕЛЯХ</w:t>
      </w:r>
      <w:r w:rsidR="00872D33">
        <w:rPr>
          <w:rFonts w:ascii="Times New Roman" w:hAnsi="Times New Roman" w:cs="Times New Roman"/>
          <w:sz w:val="24"/>
          <w:szCs w:val="24"/>
        </w:rPr>
        <w:t xml:space="preserve"> </w:t>
      </w:r>
      <w:r w:rsidRPr="00872D33">
        <w:rPr>
          <w:rFonts w:ascii="Times New Roman" w:hAnsi="Times New Roman" w:cs="Times New Roman"/>
          <w:sz w:val="24"/>
          <w:szCs w:val="24"/>
        </w:rPr>
        <w:t xml:space="preserve">ПРОФИЛАКТИКИ КОРРУПЦИИ </w:t>
      </w:r>
    </w:p>
    <w:p w:rsidR="00872D33" w:rsidRPr="00872D33" w:rsidRDefault="00872D33" w:rsidP="001F46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33">
        <w:rPr>
          <w:rFonts w:ascii="Times New Roman" w:hAnsi="Times New Roman" w:cs="Times New Roman"/>
          <w:sz w:val="24"/>
          <w:szCs w:val="24"/>
        </w:rPr>
        <w:t>В АДМИНИСТРАЦИИИ МУЦНИЦИПАЛЬНОГО ОБРАЗОВАНИЯ «СЛАВСКИЙ МУНИЦИПАЛЬНЫЙ ОКРУГ КАЛИНИНГРАДСКОЙ ОБЛАСТИ</w:t>
      </w:r>
      <w:r w:rsidR="004A56A7">
        <w:rPr>
          <w:rFonts w:ascii="Times New Roman" w:hAnsi="Times New Roman" w:cs="Times New Roman"/>
          <w:sz w:val="24"/>
          <w:szCs w:val="24"/>
        </w:rPr>
        <w:t>»</w:t>
      </w:r>
      <w:r w:rsidRPr="0087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D5" w:rsidRPr="005430D5" w:rsidRDefault="005430D5" w:rsidP="00543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0D5" w:rsidRPr="00872D33" w:rsidRDefault="005430D5" w:rsidP="00AB39A5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разработан во исполнение положений </w:t>
      </w:r>
      <w:hyperlink r:id="rId7" w:history="1">
        <w:r w:rsidRPr="00872D33">
          <w:rPr>
            <w:rFonts w:ascii="Times New Roman" w:hAnsi="Times New Roman" w:cs="Times New Roman"/>
            <w:b w:val="0"/>
            <w:sz w:val="28"/>
            <w:szCs w:val="28"/>
          </w:rPr>
          <w:t>пункта 2.1 статьи 6</w:t>
        </w:r>
      </w:hyperlink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B03A37" w:rsidRPr="00872D33">
        <w:rPr>
          <w:rFonts w:ascii="Times New Roman" w:hAnsi="Times New Roman" w:cs="Times New Roman"/>
          <w:b w:val="0"/>
          <w:sz w:val="28"/>
          <w:szCs w:val="28"/>
        </w:rPr>
        <w:t>от 25 декабря 2008 г. № 273-ФЗ «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 w:rsidR="00B03A37" w:rsidRPr="00872D3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872D33" w:rsidRPr="00872D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«Славский муниципальный округ Калининградской области» 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1F46F5" w:rsidRPr="00872D33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) и </w:t>
      </w:r>
      <w:r w:rsidR="001F46F5" w:rsidRPr="00872D33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  <w:r w:rsidR="00872D33" w:rsidRPr="00872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1F46F5" w:rsidRPr="00872D33">
        <w:rPr>
          <w:rFonts w:ascii="Times New Roman" w:hAnsi="Times New Roman" w:cs="Times New Roman"/>
          <w:b w:val="0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 и е</w:t>
      </w:r>
      <w:r w:rsidR="001F46F5" w:rsidRPr="00872D3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5430D5" w:rsidRPr="00872D33" w:rsidRDefault="005430D5" w:rsidP="00AB39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2.1.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872D33">
        <w:rPr>
          <w:rFonts w:ascii="Times New Roman" w:hAnsi="Times New Roman" w:cs="Times New Roman"/>
          <w:sz w:val="28"/>
          <w:szCs w:val="28"/>
        </w:rPr>
        <w:t>го</w:t>
      </w:r>
      <w:r w:rsidRPr="00872D33">
        <w:rPr>
          <w:rFonts w:ascii="Times New Roman" w:hAnsi="Times New Roman" w:cs="Times New Roman"/>
          <w:sz w:val="28"/>
          <w:szCs w:val="28"/>
        </w:rPr>
        <w:t xml:space="preserve"> должностных лиц (далее - судебные решения);</w:t>
      </w:r>
    </w:p>
    <w:p w:rsidR="005430D5" w:rsidRPr="00872D33" w:rsidRDefault="005430D5" w:rsidP="00AB39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872D33">
        <w:rPr>
          <w:rFonts w:ascii="Times New Roman" w:hAnsi="Times New Roman" w:cs="Times New Roman"/>
          <w:sz w:val="28"/>
          <w:szCs w:val="28"/>
        </w:rPr>
        <w:t>го</w:t>
      </w:r>
      <w:r w:rsidRPr="00872D33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5430D5" w:rsidRPr="00872D33" w:rsidRDefault="005430D5" w:rsidP="00AB39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2.3. последующая разработка и реализация системы мер, направленных на предупреждение и устранение указанных причин;</w:t>
      </w:r>
    </w:p>
    <w:p w:rsidR="005430D5" w:rsidRPr="00872D33" w:rsidRDefault="005430D5" w:rsidP="00AB39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2.4.</w:t>
      </w:r>
      <w:r w:rsidR="00872D33">
        <w:rPr>
          <w:rFonts w:ascii="Times New Roman" w:hAnsi="Times New Roman" w:cs="Times New Roman"/>
          <w:sz w:val="28"/>
          <w:szCs w:val="28"/>
        </w:rPr>
        <w:t xml:space="preserve"> </w:t>
      </w:r>
      <w:r w:rsidRPr="00872D33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872D33">
        <w:rPr>
          <w:rFonts w:ascii="Times New Roman" w:hAnsi="Times New Roman" w:cs="Times New Roman"/>
          <w:sz w:val="28"/>
          <w:szCs w:val="28"/>
        </w:rPr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872D33">
        <w:rPr>
          <w:rFonts w:ascii="Times New Roman" w:hAnsi="Times New Roman" w:cs="Times New Roman"/>
          <w:sz w:val="28"/>
          <w:szCs w:val="28"/>
        </w:rPr>
        <w:t>го</w:t>
      </w:r>
      <w:r w:rsidRPr="00872D33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872D33">
        <w:rPr>
          <w:rFonts w:ascii="Times New Roman" w:hAnsi="Times New Roman" w:cs="Times New Roman"/>
          <w:sz w:val="28"/>
          <w:szCs w:val="28"/>
        </w:rPr>
        <w:lastRenderedPageBreak/>
        <w:t xml:space="preserve">лиц (либо указывается руководитель структурного подразделения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, обеспечивавшего участие представителя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 в рассмотрении судом дела о признании недействительным ненормативного правового акта, незаконными решения и действий (бездействия)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872D33">
        <w:rPr>
          <w:rFonts w:ascii="Times New Roman" w:hAnsi="Times New Roman" w:cs="Times New Roman"/>
          <w:sz w:val="28"/>
          <w:szCs w:val="28"/>
        </w:rPr>
        <w:t>го</w:t>
      </w:r>
      <w:r w:rsidRPr="00872D33">
        <w:rPr>
          <w:rFonts w:ascii="Times New Roman" w:hAnsi="Times New Roman" w:cs="Times New Roman"/>
          <w:sz w:val="28"/>
          <w:szCs w:val="28"/>
        </w:rPr>
        <w:t xml:space="preserve"> должностных лиц),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отдел </w:t>
      </w:r>
      <w:r w:rsidR="00B03A37" w:rsidRPr="00872D33">
        <w:rPr>
          <w:rFonts w:ascii="Times New Roman" w:hAnsi="Times New Roman" w:cs="Times New Roman"/>
          <w:sz w:val="28"/>
          <w:szCs w:val="28"/>
        </w:rPr>
        <w:t xml:space="preserve">(ответственное структурное подразделение) </w:t>
      </w:r>
      <w:r w:rsidR="001F46F5" w:rsidRPr="00872D3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72D33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872D33">
        <w:rPr>
          <w:rFonts w:ascii="Times New Roman" w:hAnsi="Times New Roman" w:cs="Times New Roman"/>
          <w:sz w:val="28"/>
          <w:szCs w:val="28"/>
        </w:rPr>
        <w:t xml:space="preserve">4. В информации, направляемой в соответствии с </w:t>
      </w:r>
      <w:hyperlink w:anchor="P45" w:history="1">
        <w:r w:rsidRPr="00872D3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72D33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отражению позиция относительно: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- причин принятия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Органом и его</w:t>
      </w:r>
      <w:r w:rsidRPr="00872D33">
        <w:rPr>
          <w:rFonts w:ascii="Times New Roman" w:hAnsi="Times New Roman" w:cs="Times New Roman"/>
          <w:sz w:val="28"/>
          <w:szCs w:val="28"/>
        </w:rPr>
        <w:t xml:space="preserve">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872D33">
        <w:rPr>
          <w:rFonts w:ascii="Times New Roman" w:hAnsi="Times New Roman" w:cs="Times New Roman"/>
          <w:sz w:val="28"/>
          <w:szCs w:val="28"/>
        </w:rPr>
        <w:t>го</w:t>
      </w:r>
      <w:r w:rsidRPr="00872D33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5. Отдел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</w:t>
      </w:r>
      <w:r w:rsidR="001F46F5" w:rsidRPr="00872D3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72D33">
        <w:rPr>
          <w:rFonts w:ascii="Times New Roman" w:hAnsi="Times New Roman" w:cs="Times New Roman"/>
          <w:sz w:val="28"/>
          <w:szCs w:val="28"/>
        </w:rPr>
        <w:t>и е</w:t>
      </w:r>
      <w:r w:rsidR="001F46F5" w:rsidRPr="00872D33">
        <w:rPr>
          <w:rFonts w:ascii="Times New Roman" w:hAnsi="Times New Roman" w:cs="Times New Roman"/>
          <w:sz w:val="28"/>
          <w:szCs w:val="28"/>
        </w:rPr>
        <w:t>го</w:t>
      </w:r>
      <w:r w:rsidRPr="00872D33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72D33">
        <w:rPr>
          <w:rFonts w:ascii="Times New Roman" w:hAnsi="Times New Roman" w:cs="Times New Roman"/>
          <w:sz w:val="28"/>
          <w:szCs w:val="28"/>
        </w:rPr>
        <w:t xml:space="preserve">6. Информация, представленная в соответствии с </w:t>
      </w:r>
      <w:hyperlink w:anchor="P45" w:history="1">
        <w:r w:rsidRPr="00872D3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72D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872D3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72D33">
        <w:rPr>
          <w:rFonts w:ascii="Times New Roman" w:hAnsi="Times New Roman" w:cs="Times New Roman"/>
          <w:sz w:val="28"/>
          <w:szCs w:val="28"/>
        </w:rPr>
        <w:t xml:space="preserve">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>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50" w:history="1">
        <w:r w:rsidRPr="00872D3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72D33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>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9. Секретарь рабочей группы извещает всех членов рабочей группы и иных работников </w:t>
      </w:r>
      <w:r w:rsidR="001F46F5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 xml:space="preserve">, </w:t>
      </w:r>
      <w:r w:rsidR="00F60FB6" w:rsidRPr="00872D3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72D33">
        <w:rPr>
          <w:rFonts w:ascii="Times New Roman" w:hAnsi="Times New Roman" w:cs="Times New Roman"/>
          <w:sz w:val="28"/>
          <w:szCs w:val="28"/>
        </w:rPr>
        <w:t>иных лиц, привлеченных к деятельности рабочей группы, о дате, месте и времени проведения заседания рабочей группы.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</w:t>
      </w:r>
      <w:r w:rsidR="0009457B" w:rsidRPr="00872D33">
        <w:rPr>
          <w:rFonts w:ascii="Times New Roman" w:hAnsi="Times New Roman" w:cs="Times New Roman"/>
          <w:sz w:val="28"/>
          <w:szCs w:val="28"/>
        </w:rPr>
        <w:t>Органа и его должностных лиц</w:t>
      </w:r>
      <w:r w:rsidR="00872D33">
        <w:rPr>
          <w:rFonts w:ascii="Times New Roman" w:hAnsi="Times New Roman" w:cs="Times New Roman"/>
          <w:sz w:val="28"/>
          <w:szCs w:val="28"/>
        </w:rPr>
        <w:t xml:space="preserve"> </w:t>
      </w:r>
      <w:r w:rsidRPr="00872D33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5430D5" w:rsidRPr="00872D33" w:rsidRDefault="005430D5" w:rsidP="008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- причины принятия </w:t>
      </w:r>
      <w:r w:rsidR="0009457B" w:rsidRPr="00872D33">
        <w:rPr>
          <w:rFonts w:ascii="Times New Roman" w:hAnsi="Times New Roman" w:cs="Times New Roman"/>
          <w:sz w:val="28"/>
          <w:szCs w:val="28"/>
        </w:rPr>
        <w:t>Органом и его должностными лицами</w:t>
      </w:r>
      <w:r w:rsidR="00872D33">
        <w:rPr>
          <w:rFonts w:ascii="Times New Roman" w:hAnsi="Times New Roman" w:cs="Times New Roman"/>
          <w:sz w:val="28"/>
          <w:szCs w:val="28"/>
        </w:rPr>
        <w:t xml:space="preserve"> </w:t>
      </w:r>
      <w:r w:rsidRPr="00872D33">
        <w:rPr>
          <w:rFonts w:ascii="Times New Roman" w:hAnsi="Times New Roman" w:cs="Times New Roman"/>
          <w:sz w:val="28"/>
          <w:szCs w:val="28"/>
        </w:rPr>
        <w:lastRenderedPageBreak/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- причины, послужившие основаниями признания недействительным ненормативного правового акта, незаконными решений и действий (бездействия) </w:t>
      </w:r>
      <w:r w:rsidR="0009457B" w:rsidRPr="00872D33">
        <w:rPr>
          <w:rFonts w:ascii="Times New Roman" w:hAnsi="Times New Roman" w:cs="Times New Roman"/>
          <w:sz w:val="28"/>
          <w:szCs w:val="28"/>
        </w:rPr>
        <w:t>Органа и его должностных лиц</w:t>
      </w:r>
      <w:r w:rsidRPr="00872D33">
        <w:rPr>
          <w:rFonts w:ascii="Times New Roman" w:hAnsi="Times New Roman" w:cs="Times New Roman"/>
          <w:sz w:val="28"/>
          <w:szCs w:val="28"/>
        </w:rPr>
        <w:t>;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- при наличии ранее направленных рекомендаций рабочей группы рассматриваются результаты их исполнения.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- дата заседания, состав рабочей группы и иных приглашенных лиц;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- судебные акты, явившиеся основанием для рассмотрения вопросов правоприменительной практики;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- фамилия, имя, отчество выступавших на заседании лиц и краткое описание изложенных выступлений;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- результаты голосования по каждому случаю признания недействительным ненормативного правового акта, незаконными решений и действий (бездействия) </w:t>
      </w:r>
      <w:r w:rsidR="0009457B" w:rsidRPr="00872D33">
        <w:rPr>
          <w:rFonts w:ascii="Times New Roman" w:hAnsi="Times New Roman" w:cs="Times New Roman"/>
          <w:sz w:val="28"/>
          <w:szCs w:val="28"/>
        </w:rPr>
        <w:t>Органа и его должностных лиц</w:t>
      </w:r>
      <w:r w:rsidRPr="00872D33">
        <w:rPr>
          <w:rFonts w:ascii="Times New Roman" w:hAnsi="Times New Roman" w:cs="Times New Roman"/>
          <w:sz w:val="28"/>
          <w:szCs w:val="28"/>
        </w:rPr>
        <w:t>;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- принятое по каждому случаю признания недействительным ненормативного правового акта, незаконными решений и действий (бездействия) </w:t>
      </w:r>
      <w:r w:rsidR="0009457B" w:rsidRPr="00872D33">
        <w:rPr>
          <w:rFonts w:ascii="Times New Roman" w:hAnsi="Times New Roman" w:cs="Times New Roman"/>
          <w:sz w:val="28"/>
          <w:szCs w:val="28"/>
        </w:rPr>
        <w:t>Органа и его должностных лиц</w:t>
      </w:r>
      <w:r w:rsidRPr="00872D33">
        <w:rPr>
          <w:rFonts w:ascii="Times New Roman" w:hAnsi="Times New Roman" w:cs="Times New Roman"/>
          <w:sz w:val="28"/>
          <w:szCs w:val="28"/>
        </w:rPr>
        <w:t>решение.</w:t>
      </w:r>
    </w:p>
    <w:p w:rsidR="005430D5" w:rsidRPr="00872D33" w:rsidRDefault="005430D5" w:rsidP="00AB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>15. Протоколы заседаний рабочей группы хранятся в Отделе.</w:t>
      </w:r>
    </w:p>
    <w:p w:rsidR="005430D5" w:rsidRPr="00872D33" w:rsidRDefault="005430D5" w:rsidP="00004D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33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Отделом заинтересованным должностным лицам </w:t>
      </w:r>
      <w:r w:rsidR="0009457B" w:rsidRPr="00872D33">
        <w:rPr>
          <w:rFonts w:ascii="Times New Roman" w:hAnsi="Times New Roman" w:cs="Times New Roman"/>
          <w:sz w:val="28"/>
          <w:szCs w:val="28"/>
        </w:rPr>
        <w:t>Органа</w:t>
      </w:r>
      <w:r w:rsidRPr="00872D33">
        <w:rPr>
          <w:rFonts w:ascii="Times New Roman" w:hAnsi="Times New Roman" w:cs="Times New Roman"/>
          <w:sz w:val="28"/>
          <w:szCs w:val="28"/>
        </w:rPr>
        <w:t>.</w:t>
      </w:r>
    </w:p>
    <w:p w:rsidR="005430D5" w:rsidRPr="00872D33" w:rsidRDefault="005430D5" w:rsidP="00004D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</w:t>
      </w:r>
      <w:r w:rsidR="0009457B" w:rsidRPr="00872D33">
        <w:rPr>
          <w:rFonts w:ascii="Times New Roman" w:hAnsi="Times New Roman" w:cs="Times New Roman"/>
          <w:b w:val="0"/>
          <w:sz w:val="28"/>
          <w:szCs w:val="28"/>
        </w:rPr>
        <w:t>Органа и его должностных лиц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, председателем рабочей группы на имя </w:t>
      </w:r>
      <w:r w:rsidR="0009457B" w:rsidRPr="00872D33">
        <w:rPr>
          <w:rFonts w:ascii="Times New Roman" w:hAnsi="Times New Roman" w:cs="Times New Roman"/>
          <w:b w:val="0"/>
          <w:sz w:val="28"/>
          <w:szCs w:val="28"/>
        </w:rPr>
        <w:t>Г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872D33" w:rsidRPr="00872D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«Славский муниципальный округ </w:t>
      </w:r>
      <w:r w:rsidR="00872D33" w:rsidRPr="00872D33">
        <w:rPr>
          <w:rFonts w:ascii="Times New Roman" w:hAnsi="Times New Roman" w:cs="Times New Roman"/>
          <w:b w:val="0"/>
          <w:sz w:val="28"/>
          <w:szCs w:val="28"/>
        </w:rPr>
        <w:lastRenderedPageBreak/>
        <w:t>Калининградской области»</w:t>
      </w:r>
      <w:r w:rsidR="00872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направляется служебная записка для последующего рассмотрения вопроса о соблюдении </w:t>
      </w:r>
      <w:r w:rsidR="0009457B" w:rsidRPr="00872D33">
        <w:rPr>
          <w:rFonts w:ascii="Times New Roman" w:hAnsi="Times New Roman" w:cs="Times New Roman"/>
          <w:b w:val="0"/>
          <w:sz w:val="28"/>
          <w:szCs w:val="28"/>
        </w:rPr>
        <w:t>должностным лицом</w:t>
      </w:r>
      <w:r w:rsidRPr="00872D33">
        <w:rPr>
          <w:rFonts w:ascii="Times New Roman" w:hAnsi="Times New Roman" w:cs="Times New Roman"/>
          <w:b w:val="0"/>
          <w:sz w:val="28"/>
          <w:szCs w:val="28"/>
        </w:rPr>
        <w:t xml:space="preserve">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5430D5" w:rsidRPr="00872D33" w:rsidRDefault="005430D5" w:rsidP="0087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E1C" w:rsidRPr="005430D5" w:rsidRDefault="006F3E1C">
      <w:pPr>
        <w:rPr>
          <w:rFonts w:ascii="Times New Roman" w:hAnsi="Times New Roman" w:cs="Times New Roman"/>
          <w:sz w:val="24"/>
          <w:szCs w:val="24"/>
        </w:rPr>
      </w:pPr>
    </w:p>
    <w:sectPr w:rsidR="006F3E1C" w:rsidRPr="005430D5" w:rsidSect="004A56A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E7" w:rsidRDefault="004E2FE7" w:rsidP="001D1AD6">
      <w:pPr>
        <w:spacing w:after="0" w:line="240" w:lineRule="auto"/>
      </w:pPr>
      <w:r>
        <w:separator/>
      </w:r>
    </w:p>
  </w:endnote>
  <w:endnote w:type="continuationSeparator" w:id="1">
    <w:p w:rsidR="004E2FE7" w:rsidRDefault="004E2FE7" w:rsidP="001D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E7" w:rsidRDefault="004E2FE7" w:rsidP="001D1AD6">
      <w:pPr>
        <w:spacing w:after="0" w:line="240" w:lineRule="auto"/>
      </w:pPr>
      <w:r>
        <w:separator/>
      </w:r>
    </w:p>
  </w:footnote>
  <w:footnote w:type="continuationSeparator" w:id="1">
    <w:p w:rsidR="004E2FE7" w:rsidRDefault="004E2FE7" w:rsidP="001D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D6" w:rsidRDefault="001D1AD6">
    <w:pPr>
      <w:pStyle w:val="a5"/>
      <w:jc w:val="center"/>
    </w:pPr>
  </w:p>
  <w:p w:rsidR="001D1AD6" w:rsidRDefault="001D1A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0D5"/>
    <w:rsid w:val="00004D1A"/>
    <w:rsid w:val="000664E4"/>
    <w:rsid w:val="00081BF9"/>
    <w:rsid w:val="0009457B"/>
    <w:rsid w:val="001D1AD6"/>
    <w:rsid w:val="001F46F5"/>
    <w:rsid w:val="002F62F7"/>
    <w:rsid w:val="003B6919"/>
    <w:rsid w:val="004A56A7"/>
    <w:rsid w:val="004E2FE7"/>
    <w:rsid w:val="00511632"/>
    <w:rsid w:val="005430D5"/>
    <w:rsid w:val="005F718E"/>
    <w:rsid w:val="00600E24"/>
    <w:rsid w:val="00635341"/>
    <w:rsid w:val="006F3E1C"/>
    <w:rsid w:val="00872D33"/>
    <w:rsid w:val="00896960"/>
    <w:rsid w:val="0092311E"/>
    <w:rsid w:val="00995B15"/>
    <w:rsid w:val="00A02866"/>
    <w:rsid w:val="00A054EA"/>
    <w:rsid w:val="00A15C8F"/>
    <w:rsid w:val="00A603BC"/>
    <w:rsid w:val="00AB39A5"/>
    <w:rsid w:val="00B03A37"/>
    <w:rsid w:val="00B4214D"/>
    <w:rsid w:val="00B86A61"/>
    <w:rsid w:val="00B86CC8"/>
    <w:rsid w:val="00CA707F"/>
    <w:rsid w:val="00E90017"/>
    <w:rsid w:val="00E940F7"/>
    <w:rsid w:val="00F6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AD6"/>
  </w:style>
  <w:style w:type="paragraph" w:styleId="a7">
    <w:name w:val="footer"/>
    <w:basedOn w:val="a"/>
    <w:link w:val="a8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AD6"/>
  </w:style>
  <w:style w:type="paragraph" w:styleId="a9">
    <w:name w:val="Title"/>
    <w:basedOn w:val="a"/>
    <w:link w:val="aa"/>
    <w:qFormat/>
    <w:rsid w:val="00872D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72D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872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AD6"/>
  </w:style>
  <w:style w:type="paragraph" w:styleId="a7">
    <w:name w:val="footer"/>
    <w:basedOn w:val="a"/>
    <w:link w:val="a8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F519517E5AB2512BA6EE3EB9C2631EBE866508DD9C1C6C88387BBD877FE14669BA45D3C02876D8E64468B474477D614E5C168N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vsk.inf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Наталья Вильямовна</dc:creator>
  <cp:lastModifiedBy>pushnova</cp:lastModifiedBy>
  <cp:revision>13</cp:revision>
  <cp:lastPrinted>2022-01-25T13:47:00Z</cp:lastPrinted>
  <dcterms:created xsi:type="dcterms:W3CDTF">2022-01-25T09:14:00Z</dcterms:created>
  <dcterms:modified xsi:type="dcterms:W3CDTF">2022-01-28T14:23:00Z</dcterms:modified>
</cp:coreProperties>
</file>