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C9C" w:rsidRDefault="00540C9C" w:rsidP="00540C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540C9C" w:rsidRDefault="00540C9C" w:rsidP="00540C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общественных осуждений по Проекту внесения изменений в Генеральный план муниципального образования «</w:t>
      </w:r>
      <w:proofErr w:type="spellStart"/>
      <w:r>
        <w:rPr>
          <w:b/>
          <w:sz w:val="28"/>
          <w:szCs w:val="28"/>
        </w:rPr>
        <w:t>Славский</w:t>
      </w:r>
      <w:proofErr w:type="spellEnd"/>
      <w:r>
        <w:rPr>
          <w:b/>
          <w:sz w:val="28"/>
          <w:szCs w:val="28"/>
        </w:rPr>
        <w:t xml:space="preserve"> городской округ» Калининградской области</w:t>
      </w:r>
    </w:p>
    <w:p w:rsidR="00540C9C" w:rsidRDefault="00540C9C" w:rsidP="00540C9C">
      <w:pPr>
        <w:jc w:val="center"/>
        <w:rPr>
          <w:b/>
          <w:sz w:val="16"/>
          <w:szCs w:val="16"/>
        </w:rPr>
      </w:pPr>
    </w:p>
    <w:p w:rsidR="00540C9C" w:rsidRDefault="00540C9C" w:rsidP="00540C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общественное обсуждение был представлен Проект внесения изменений в Генеральный план муниципального образования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городской округ» Калининградской области.</w:t>
      </w:r>
    </w:p>
    <w:p w:rsidR="00540C9C" w:rsidRDefault="00540C9C" w:rsidP="00540C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общественных обсуждений: администрация муниципального образования 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городской округ».</w:t>
      </w:r>
    </w:p>
    <w:p w:rsidR="00540C9C" w:rsidRDefault="00540C9C" w:rsidP="00540C9C">
      <w:pPr>
        <w:ind w:firstLine="708"/>
        <w:jc w:val="both"/>
        <w:rPr>
          <w:rStyle w:val="a3"/>
          <w:color w:val="000000" w:themeColor="text1"/>
          <w:u w:val="none"/>
        </w:rPr>
      </w:pPr>
      <w:r>
        <w:rPr>
          <w:sz w:val="28"/>
          <w:szCs w:val="28"/>
        </w:rPr>
        <w:t>Дата и источник опубликования, размещения оповещения о проведении общественных  обсуждений: газета «</w:t>
      </w:r>
      <w:proofErr w:type="spellStart"/>
      <w:r>
        <w:rPr>
          <w:sz w:val="28"/>
          <w:szCs w:val="28"/>
        </w:rPr>
        <w:t>Славские</w:t>
      </w:r>
      <w:proofErr w:type="spellEnd"/>
      <w:r>
        <w:rPr>
          <w:sz w:val="28"/>
          <w:szCs w:val="28"/>
        </w:rPr>
        <w:t xml:space="preserve"> НОВОСТИ» от 12.11.2021 года №86; официальный сайт администрации муниципального образования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городской округ» </w:t>
      </w:r>
      <w:hyperlink r:id="rId6" w:history="1">
        <w:r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  <w:r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www</w:t>
        </w:r>
        <w:r>
          <w:rPr>
            <w:rStyle w:val="a3"/>
            <w:color w:val="000000" w:themeColor="text1"/>
            <w:sz w:val="28"/>
            <w:szCs w:val="28"/>
            <w:u w:val="none"/>
          </w:rPr>
          <w:t xml:space="preserve">. </w:t>
        </w:r>
        <w:hyperlink r:id="rId7" w:history="1">
          <w:r>
            <w:rPr>
              <w:rStyle w:val="a3"/>
              <w:color w:val="000000" w:themeColor="text1"/>
              <w:sz w:val="28"/>
              <w:szCs w:val="28"/>
              <w:u w:val="none"/>
              <w:lang w:val="en-US"/>
            </w:rPr>
            <w:t>slavsk</w:t>
          </w:r>
          <w:r>
            <w:rPr>
              <w:rStyle w:val="a3"/>
              <w:color w:val="000000" w:themeColor="text1"/>
              <w:sz w:val="28"/>
              <w:szCs w:val="28"/>
              <w:u w:val="none"/>
            </w:rPr>
            <w:t>.</w:t>
          </w:r>
          <w:r>
            <w:rPr>
              <w:rStyle w:val="a3"/>
              <w:color w:val="000000" w:themeColor="text1"/>
              <w:sz w:val="28"/>
              <w:szCs w:val="28"/>
              <w:u w:val="none"/>
              <w:lang w:val="en-US"/>
            </w:rPr>
            <w:t>info</w:t>
          </w:r>
        </w:hyperlink>
      </w:hyperlink>
      <w:r>
        <w:rPr>
          <w:rStyle w:val="a3"/>
          <w:color w:val="000000" w:themeColor="text1"/>
          <w:sz w:val="28"/>
          <w:szCs w:val="28"/>
          <w:u w:val="none"/>
        </w:rPr>
        <w:t>.</w:t>
      </w:r>
    </w:p>
    <w:p w:rsidR="00540C9C" w:rsidRDefault="00540C9C" w:rsidP="00540C9C">
      <w:pPr>
        <w:ind w:firstLine="708"/>
        <w:jc w:val="both"/>
      </w:pPr>
      <w:r>
        <w:rPr>
          <w:rStyle w:val="a3"/>
          <w:color w:val="000000" w:themeColor="text1"/>
          <w:sz w:val="28"/>
          <w:szCs w:val="28"/>
          <w:u w:val="none"/>
        </w:rPr>
        <w:t xml:space="preserve">Сроки </w:t>
      </w:r>
      <w:proofErr w:type="gramStart"/>
      <w:r>
        <w:rPr>
          <w:rStyle w:val="a3"/>
          <w:color w:val="000000" w:themeColor="text1"/>
          <w:sz w:val="28"/>
          <w:szCs w:val="28"/>
          <w:u w:val="none"/>
        </w:rPr>
        <w:t>проведения общественных обсуждений Проекта внесения изменений</w:t>
      </w:r>
      <w:proofErr w:type="gramEnd"/>
      <w:r>
        <w:rPr>
          <w:rStyle w:val="a3"/>
          <w:color w:val="000000" w:themeColor="text1"/>
          <w:sz w:val="28"/>
          <w:szCs w:val="28"/>
          <w:u w:val="none"/>
        </w:rPr>
        <w:t xml:space="preserve"> в Генеральный план муниципального образования «</w:t>
      </w:r>
      <w:proofErr w:type="spellStart"/>
      <w:r>
        <w:rPr>
          <w:rStyle w:val="a3"/>
          <w:color w:val="000000" w:themeColor="text1"/>
          <w:sz w:val="28"/>
          <w:szCs w:val="28"/>
          <w:u w:val="none"/>
        </w:rPr>
        <w:t>Славский</w:t>
      </w:r>
      <w:proofErr w:type="spellEnd"/>
      <w:r>
        <w:rPr>
          <w:rStyle w:val="a3"/>
          <w:color w:val="000000" w:themeColor="text1"/>
          <w:sz w:val="28"/>
          <w:szCs w:val="28"/>
          <w:u w:val="none"/>
        </w:rPr>
        <w:t xml:space="preserve"> городской округ» - </w:t>
      </w:r>
      <w:r>
        <w:rPr>
          <w:sz w:val="28"/>
          <w:szCs w:val="28"/>
        </w:rPr>
        <w:t>с 15 ноября 2021 года по 15 декабря 2021 года.</w:t>
      </w:r>
    </w:p>
    <w:p w:rsidR="00540C9C" w:rsidRDefault="00540C9C" w:rsidP="00540C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оформления заключения: 15.12.2021г.</w:t>
      </w:r>
    </w:p>
    <w:p w:rsidR="00540C9C" w:rsidRDefault="00540C9C" w:rsidP="00540C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Реквизиты протокола проведения общественных обсуждений: 15.12.2021г.</w:t>
      </w:r>
    </w:p>
    <w:p w:rsidR="00540C9C" w:rsidRDefault="00540C9C" w:rsidP="00540C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общественных обсуждений: десять.</w:t>
      </w:r>
    </w:p>
    <w:p w:rsidR="00540C9C" w:rsidRDefault="00540C9C" w:rsidP="00540C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участников общественных обсуждений:</w:t>
      </w:r>
    </w:p>
    <w:p w:rsidR="00540C9C" w:rsidRDefault="00540C9C" w:rsidP="00540C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проведения общественных обсуждений поступили предложения по Проекту внесения изменения в Генеральный план муниципального образования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городской округ».</w:t>
      </w:r>
    </w:p>
    <w:p w:rsidR="00540C9C" w:rsidRDefault="00540C9C" w:rsidP="00540C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поставленные вопросы были даны исчерпывающие разъяснения.</w:t>
      </w:r>
    </w:p>
    <w:p w:rsidR="00540C9C" w:rsidRDefault="00540C9C" w:rsidP="00540C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Выводы о результатах общественных обсуждений:</w:t>
      </w:r>
    </w:p>
    <w:p w:rsidR="00540C9C" w:rsidRDefault="00540C9C" w:rsidP="00540C9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Общественные обсуждения по Проекту внесения изменений в Генеральный план муниципального образования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городской округ» проведены в соответствии со ст.5.1, ч.8 ст.28 Градостроительного кодекса РФ, Федеральным законом от 06.10.2003 №131-ФЗ «Об общих принципах организации местного самоуправления в Российской Федерации», Законом Калининградской области от  30.11.2016 №19 «О перераспределении полномочий в области градостроительной деятельности между органами государственной власти Калининградской области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 органами местного самоуправления муниципальных образований Калининградской области», Положением о проведении общественных обсуждений по вопросам градостроительной деятельности на территории муниципального образования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городской округ», утвержденного решением окружного Совета депутатов муниципального образования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городской округ» от 28.06.2018 №37 «Об утверждении Положения о проведении публичных слушаний в муниципальном образовании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городской округ» и Положения о проведении общественных обсуждений по вопросам градостроительной деятельности</w:t>
      </w:r>
      <w:proofErr w:type="gramEnd"/>
      <w:r>
        <w:rPr>
          <w:sz w:val="28"/>
          <w:szCs w:val="28"/>
        </w:rPr>
        <w:t xml:space="preserve"> на территории муниципального образования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городской округ», </w:t>
      </w:r>
      <w:r>
        <w:rPr>
          <w:sz w:val="28"/>
          <w:szCs w:val="28"/>
        </w:rPr>
        <w:lastRenderedPageBreak/>
        <w:t>постановлением главы муниципального образования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городской округ» от 08.11.2021г №12 «О проведении общественных обсуждений по проекту внесения изменений в Генеральный план муниципального образования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городской округ».</w:t>
      </w:r>
    </w:p>
    <w:p w:rsidR="00540C9C" w:rsidRDefault="00540C9C" w:rsidP="00540C9C">
      <w:pPr>
        <w:pStyle w:val="a4"/>
        <w:numPr>
          <w:ilvl w:val="0"/>
          <w:numId w:val="1"/>
        </w:numPr>
        <w:ind w:left="0" w:firstLine="708"/>
        <w:jc w:val="both"/>
      </w:pPr>
      <w:r>
        <w:rPr>
          <w:rFonts w:eastAsia="Times New Roman" w:cs="Times New Roman"/>
          <w:kern w:val="0"/>
          <w:sz w:val="28"/>
          <w:szCs w:val="28"/>
          <w:lang w:eastAsia="ru-RU"/>
        </w:rPr>
        <w:t>Информация по Проекту внесения изменений в Генеральный план муниципального образования «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/>
        </w:rPr>
        <w:t>Славский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городской округ» доведена до сведения жителей Славского городского округа и заинтересованных лиц в соответствии с требованиями действующего законодательства.</w:t>
      </w:r>
    </w:p>
    <w:p w:rsidR="00540C9C" w:rsidRDefault="00540C9C" w:rsidP="00540C9C">
      <w:pPr>
        <w:pStyle w:val="a4"/>
        <w:numPr>
          <w:ilvl w:val="0"/>
          <w:numId w:val="1"/>
        </w:numPr>
        <w:ind w:left="0" w:firstLine="709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Общественные обсуждения по Проекту внесения изменений в Генеральный план муниципального образования «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/>
        </w:rPr>
        <w:t>Славский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городской округ» считать состоявшимися. </w:t>
      </w:r>
    </w:p>
    <w:p w:rsidR="00540C9C" w:rsidRDefault="00540C9C" w:rsidP="00540C9C">
      <w:pPr>
        <w:pStyle w:val="a4"/>
        <w:ind w:left="708"/>
        <w:jc w:val="center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Заключение о результатах общественных обсуждений:</w:t>
      </w:r>
    </w:p>
    <w:p w:rsidR="00540C9C" w:rsidRDefault="00540C9C" w:rsidP="00540C9C">
      <w:pPr>
        <w:pStyle w:val="a4"/>
        <w:ind w:left="0" w:firstLine="708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kern w:val="0"/>
          <w:sz w:val="28"/>
          <w:szCs w:val="28"/>
          <w:lang w:eastAsia="ru-RU"/>
        </w:rPr>
        <w:t>1.Протокол и заключение об общественных обсуждениях по Проекту внесения изменений в Генеральный план муниципального образования «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/>
        </w:rPr>
        <w:t>Славский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городской округ» Калининградской области направить в агентство по архитектуре, градостроительству и перспективному развитию Калининградской области для подготовки постановления Правительства Калининградской области об утверждении Проекта внесения изменений в Генеральный план муниципального образования «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/>
        </w:rPr>
        <w:t>Славский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городской округ» Калининградской области.</w:t>
      </w:r>
      <w:proofErr w:type="gramEnd"/>
    </w:p>
    <w:p w:rsidR="00540C9C" w:rsidRDefault="00540C9C" w:rsidP="00540C9C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 Настоящее заключение подлежит официальному опубликованию в газете «</w:t>
      </w:r>
      <w:proofErr w:type="spellStart"/>
      <w:r>
        <w:rPr>
          <w:sz w:val="28"/>
          <w:szCs w:val="28"/>
        </w:rPr>
        <w:t>Славские</w:t>
      </w:r>
      <w:proofErr w:type="spellEnd"/>
      <w:r>
        <w:rPr>
          <w:sz w:val="28"/>
          <w:szCs w:val="28"/>
        </w:rPr>
        <w:t xml:space="preserve"> НОВОСТИ» и размещению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городской округ» </w:t>
      </w:r>
      <w:hyperlink r:id="rId8" w:history="1">
        <w:r>
          <w:rPr>
            <w:rStyle w:val="a3"/>
            <w:color w:val="000000" w:themeColor="text1"/>
            <w:sz w:val="28"/>
            <w:szCs w:val="28"/>
            <w:u w:val="none"/>
          </w:rPr>
          <w:t xml:space="preserve"> </w:t>
        </w:r>
        <w:r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www</w:t>
        </w:r>
        <w:r>
          <w:rPr>
            <w:rStyle w:val="a3"/>
            <w:color w:val="000000" w:themeColor="text1"/>
            <w:sz w:val="28"/>
            <w:szCs w:val="28"/>
            <w:u w:val="none"/>
          </w:rPr>
          <w:t xml:space="preserve">. </w:t>
        </w:r>
        <w:hyperlink r:id="rId9" w:history="1">
          <w:r>
            <w:rPr>
              <w:rStyle w:val="a3"/>
              <w:color w:val="000000" w:themeColor="text1"/>
              <w:sz w:val="28"/>
              <w:szCs w:val="28"/>
              <w:u w:val="none"/>
              <w:lang w:val="en-US"/>
            </w:rPr>
            <w:t>slavsk</w:t>
          </w:r>
          <w:r>
            <w:rPr>
              <w:rStyle w:val="a3"/>
              <w:color w:val="000000" w:themeColor="text1"/>
              <w:sz w:val="28"/>
              <w:szCs w:val="28"/>
              <w:u w:val="none"/>
            </w:rPr>
            <w:t>.</w:t>
          </w:r>
          <w:r>
            <w:rPr>
              <w:rStyle w:val="a3"/>
              <w:color w:val="000000" w:themeColor="text1"/>
              <w:sz w:val="28"/>
              <w:szCs w:val="28"/>
              <w:u w:val="none"/>
              <w:lang w:val="en-US"/>
            </w:rPr>
            <w:t>info</w:t>
          </w:r>
        </w:hyperlink>
      </w:hyperlink>
      <w:r>
        <w:rPr>
          <w:rStyle w:val="a3"/>
          <w:color w:val="000000" w:themeColor="text1"/>
          <w:sz w:val="28"/>
          <w:szCs w:val="28"/>
          <w:u w:val="none"/>
        </w:rPr>
        <w:t>.</w:t>
      </w:r>
    </w:p>
    <w:p w:rsidR="00D32D9B" w:rsidRDefault="00D32D9B">
      <w:bookmarkStart w:id="0" w:name="_GoBack"/>
      <w:bookmarkEnd w:id="0"/>
    </w:p>
    <w:sectPr w:rsidR="00D32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3D50"/>
    <w:multiLevelType w:val="hybridMultilevel"/>
    <w:tmpl w:val="5BB216A8"/>
    <w:lvl w:ilvl="0" w:tplc="17B0197E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CD"/>
    <w:rsid w:val="00540C9C"/>
    <w:rsid w:val="00940CCD"/>
    <w:rsid w:val="00D3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9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40C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0C9C"/>
    <w:pPr>
      <w:overflowPunct/>
      <w:autoSpaceDE/>
      <w:autoSpaceDN/>
      <w:adjustRightInd/>
      <w:ind w:left="720"/>
      <w:contextualSpacing/>
      <w:jc w:val="right"/>
    </w:pPr>
    <w:rPr>
      <w:rFonts w:eastAsiaTheme="minorHAnsi" w:cs="F"/>
      <w:kern w:val="3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9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40C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0C9C"/>
    <w:pPr>
      <w:overflowPunct/>
      <w:autoSpaceDE/>
      <w:autoSpaceDN/>
      <w:adjustRightInd/>
      <w:ind w:left="720"/>
      <w:contextualSpacing/>
      <w:jc w:val="right"/>
    </w:pPr>
    <w:rPr>
      <w:rFonts w:eastAsiaTheme="minorHAnsi" w:cs="F"/>
      <w:kern w:val="3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onersk.gov39.ru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ionersk.gov39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onersk.gov39.ru;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ionersk.gov3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3500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Бурмистрова</dc:creator>
  <cp:keywords/>
  <dc:description/>
  <cp:lastModifiedBy>Елена Бурмистрова</cp:lastModifiedBy>
  <cp:revision>2</cp:revision>
  <dcterms:created xsi:type="dcterms:W3CDTF">2021-12-29T14:07:00Z</dcterms:created>
  <dcterms:modified xsi:type="dcterms:W3CDTF">2021-12-29T14:07:00Z</dcterms:modified>
</cp:coreProperties>
</file>