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D5" w:rsidRDefault="00920AD5" w:rsidP="00920AD5">
      <w:pPr>
        <w:pStyle w:val="FR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037F8" w:rsidRDefault="002434E2" w:rsidP="00920AD5">
      <w:pPr>
        <w:pStyle w:val="FR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A037F8" w:rsidRDefault="002434E2" w:rsidP="00920AD5">
      <w:pPr>
        <w:pStyle w:val="FR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КАЛИНИНГРАДСКАЯ ОБЛАСТЬ</w:t>
      </w:r>
    </w:p>
    <w:p w:rsidR="00B95EF0" w:rsidRDefault="00B95EF0" w:rsidP="00920AD5">
      <w:pPr>
        <w:pStyle w:val="FR1"/>
        <w:jc w:val="center"/>
        <w:rPr>
          <w:rFonts w:ascii="Times New Roman" w:hAnsi="Times New Roman" w:cs="Times New Roman"/>
          <w:b/>
          <w:sz w:val="28"/>
        </w:rPr>
      </w:pPr>
    </w:p>
    <w:p w:rsidR="00A037F8" w:rsidRDefault="002434E2" w:rsidP="00920AD5">
      <w:pPr>
        <w:pStyle w:val="FR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ОБРАЗОВАНИЯ «СЛАВСКИЙ ГОРОДСКОЙ ОКРУГ»</w:t>
      </w:r>
    </w:p>
    <w:p w:rsidR="00B95EF0" w:rsidRDefault="00B95EF0" w:rsidP="00920AD5">
      <w:pPr>
        <w:pStyle w:val="FR1"/>
        <w:jc w:val="center"/>
        <w:rPr>
          <w:rFonts w:ascii="Times New Roman" w:hAnsi="Times New Roman" w:cs="Times New Roman"/>
          <w:b/>
          <w:sz w:val="28"/>
        </w:rPr>
      </w:pPr>
    </w:p>
    <w:p w:rsidR="00A037F8" w:rsidRDefault="002434E2" w:rsidP="00920AD5">
      <w:pPr>
        <w:pStyle w:val="FR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A037F8" w:rsidRDefault="00A037F8" w:rsidP="00920AD5">
      <w:pPr>
        <w:pStyle w:val="FR1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</w:p>
    <w:p w:rsidR="00A037F8" w:rsidRDefault="002434E2" w:rsidP="00920AD5">
      <w:pPr>
        <w:pStyle w:val="FR1"/>
        <w:jc w:val="center"/>
      </w:pPr>
      <w:r>
        <w:rPr>
          <w:rFonts w:ascii="Times New Roman" w:hAnsi="Times New Roman" w:cs="Times New Roman"/>
          <w:sz w:val="28"/>
        </w:rPr>
        <w:t xml:space="preserve">от </w:t>
      </w:r>
      <w:r w:rsidR="00494A45">
        <w:rPr>
          <w:rFonts w:ascii="Times New Roman" w:hAnsi="Times New Roman" w:cs="Times New Roman"/>
          <w:sz w:val="28"/>
        </w:rPr>
        <w:t>17 декабря</w:t>
      </w:r>
      <w:r>
        <w:rPr>
          <w:rFonts w:ascii="Times New Roman" w:hAnsi="Times New Roman" w:cs="Times New Roman"/>
          <w:sz w:val="28"/>
        </w:rPr>
        <w:t xml:space="preserve"> 20</w:t>
      </w:r>
      <w:r w:rsidRPr="00883A4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года №</w:t>
      </w:r>
      <w:r w:rsidR="00494A45">
        <w:rPr>
          <w:rFonts w:ascii="Times New Roman" w:hAnsi="Times New Roman" w:cs="Times New Roman"/>
          <w:sz w:val="28"/>
        </w:rPr>
        <w:t>2582</w:t>
      </w:r>
    </w:p>
    <w:p w:rsidR="00A037F8" w:rsidRDefault="002434E2" w:rsidP="00920AD5">
      <w:pPr>
        <w:pStyle w:val="FR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Славск</w:t>
      </w:r>
    </w:p>
    <w:p w:rsidR="00A037F8" w:rsidRDefault="00A037F8" w:rsidP="00920AD5">
      <w:pPr>
        <w:pStyle w:val="FR1"/>
        <w:jc w:val="center"/>
        <w:rPr>
          <w:rFonts w:ascii="Times New Roman" w:hAnsi="Times New Roman" w:cs="Times New Roman"/>
          <w:b/>
          <w:sz w:val="28"/>
        </w:rPr>
      </w:pPr>
    </w:p>
    <w:p w:rsidR="00B95EF0" w:rsidRDefault="002434E2" w:rsidP="00920AD5">
      <w:pPr>
        <w:pStyle w:val="Standard"/>
        <w:jc w:val="center"/>
        <w:rPr>
          <w:rFonts w:cs="Tahoma"/>
          <w:b/>
          <w:bCs/>
          <w:sz w:val="26"/>
          <w:szCs w:val="26"/>
          <w:lang w:eastAsia="en-US"/>
        </w:rPr>
      </w:pPr>
      <w:r>
        <w:rPr>
          <w:rFonts w:cs="Tahoma"/>
          <w:b/>
          <w:bCs/>
          <w:sz w:val="26"/>
          <w:szCs w:val="26"/>
          <w:lang w:eastAsia="en-US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883A41">
        <w:rPr>
          <w:rFonts w:cs="Tahoma"/>
          <w:b/>
          <w:bCs/>
          <w:sz w:val="26"/>
          <w:szCs w:val="26"/>
          <w:lang w:eastAsia="ru-RU"/>
        </w:rPr>
        <w:t>по муниципальному земельному контролю на территории</w:t>
      </w:r>
      <w:r>
        <w:rPr>
          <w:rFonts w:cs="Tahoma"/>
          <w:b/>
          <w:bCs/>
          <w:sz w:val="26"/>
          <w:szCs w:val="26"/>
          <w:lang w:eastAsia="en-US"/>
        </w:rPr>
        <w:t xml:space="preserve"> муниципального образования </w:t>
      </w:r>
    </w:p>
    <w:p w:rsidR="00A037F8" w:rsidRDefault="002434E2" w:rsidP="00920AD5">
      <w:pPr>
        <w:pStyle w:val="Standard"/>
        <w:jc w:val="center"/>
        <w:rPr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  <w:lang w:eastAsia="en-US"/>
        </w:rPr>
        <w:t xml:space="preserve">«Славский </w:t>
      </w:r>
      <w:r w:rsidR="00920AD5">
        <w:rPr>
          <w:rFonts w:cs="Tahoma"/>
          <w:b/>
          <w:bCs/>
          <w:sz w:val="26"/>
          <w:szCs w:val="26"/>
          <w:lang w:eastAsia="en-US"/>
        </w:rPr>
        <w:t>муниципальный</w:t>
      </w:r>
      <w:r>
        <w:rPr>
          <w:rFonts w:cs="Tahoma"/>
          <w:b/>
          <w:bCs/>
          <w:sz w:val="26"/>
          <w:szCs w:val="26"/>
          <w:lang w:eastAsia="en-US"/>
        </w:rPr>
        <w:t xml:space="preserve"> округ</w:t>
      </w:r>
      <w:r w:rsidR="00920AD5">
        <w:rPr>
          <w:rFonts w:cs="Tahoma"/>
          <w:b/>
          <w:bCs/>
          <w:sz w:val="26"/>
          <w:szCs w:val="26"/>
          <w:lang w:eastAsia="en-US"/>
        </w:rPr>
        <w:t xml:space="preserve"> Калининградской области</w:t>
      </w:r>
      <w:r>
        <w:rPr>
          <w:rFonts w:cs="Tahoma"/>
          <w:b/>
          <w:bCs/>
          <w:sz w:val="26"/>
          <w:szCs w:val="26"/>
          <w:lang w:eastAsia="en-US"/>
        </w:rPr>
        <w:t>» на 2022 год»</w:t>
      </w:r>
    </w:p>
    <w:p w:rsidR="00A037F8" w:rsidRDefault="00A037F8" w:rsidP="00920AD5">
      <w:pPr>
        <w:pStyle w:val="Standard"/>
        <w:tabs>
          <w:tab w:val="left" w:pos="993"/>
        </w:tabs>
        <w:jc w:val="center"/>
        <w:rPr>
          <w:rFonts w:cs="Tahoma"/>
          <w:b/>
          <w:bCs/>
          <w:sz w:val="26"/>
          <w:szCs w:val="26"/>
          <w:lang w:eastAsia="en-US"/>
        </w:rPr>
      </w:pPr>
    </w:p>
    <w:p w:rsidR="00A037F8" w:rsidRDefault="002434E2" w:rsidP="00920AD5">
      <w:pPr>
        <w:pStyle w:val="Standard"/>
        <w:ind w:firstLine="709"/>
        <w:jc w:val="both"/>
      </w:pPr>
      <w:r>
        <w:rPr>
          <w:rFonts w:cs="Tahoma"/>
          <w:lang w:eastAsia="en-US"/>
        </w:rPr>
        <w:t xml:space="preserve">В соответствии со статьей 44 Федерального закона от 31.07.2020 </w:t>
      </w:r>
      <w:r w:rsidR="00920AD5">
        <w:rPr>
          <w:rFonts w:cs="Tahoma"/>
          <w:lang w:eastAsia="en-US"/>
        </w:rPr>
        <w:t xml:space="preserve">               </w:t>
      </w:r>
      <w:r>
        <w:rPr>
          <w:rFonts w:cs="Tahoma"/>
          <w:lang w:eastAsia="en-US"/>
        </w:rPr>
        <w:t xml:space="preserve">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окружного Совета депутатов муниципального образования «Славский городской округ» от 18.08.2021 №47 «Об утверждении Положения по исполнению муниципальной функции «Осуществление муниципального земельного контроля» на территории муниципального образования «Славский городской округ», </w:t>
      </w:r>
      <w:r>
        <w:rPr>
          <w:szCs w:val="28"/>
        </w:rPr>
        <w:t xml:space="preserve">администрация муниципального образования «Славский городской округ» </w:t>
      </w:r>
      <w:r w:rsidR="00920AD5">
        <w:rPr>
          <w:szCs w:val="28"/>
        </w:rPr>
        <w:t xml:space="preserve">                                       </w:t>
      </w:r>
      <w:r>
        <w:rPr>
          <w:b/>
          <w:bCs/>
          <w:szCs w:val="28"/>
        </w:rPr>
        <w:t>п о с т а н о в л я е т:</w:t>
      </w:r>
    </w:p>
    <w:p w:rsidR="00A037F8" w:rsidRDefault="002434E2" w:rsidP="00920AD5">
      <w:pPr>
        <w:pStyle w:val="Standard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«Славский </w:t>
      </w:r>
      <w:r w:rsidR="0087547C">
        <w:rPr>
          <w:szCs w:val="28"/>
          <w:lang w:eastAsia="fa-IR" w:bidi="fa-IR"/>
        </w:rPr>
        <w:t>муниципальный</w:t>
      </w:r>
      <w:r>
        <w:rPr>
          <w:szCs w:val="28"/>
          <w:lang w:eastAsia="fa-IR" w:bidi="fa-IR"/>
        </w:rPr>
        <w:t xml:space="preserve"> округ</w:t>
      </w:r>
      <w:r w:rsidR="0087547C">
        <w:rPr>
          <w:szCs w:val="28"/>
          <w:lang w:eastAsia="fa-IR" w:bidi="fa-IR"/>
        </w:rPr>
        <w:t xml:space="preserve"> Калининградской области</w:t>
      </w:r>
      <w:r>
        <w:rPr>
          <w:szCs w:val="28"/>
          <w:lang w:eastAsia="fa-IR" w:bidi="fa-IR"/>
        </w:rPr>
        <w:t>» на 2022 год», согласно приложению.</w:t>
      </w:r>
    </w:p>
    <w:p w:rsidR="00A037F8" w:rsidRDefault="002434E2" w:rsidP="00920AD5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2.Общему отделу администрации МО «Славский городской округ»  разместить настоящее постановление на официальном сайте администрации МО «Славский городской округ».</w:t>
      </w:r>
    </w:p>
    <w:p w:rsidR="00A037F8" w:rsidRDefault="002434E2" w:rsidP="00920AD5">
      <w:pPr>
        <w:pStyle w:val="Standard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4.Контроль за исполнением данного постановления возложить на заместителя главы администрации МО «Славский городской округ» Кириллова А.А.</w:t>
      </w:r>
    </w:p>
    <w:p w:rsidR="00A21DE0" w:rsidRDefault="002434E2" w:rsidP="00A21DE0">
      <w:pPr>
        <w:pStyle w:val="Standard"/>
        <w:tabs>
          <w:tab w:val="left" w:pos="709"/>
        </w:tabs>
        <w:spacing w:before="20"/>
        <w:ind w:firstLine="709"/>
        <w:jc w:val="both"/>
        <w:rPr>
          <w:szCs w:val="28"/>
        </w:rPr>
      </w:pPr>
      <w:r>
        <w:rPr>
          <w:szCs w:val="28"/>
        </w:rPr>
        <w:t xml:space="preserve">5.Постановление вступает в силу со дня </w:t>
      </w:r>
      <w:r w:rsidR="00A21DE0">
        <w:rPr>
          <w:szCs w:val="28"/>
        </w:rPr>
        <w:t>официального опубликования</w:t>
      </w:r>
      <w:r w:rsidR="00A21DE0" w:rsidRPr="00A21DE0">
        <w:rPr>
          <w:szCs w:val="28"/>
        </w:rPr>
        <w:t xml:space="preserve"> </w:t>
      </w:r>
      <w:r w:rsidR="00A21DE0">
        <w:rPr>
          <w:szCs w:val="28"/>
        </w:rPr>
        <w:t>в газете «Славские НОВОСТИ» и распространяется на правоотношения, возникшие с 01 января 2022 года.</w:t>
      </w:r>
    </w:p>
    <w:p w:rsidR="00A037F8" w:rsidRDefault="00A037F8" w:rsidP="00920AD5">
      <w:pPr>
        <w:pStyle w:val="Standard"/>
        <w:rPr>
          <w:szCs w:val="28"/>
        </w:rPr>
      </w:pPr>
    </w:p>
    <w:p w:rsidR="00A037F8" w:rsidRDefault="002434E2" w:rsidP="00920AD5">
      <w:pPr>
        <w:pStyle w:val="Standard"/>
      </w:pPr>
      <w:r>
        <w:t>Глава администрации</w:t>
      </w:r>
    </w:p>
    <w:p w:rsidR="00A037F8" w:rsidRDefault="002434E2" w:rsidP="00920AD5">
      <w:pPr>
        <w:pStyle w:val="Standard"/>
      </w:pPr>
      <w:r>
        <w:t xml:space="preserve">МО «Славский городской округ»                                                   </w:t>
      </w:r>
      <w:r>
        <w:rPr>
          <w:szCs w:val="28"/>
        </w:rPr>
        <w:t>Э.В. Кондратов</w:t>
      </w:r>
    </w:p>
    <w:p w:rsidR="00A037F8" w:rsidRDefault="00A037F8" w:rsidP="00920AD5">
      <w:pPr>
        <w:pStyle w:val="Standard"/>
        <w:rPr>
          <w:szCs w:val="28"/>
        </w:rPr>
      </w:pPr>
    </w:p>
    <w:p w:rsidR="00A037F8" w:rsidRDefault="00A037F8">
      <w:pPr>
        <w:pStyle w:val="Standard"/>
        <w:autoSpaceDE w:val="0"/>
        <w:ind w:left="6237"/>
        <w:rPr>
          <w:color w:val="auto"/>
          <w:kern w:val="0"/>
          <w:sz w:val="20"/>
          <w:szCs w:val="20"/>
          <w:lang w:eastAsia="ru-RU"/>
        </w:rPr>
      </w:pPr>
    </w:p>
    <w:p w:rsidR="00A037F8" w:rsidRPr="0087547C" w:rsidRDefault="002434E2">
      <w:pPr>
        <w:pStyle w:val="Standard"/>
        <w:autoSpaceDE w:val="0"/>
        <w:ind w:left="6237"/>
        <w:rPr>
          <w:color w:val="auto"/>
          <w:kern w:val="0"/>
          <w:sz w:val="20"/>
          <w:szCs w:val="20"/>
          <w:lang w:eastAsia="ru-RU"/>
        </w:rPr>
      </w:pPr>
      <w:r w:rsidRPr="0087547C">
        <w:rPr>
          <w:color w:val="auto"/>
          <w:kern w:val="0"/>
          <w:sz w:val="24"/>
          <w:lang w:eastAsia="ru-RU"/>
        </w:rPr>
        <w:t xml:space="preserve">     </w:t>
      </w:r>
      <w:r w:rsidRPr="0087547C">
        <w:rPr>
          <w:color w:val="auto"/>
          <w:kern w:val="0"/>
          <w:sz w:val="20"/>
          <w:szCs w:val="20"/>
          <w:lang w:eastAsia="ru-RU"/>
        </w:rPr>
        <w:t>Приложение</w:t>
      </w:r>
    </w:p>
    <w:p w:rsidR="00A037F8" w:rsidRPr="0087547C" w:rsidRDefault="0087547C">
      <w:pPr>
        <w:pStyle w:val="Standard"/>
        <w:autoSpaceDE w:val="0"/>
        <w:ind w:left="6237"/>
        <w:rPr>
          <w:color w:val="auto"/>
          <w:kern w:val="0"/>
          <w:sz w:val="20"/>
          <w:szCs w:val="20"/>
          <w:lang w:eastAsia="ru-RU"/>
        </w:rPr>
      </w:pPr>
      <w:r w:rsidRPr="0087547C">
        <w:rPr>
          <w:color w:val="auto"/>
          <w:kern w:val="0"/>
          <w:sz w:val="20"/>
          <w:szCs w:val="20"/>
          <w:lang w:eastAsia="ru-RU"/>
        </w:rPr>
        <w:t xml:space="preserve">     к постановлению </w:t>
      </w:r>
      <w:r w:rsidR="002434E2" w:rsidRPr="0087547C">
        <w:rPr>
          <w:color w:val="auto"/>
          <w:kern w:val="0"/>
          <w:sz w:val="20"/>
          <w:szCs w:val="20"/>
          <w:lang w:eastAsia="ru-RU"/>
        </w:rPr>
        <w:t>администрации</w:t>
      </w:r>
    </w:p>
    <w:p w:rsidR="00A037F8" w:rsidRPr="0087547C" w:rsidRDefault="002434E2">
      <w:pPr>
        <w:pStyle w:val="Standard"/>
        <w:autoSpaceDE w:val="0"/>
        <w:ind w:left="6237"/>
        <w:rPr>
          <w:color w:val="auto"/>
          <w:kern w:val="0"/>
          <w:sz w:val="20"/>
          <w:szCs w:val="20"/>
          <w:lang w:eastAsia="ru-RU"/>
        </w:rPr>
      </w:pPr>
      <w:r w:rsidRPr="0087547C">
        <w:rPr>
          <w:color w:val="auto"/>
          <w:kern w:val="0"/>
          <w:sz w:val="20"/>
          <w:szCs w:val="20"/>
          <w:lang w:eastAsia="ru-RU"/>
        </w:rPr>
        <w:t xml:space="preserve">     МО «Славский городской округ»</w:t>
      </w:r>
    </w:p>
    <w:p w:rsidR="00A037F8" w:rsidRPr="0087547C" w:rsidRDefault="002434E2">
      <w:pPr>
        <w:pStyle w:val="Standard"/>
        <w:autoSpaceDE w:val="0"/>
        <w:ind w:left="6237"/>
        <w:rPr>
          <w:color w:val="auto"/>
          <w:kern w:val="0"/>
          <w:sz w:val="20"/>
          <w:szCs w:val="20"/>
          <w:lang w:eastAsia="ru-RU"/>
        </w:rPr>
      </w:pPr>
      <w:r w:rsidRPr="0087547C">
        <w:rPr>
          <w:color w:val="auto"/>
          <w:kern w:val="0"/>
          <w:sz w:val="20"/>
          <w:szCs w:val="20"/>
          <w:lang w:eastAsia="ru-RU"/>
        </w:rPr>
        <w:t xml:space="preserve">      от </w:t>
      </w:r>
      <w:r w:rsidR="00494A45">
        <w:rPr>
          <w:color w:val="auto"/>
          <w:kern w:val="0"/>
          <w:sz w:val="20"/>
          <w:szCs w:val="20"/>
          <w:lang w:eastAsia="ru-RU"/>
        </w:rPr>
        <w:t xml:space="preserve">17 декабря </w:t>
      </w:r>
      <w:r w:rsidRPr="0087547C">
        <w:rPr>
          <w:color w:val="auto"/>
          <w:kern w:val="0"/>
          <w:sz w:val="20"/>
          <w:szCs w:val="20"/>
          <w:lang w:eastAsia="ru-RU"/>
        </w:rPr>
        <w:t xml:space="preserve">2021г. №  </w:t>
      </w:r>
      <w:r w:rsidR="00494A45">
        <w:rPr>
          <w:color w:val="auto"/>
          <w:kern w:val="0"/>
          <w:sz w:val="20"/>
          <w:szCs w:val="20"/>
          <w:lang w:eastAsia="ru-RU"/>
        </w:rPr>
        <w:t>2582</w:t>
      </w:r>
    </w:p>
    <w:p w:rsidR="00A037F8" w:rsidRPr="0087547C" w:rsidRDefault="00A037F8">
      <w:pPr>
        <w:pStyle w:val="Standard"/>
        <w:autoSpaceDE w:val="0"/>
        <w:jc w:val="right"/>
        <w:rPr>
          <w:color w:val="auto"/>
          <w:kern w:val="0"/>
          <w:sz w:val="24"/>
          <w:lang w:eastAsia="ru-RU"/>
        </w:rPr>
      </w:pPr>
    </w:p>
    <w:p w:rsidR="00A037F8" w:rsidRDefault="002434E2">
      <w:pPr>
        <w:pStyle w:val="Standard"/>
        <w:autoSpaceDE w:val="0"/>
        <w:jc w:val="center"/>
        <w:rPr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>ПРОГРАММА (ПЛАН)</w:t>
      </w:r>
    </w:p>
    <w:p w:rsidR="00A037F8" w:rsidRDefault="002434E2">
      <w:pPr>
        <w:pStyle w:val="Standard"/>
        <w:autoSpaceDE w:val="0"/>
        <w:jc w:val="center"/>
        <w:rPr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>профилактики рисков причинения вреда (ущерба)</w:t>
      </w:r>
    </w:p>
    <w:p w:rsidR="00A037F8" w:rsidRDefault="002434E2">
      <w:pPr>
        <w:pStyle w:val="Standard"/>
        <w:autoSpaceDE w:val="0"/>
        <w:jc w:val="center"/>
        <w:rPr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>охраняемым законом ценностям по муниципальному земельному контролю</w:t>
      </w:r>
    </w:p>
    <w:p w:rsidR="00A037F8" w:rsidRDefault="002434E2">
      <w:pPr>
        <w:pStyle w:val="Standard"/>
        <w:autoSpaceDE w:val="0"/>
        <w:jc w:val="center"/>
        <w:rPr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 xml:space="preserve">на территории муниципального образования «Славский </w:t>
      </w:r>
      <w:r w:rsidR="0087547C">
        <w:rPr>
          <w:b/>
          <w:bCs/>
          <w:kern w:val="0"/>
          <w:sz w:val="26"/>
          <w:szCs w:val="26"/>
          <w:lang w:eastAsia="ru-RU"/>
        </w:rPr>
        <w:t xml:space="preserve">муниципальный </w:t>
      </w:r>
      <w:r>
        <w:rPr>
          <w:b/>
          <w:bCs/>
          <w:kern w:val="0"/>
          <w:sz w:val="26"/>
          <w:szCs w:val="26"/>
          <w:lang w:eastAsia="ru-RU"/>
        </w:rPr>
        <w:t>округ</w:t>
      </w:r>
      <w:r w:rsidR="0087547C">
        <w:rPr>
          <w:b/>
          <w:bCs/>
          <w:kern w:val="0"/>
          <w:sz w:val="26"/>
          <w:szCs w:val="26"/>
          <w:lang w:eastAsia="ru-RU"/>
        </w:rPr>
        <w:t xml:space="preserve"> Калининградской области</w:t>
      </w:r>
      <w:r>
        <w:rPr>
          <w:b/>
          <w:bCs/>
          <w:kern w:val="0"/>
          <w:sz w:val="26"/>
          <w:szCs w:val="26"/>
          <w:lang w:eastAsia="ru-RU"/>
        </w:rPr>
        <w:t>» на 2022 год</w:t>
      </w:r>
    </w:p>
    <w:p w:rsidR="00A037F8" w:rsidRDefault="00A037F8">
      <w:pPr>
        <w:pStyle w:val="Standard"/>
        <w:jc w:val="center"/>
        <w:rPr>
          <w:b/>
          <w:bCs/>
          <w:kern w:val="0"/>
          <w:sz w:val="26"/>
          <w:szCs w:val="26"/>
          <w:lang w:eastAsia="ru-RU"/>
        </w:rPr>
      </w:pPr>
    </w:p>
    <w:p w:rsidR="00A037F8" w:rsidRDefault="002434E2">
      <w:pPr>
        <w:pStyle w:val="Standard"/>
        <w:autoSpaceDE w:val="0"/>
        <w:jc w:val="center"/>
        <w:rPr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037F8" w:rsidRDefault="00A037F8">
      <w:pPr>
        <w:pStyle w:val="Standard"/>
        <w:autoSpaceDE w:val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A037F8" w:rsidRDefault="002434E2" w:rsidP="00E44C71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Администрация муниципального образования «Славский </w:t>
      </w:r>
      <w:r w:rsidR="00A02EBF">
        <w:rPr>
          <w:kern w:val="0"/>
          <w:sz w:val="26"/>
          <w:szCs w:val="26"/>
          <w:lang w:eastAsia="ru-RU"/>
        </w:rPr>
        <w:t>муниципальный</w:t>
      </w:r>
      <w:r>
        <w:rPr>
          <w:kern w:val="0"/>
          <w:sz w:val="26"/>
          <w:szCs w:val="26"/>
          <w:lang w:eastAsia="ru-RU"/>
        </w:rPr>
        <w:t xml:space="preserve"> округ</w:t>
      </w:r>
      <w:r w:rsidR="00A02EBF">
        <w:rPr>
          <w:kern w:val="0"/>
          <w:sz w:val="26"/>
          <w:szCs w:val="26"/>
          <w:lang w:eastAsia="ru-RU"/>
        </w:rPr>
        <w:t xml:space="preserve"> Калининградской области</w:t>
      </w:r>
      <w:r>
        <w:rPr>
          <w:kern w:val="0"/>
          <w:sz w:val="26"/>
          <w:szCs w:val="26"/>
          <w:lang w:eastAsia="ru-RU"/>
        </w:rPr>
        <w:t xml:space="preserve">» (далее – контрольный (надзорный) орган) в соответствии с </w:t>
      </w:r>
      <w:r>
        <w:rPr>
          <w:rFonts w:cs="Tahoma"/>
          <w:kern w:val="0"/>
          <w:sz w:val="26"/>
          <w:szCs w:val="26"/>
          <w:lang w:eastAsia="en-US"/>
        </w:rPr>
        <w:t xml:space="preserve">Положением по исполнению муниципальной функции «Осуществление муниципального земельного контроля» на территории муниципального образования «Славский </w:t>
      </w:r>
      <w:r w:rsidR="00455350">
        <w:rPr>
          <w:rFonts w:cs="Tahoma"/>
          <w:kern w:val="0"/>
          <w:sz w:val="26"/>
          <w:szCs w:val="26"/>
          <w:lang w:eastAsia="en-US"/>
        </w:rPr>
        <w:t>городской</w:t>
      </w:r>
      <w:r>
        <w:rPr>
          <w:rFonts w:cs="Tahoma"/>
          <w:kern w:val="0"/>
          <w:sz w:val="26"/>
          <w:szCs w:val="26"/>
          <w:lang w:eastAsia="en-US"/>
        </w:rPr>
        <w:t xml:space="preserve"> округ»</w:t>
      </w:r>
      <w:r>
        <w:rPr>
          <w:kern w:val="0"/>
          <w:sz w:val="26"/>
          <w:szCs w:val="26"/>
          <w:lang w:eastAsia="ru-RU"/>
        </w:rPr>
        <w:t xml:space="preserve">, утвержденным решением окружного Совета депутатов МО «Славский городской округ» </w:t>
      </w:r>
      <w:r>
        <w:rPr>
          <w:rFonts w:cs="Tahoma"/>
          <w:kern w:val="0"/>
          <w:sz w:val="26"/>
          <w:szCs w:val="26"/>
          <w:lang w:eastAsia="en-US"/>
        </w:rPr>
        <w:t>от 18.08.2021 № 47</w:t>
      </w:r>
      <w:r>
        <w:rPr>
          <w:kern w:val="0"/>
          <w:sz w:val="26"/>
          <w:szCs w:val="26"/>
          <w:lang w:eastAsia="ru-RU"/>
        </w:rPr>
        <w:t>, осуществляет муниципальный земельный контроль за:</w:t>
      </w:r>
    </w:p>
    <w:p w:rsidR="00A037F8" w:rsidRDefault="002434E2" w:rsidP="00E44C71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A037F8" w:rsidRDefault="002434E2" w:rsidP="00E44C71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A037F8" w:rsidRDefault="002434E2" w:rsidP="00E44C71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A037F8" w:rsidRDefault="002434E2" w:rsidP="00E44C71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4) недопущением ненадлежащего использования земельного участка;</w:t>
      </w:r>
    </w:p>
    <w:p w:rsidR="00A037F8" w:rsidRDefault="002434E2" w:rsidP="00E44C71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A037F8" w:rsidRDefault="002434E2" w:rsidP="00E44C71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6) предоставлением достоверных сведений о состоянии земель;</w:t>
      </w:r>
    </w:p>
    <w:p w:rsidR="00A037F8" w:rsidRDefault="002434E2" w:rsidP="00E44C71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A037F8" w:rsidRDefault="002434E2" w:rsidP="00E44C71">
      <w:pPr>
        <w:pStyle w:val="Standard"/>
        <w:tabs>
          <w:tab w:val="left" w:pos="997"/>
        </w:tabs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A037F8" w:rsidRDefault="002434E2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</w:t>
      </w:r>
      <w:r>
        <w:rPr>
          <w:kern w:val="0"/>
          <w:sz w:val="26"/>
          <w:szCs w:val="26"/>
          <w:lang w:eastAsia="ru-RU"/>
        </w:rPr>
        <w:lastRenderedPageBreak/>
        <w:t>других процессов, ухудшающих качественное состояние земель и вызывающих их деградацию;</w:t>
      </w:r>
    </w:p>
    <w:p w:rsidR="00A037F8" w:rsidRDefault="002434E2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A037F8" w:rsidRDefault="002434E2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11) соблюдением требований о наличии и сохранности межевых знаков границ земельных участков;</w:t>
      </w:r>
    </w:p>
    <w:p w:rsidR="00A037F8" w:rsidRDefault="002434E2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A037F8" w:rsidRDefault="002434E2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13) выполнением иных требований законодательства.</w:t>
      </w:r>
    </w:p>
    <w:p w:rsidR="00A037F8" w:rsidRDefault="002434E2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Объектами муниципального земельного контроля являются территории земель, расположенные в границах муниципального образования «Славский </w:t>
      </w:r>
      <w:r w:rsidR="00012892">
        <w:rPr>
          <w:kern w:val="0"/>
          <w:sz w:val="26"/>
          <w:szCs w:val="26"/>
          <w:lang w:eastAsia="ru-RU"/>
        </w:rPr>
        <w:t>муниципальный</w:t>
      </w:r>
      <w:r>
        <w:rPr>
          <w:kern w:val="0"/>
          <w:sz w:val="26"/>
          <w:szCs w:val="26"/>
          <w:lang w:eastAsia="ru-RU"/>
        </w:rPr>
        <w:t xml:space="preserve"> округ</w:t>
      </w:r>
      <w:r w:rsidR="00012892">
        <w:rPr>
          <w:kern w:val="0"/>
          <w:sz w:val="26"/>
          <w:szCs w:val="26"/>
          <w:lang w:eastAsia="ru-RU"/>
        </w:rPr>
        <w:t xml:space="preserve"> Калининградской области</w:t>
      </w:r>
      <w:r>
        <w:rPr>
          <w:kern w:val="0"/>
          <w:sz w:val="26"/>
          <w:szCs w:val="26"/>
          <w:lang w:eastAsia="ru-RU"/>
        </w:rPr>
        <w:t>», земельные участки и их части независимо от прав на них (далее – объекты контроля).</w:t>
      </w:r>
    </w:p>
    <w:p w:rsidR="00A037F8" w:rsidRDefault="002434E2">
      <w:pPr>
        <w:pStyle w:val="Standard"/>
        <w:ind w:firstLine="708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Под</w:t>
      </w:r>
      <w:r w:rsidR="000A097F">
        <w:rPr>
          <w:kern w:val="0"/>
          <w:sz w:val="26"/>
          <w:szCs w:val="26"/>
          <w:lang w:eastAsia="ru-RU"/>
        </w:rPr>
        <w:t xml:space="preserve"> </w:t>
      </w:r>
      <w:r>
        <w:rPr>
          <w:kern w:val="0"/>
          <w:sz w:val="26"/>
          <w:szCs w:val="26"/>
          <w:lang w:eastAsia="ru-RU"/>
        </w:rPr>
        <w:t xml:space="preserve">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«Славский </w:t>
      </w:r>
      <w:r w:rsidR="00C3732A">
        <w:rPr>
          <w:kern w:val="0"/>
          <w:sz w:val="26"/>
          <w:szCs w:val="26"/>
          <w:lang w:eastAsia="ru-RU"/>
        </w:rPr>
        <w:t>муниципальный</w:t>
      </w:r>
      <w:r>
        <w:rPr>
          <w:kern w:val="0"/>
          <w:sz w:val="26"/>
          <w:szCs w:val="26"/>
          <w:lang w:eastAsia="ru-RU"/>
        </w:rPr>
        <w:t xml:space="preserve"> округ</w:t>
      </w:r>
      <w:r w:rsidR="00C3732A">
        <w:rPr>
          <w:kern w:val="0"/>
          <w:sz w:val="26"/>
          <w:szCs w:val="26"/>
          <w:lang w:eastAsia="ru-RU"/>
        </w:rPr>
        <w:t xml:space="preserve"> Калининградской области</w:t>
      </w:r>
      <w:r>
        <w:rPr>
          <w:kern w:val="0"/>
          <w:sz w:val="26"/>
          <w:szCs w:val="26"/>
          <w:lang w:eastAsia="ru-RU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В первом полугодии 2021 года в рамках осуществления муниципального земельного контроля обследовано </w:t>
      </w:r>
      <w:r>
        <w:rPr>
          <w:color w:val="auto"/>
          <w:kern w:val="0"/>
          <w:szCs w:val="28"/>
          <w:lang w:eastAsia="ru-RU"/>
        </w:rPr>
        <w:t>323,19</w:t>
      </w:r>
      <w:r>
        <w:rPr>
          <w:color w:val="auto"/>
          <w:kern w:val="0"/>
          <w:sz w:val="26"/>
          <w:szCs w:val="26"/>
          <w:lang w:eastAsia="ru-RU"/>
        </w:rPr>
        <w:t xml:space="preserve"> га земель.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Проведено 63 контрольно-надзорных мероприятий. В том числе 41 плановых проверок, 22 внеплановых проверок.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Выявлено 37 нарушений на общей площади 267,14 га. Привлечено к административной ответственности 10 лиц.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Основным видом нарушений, выявляемых должностными лицами, является нарушения обязательных требований статей 25, 26, 13 и 42 Земельного кодекса Российской Федерации. На втором месте – самовольное занятие земель лицами, не имеющими оформленных прав на землю.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 Наложено органами государственного надзора административных штрафов на сумму 50 000 руб.</w:t>
      </w:r>
    </w:p>
    <w:p w:rsidR="00A037F8" w:rsidRDefault="002434E2" w:rsidP="00862CD9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Во исполнение части 1 статьи 8.2 Федерального закона от 26 декабря 2008 </w:t>
      </w:r>
      <w:r w:rsidR="00862CD9">
        <w:rPr>
          <w:color w:val="auto"/>
          <w:kern w:val="0"/>
          <w:sz w:val="26"/>
          <w:szCs w:val="26"/>
          <w:lang w:eastAsia="ru-RU"/>
        </w:rPr>
        <w:t xml:space="preserve">        </w:t>
      </w:r>
      <w:r>
        <w:rPr>
          <w:color w:val="auto"/>
          <w:kern w:val="0"/>
          <w:sz w:val="26"/>
          <w:szCs w:val="26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году постановлением администрации МО «Славский городской округ» от 31 января 2020 года № 174 утверждена ведомственная целевая программа             «Программа профилактики нарушений обязательных требований законодательства муниципального земельного контроля на 2020-2022 годы».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Контрольным (надзорным) органом в рамках реализации Программы в первом полугодии 2021г. проводилась работа с населением по вопросам соблюдения требований земельного законодательства.</w:t>
      </w:r>
    </w:p>
    <w:p w:rsidR="00A037F8" w:rsidRDefault="002434E2">
      <w:pPr>
        <w:pStyle w:val="Standard"/>
        <w:ind w:firstLine="709"/>
        <w:jc w:val="both"/>
      </w:pPr>
      <w:r>
        <w:rPr>
          <w:color w:val="auto"/>
          <w:kern w:val="0"/>
          <w:sz w:val="26"/>
          <w:szCs w:val="26"/>
          <w:lang w:eastAsia="ru-RU"/>
        </w:rPr>
        <w:t>На сайте муниципального образования «Славский городской округ»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>
        <w:rPr>
          <w:color w:val="auto"/>
          <w:kern w:val="0"/>
          <w:sz w:val="26"/>
          <w:szCs w:val="26"/>
          <w:u w:val="single"/>
          <w:lang w:eastAsia="ru-RU"/>
        </w:rPr>
        <w:t>https://</w:t>
      </w:r>
      <w:hyperlink r:id="rId7" w:history="1">
        <w:r>
          <w:rPr>
            <w:u w:val="single"/>
          </w:rPr>
          <w:t>slavsk.info</w:t>
        </w:r>
      </w:hyperlink>
      <w:r>
        <w:rPr>
          <w:color w:val="auto"/>
          <w:kern w:val="0"/>
          <w:sz w:val="26"/>
          <w:szCs w:val="26"/>
          <w:u w:val="single"/>
          <w:lang w:eastAsia="ru-RU"/>
        </w:rPr>
        <w:t>).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lastRenderedPageBreak/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2. Сознательное бездействие правообладателей земельных участков.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A037F8" w:rsidRDefault="00A037F8">
      <w:pPr>
        <w:pStyle w:val="Standard"/>
        <w:ind w:firstLine="709"/>
        <w:rPr>
          <w:color w:val="auto"/>
          <w:kern w:val="0"/>
          <w:sz w:val="26"/>
          <w:szCs w:val="26"/>
          <w:lang w:eastAsia="ru-RU"/>
        </w:rPr>
      </w:pPr>
    </w:p>
    <w:p w:rsidR="00A037F8" w:rsidRDefault="002434E2">
      <w:pPr>
        <w:pStyle w:val="Standard"/>
        <w:autoSpaceDE w:val="0"/>
        <w:jc w:val="center"/>
        <w:rPr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>Раздел II. Цели и задачи реализации программы профилактики рисков причинения вреда</w:t>
      </w:r>
    </w:p>
    <w:p w:rsidR="00A037F8" w:rsidRDefault="00A037F8">
      <w:pPr>
        <w:pStyle w:val="Standard"/>
        <w:autoSpaceDE w:val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A037F8" w:rsidRDefault="002434E2">
      <w:pPr>
        <w:pStyle w:val="Standard"/>
        <w:autoSpaceDE w:val="0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Цели разработки Программы и проведение профилактической работы:</w:t>
      </w:r>
    </w:p>
    <w:p w:rsidR="00A037F8" w:rsidRDefault="002434E2">
      <w:pPr>
        <w:pStyle w:val="Standard"/>
        <w:ind w:left="5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  <w:t xml:space="preserve">- </w:t>
      </w:r>
      <w:r>
        <w:rPr>
          <w:kern w:val="0"/>
          <w:sz w:val="26"/>
          <w:szCs w:val="26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037F8" w:rsidRDefault="002434E2">
      <w:pPr>
        <w:pStyle w:val="Standard"/>
        <w:ind w:left="5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- повышение прозрачности системы муниципального контроля;</w:t>
      </w:r>
    </w:p>
    <w:p w:rsidR="00A037F8" w:rsidRDefault="002434E2">
      <w:pPr>
        <w:pStyle w:val="Standard"/>
        <w:ind w:left="5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037F8" w:rsidRDefault="002434E2">
      <w:pPr>
        <w:pStyle w:val="Standard"/>
        <w:ind w:left="5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037F8" w:rsidRDefault="002434E2">
      <w:pPr>
        <w:pStyle w:val="Standard"/>
        <w:ind w:left="5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- мотивация подконтрольных субъектов к добросовестному поведению.</w:t>
      </w:r>
    </w:p>
    <w:p w:rsidR="00A037F8" w:rsidRDefault="002434E2">
      <w:pPr>
        <w:pStyle w:val="Standard"/>
        <w:autoSpaceDE w:val="0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lastRenderedPageBreak/>
        <w:tab/>
        <w:t>Проведение профилактических мероприятий Программы позволяет решить следующие задачи:</w:t>
      </w:r>
    </w:p>
    <w:p w:rsidR="00A037F8" w:rsidRDefault="002434E2">
      <w:pPr>
        <w:pStyle w:val="Standard"/>
        <w:ind w:left="5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037F8" w:rsidRDefault="002434E2">
      <w:pPr>
        <w:pStyle w:val="Standard"/>
        <w:ind w:left="5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037F8" w:rsidRDefault="002434E2">
      <w:pPr>
        <w:pStyle w:val="Standard"/>
        <w:ind w:left="5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037F8" w:rsidRDefault="002434E2">
      <w:pPr>
        <w:pStyle w:val="Standard"/>
        <w:ind w:left="5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037F8" w:rsidRDefault="002434E2">
      <w:pPr>
        <w:pStyle w:val="Standard"/>
        <w:ind w:left="5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- повышение квалификации кадрового состава контрольно-надзорного органа;</w:t>
      </w:r>
    </w:p>
    <w:p w:rsidR="00A037F8" w:rsidRDefault="002434E2">
      <w:pPr>
        <w:pStyle w:val="Standard"/>
        <w:ind w:left="5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037F8" w:rsidRDefault="002434E2">
      <w:pPr>
        <w:pStyle w:val="Standard"/>
        <w:ind w:left="5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037F8" w:rsidRDefault="002434E2">
      <w:pPr>
        <w:pStyle w:val="Standard"/>
        <w:ind w:left="59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037F8" w:rsidRDefault="002434E2">
      <w:pPr>
        <w:pStyle w:val="Standard"/>
        <w:autoSpaceDE w:val="0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A037F8" w:rsidRDefault="002434E2">
      <w:pPr>
        <w:pStyle w:val="Standard"/>
        <w:autoSpaceDE w:val="0"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037F8" w:rsidRDefault="00A037F8">
      <w:pPr>
        <w:pStyle w:val="Standard"/>
        <w:jc w:val="center"/>
        <w:rPr>
          <w:b/>
          <w:bCs/>
          <w:sz w:val="26"/>
          <w:szCs w:val="26"/>
          <w:lang w:eastAsia="ru-RU"/>
        </w:rPr>
      </w:pPr>
    </w:p>
    <w:p w:rsidR="00A037F8" w:rsidRDefault="002434E2">
      <w:pPr>
        <w:pStyle w:val="Standard"/>
        <w:autoSpaceDE w:val="0"/>
        <w:jc w:val="center"/>
        <w:rPr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A037F8" w:rsidRDefault="00A037F8">
      <w:pPr>
        <w:pStyle w:val="Standard"/>
        <w:rPr>
          <w:b/>
          <w:bCs/>
          <w:kern w:val="0"/>
          <w:sz w:val="26"/>
          <w:szCs w:val="26"/>
        </w:rPr>
      </w:pPr>
    </w:p>
    <w:p w:rsidR="00A037F8" w:rsidRDefault="002434E2">
      <w:pPr>
        <w:pStyle w:val="Standard"/>
        <w:ind w:firstLine="709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A037F8" w:rsidRDefault="002434E2">
      <w:pPr>
        <w:pStyle w:val="Standard"/>
        <w:ind w:firstLine="709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Перечень основных профилактических мероприятий Программы на 2022 год приведен в таблице №1.</w:t>
      </w:r>
    </w:p>
    <w:p w:rsidR="00A037F8" w:rsidRPr="00BA1B43" w:rsidRDefault="002434E2">
      <w:pPr>
        <w:pStyle w:val="Standard"/>
        <w:autoSpaceDE w:val="0"/>
        <w:jc w:val="right"/>
        <w:rPr>
          <w:rFonts w:eastAsia="Calibri"/>
          <w:kern w:val="0"/>
          <w:lang w:eastAsia="ru-RU"/>
        </w:rPr>
      </w:pPr>
      <w:r w:rsidRPr="00BA1B43">
        <w:rPr>
          <w:rFonts w:eastAsia="Calibri"/>
          <w:kern w:val="0"/>
          <w:sz w:val="20"/>
          <w:szCs w:val="20"/>
          <w:lang w:eastAsia="ru-RU"/>
        </w:rPr>
        <w:t>Таблица № 1</w:t>
      </w:r>
    </w:p>
    <w:p w:rsidR="00A037F8" w:rsidRDefault="00A037F8">
      <w:pPr>
        <w:pStyle w:val="Standard"/>
        <w:autoSpaceDE w:val="0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037F8" w:rsidRPr="00E44C71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Профилактические мероприятия</w:t>
            </w:r>
          </w:p>
          <w:p w:rsidR="00A037F8" w:rsidRPr="00E44C71" w:rsidRDefault="00A037F8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Адресат мероприятия</w:t>
            </w:r>
          </w:p>
        </w:tc>
      </w:tr>
    </w:tbl>
    <w:p w:rsidR="00A037F8" w:rsidRPr="00E44C71" w:rsidRDefault="00A037F8">
      <w:pPr>
        <w:pStyle w:val="Standard"/>
        <w:rPr>
          <w:kern w:val="0"/>
          <w:sz w:val="24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9"/>
        <w:gridCol w:w="4214"/>
        <w:gridCol w:w="2299"/>
        <w:gridCol w:w="2408"/>
      </w:tblGrid>
      <w:tr w:rsidR="00A037F8" w:rsidRPr="00E44C71">
        <w:trPr>
          <w:trHeight w:val="28"/>
          <w:tblHeader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1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4</w:t>
            </w:r>
          </w:p>
        </w:tc>
      </w:tr>
      <w:tr w:rsidR="00A037F8" w:rsidRPr="00E44C71"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1.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 w:rsidP="00F028E7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 xml:space="preserve">Размещение на официальном сайте муниципального образования «Славский </w:t>
            </w:r>
            <w:r w:rsidR="00F028E7">
              <w:rPr>
                <w:kern w:val="0"/>
                <w:sz w:val="24"/>
                <w:lang w:eastAsia="ru-RU"/>
              </w:rPr>
              <w:t>муниципальный</w:t>
            </w:r>
            <w:r w:rsidRPr="00E44C71">
              <w:rPr>
                <w:kern w:val="0"/>
                <w:sz w:val="24"/>
                <w:lang w:eastAsia="ru-RU"/>
              </w:rPr>
              <w:t xml:space="preserve"> округ</w:t>
            </w:r>
            <w:r w:rsidR="00F028E7">
              <w:rPr>
                <w:kern w:val="0"/>
                <w:sz w:val="24"/>
                <w:lang w:eastAsia="ru-RU"/>
              </w:rPr>
              <w:t xml:space="preserve"> Калининградской области</w:t>
            </w:r>
            <w:r w:rsidRPr="00E44C71">
              <w:rPr>
                <w:kern w:val="0"/>
                <w:sz w:val="24"/>
                <w:lang w:eastAsia="ru-RU"/>
              </w:rPr>
              <w:t>» актуальной информации: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autoSpaceDE w:val="0"/>
              <w:jc w:val="center"/>
              <w:rPr>
                <w:color w:val="FF6600"/>
                <w:kern w:val="0"/>
                <w:sz w:val="24"/>
                <w:lang w:eastAsia="ru-RU"/>
              </w:rPr>
            </w:pPr>
          </w:p>
        </w:tc>
      </w:tr>
      <w:tr w:rsidR="00A037F8" w:rsidRPr="00E44C71"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rPr>
                <w:kern w:val="0"/>
                <w:sz w:val="24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rPr>
                <w:kern w:val="0"/>
                <w:sz w:val="24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CC4CB7">
            <w:pPr>
              <w:pStyle w:val="Standard"/>
              <w:autoSpaceDE w:val="0"/>
              <w:rPr>
                <w:sz w:val="24"/>
              </w:rPr>
            </w:pPr>
            <w:hyperlink r:id="rId8" w:history="1">
              <w:r w:rsidR="002434E2" w:rsidRPr="00E44C71">
                <w:rPr>
                  <w:sz w:val="24"/>
                </w:rPr>
                <w:t>перечень</w:t>
              </w:r>
            </w:hyperlink>
            <w:r w:rsidR="002434E2" w:rsidRPr="00E44C71">
              <w:rPr>
                <w:kern w:val="0"/>
                <w:sz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1327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rPr>
                <w:kern w:val="0"/>
                <w:sz w:val="24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037F8" w:rsidRPr="00E44C71" w:rsidRDefault="00A037F8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2116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rPr>
                <w:kern w:val="0"/>
                <w:sz w:val="24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2216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rPr>
                <w:kern w:val="0"/>
                <w:sz w:val="24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1389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rPr>
                <w:kern w:val="0"/>
                <w:sz w:val="24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037F8" w:rsidRPr="00E44C71" w:rsidRDefault="00A037F8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E44C71">
              <w:rPr>
                <w:kern w:val="0"/>
                <w:sz w:val="24"/>
                <w:lang w:eastAsia="ru-RU"/>
              </w:rPr>
              <w:lastRenderedPageBreak/>
              <w:t>самоуправления</w:t>
            </w:r>
          </w:p>
        </w:tc>
      </w:tr>
      <w:tr w:rsidR="00A037F8" w:rsidRPr="00E44C71">
        <w:trPr>
          <w:trHeight w:val="2216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rPr>
                <w:kern w:val="0"/>
                <w:sz w:val="24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2128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rPr>
                <w:kern w:val="0"/>
                <w:sz w:val="24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в срок до 3 дней со дня утверждения доклада</w:t>
            </w:r>
          </w:p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1114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rPr>
                <w:kern w:val="0"/>
                <w:sz w:val="24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1880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rPr>
                <w:kern w:val="0"/>
                <w:sz w:val="24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2440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rPr>
                <w:kern w:val="0"/>
                <w:sz w:val="24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Программы профилактики на 2023 г.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не позднее</w:t>
            </w:r>
          </w:p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1 октября 2022 г.</w:t>
            </w:r>
          </w:p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(проект Программы для общественного обсуждения);</w:t>
            </w:r>
          </w:p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240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rPr>
                <w:kern w:val="0"/>
                <w:sz w:val="24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A037F8" w:rsidRPr="00E44C71" w:rsidRDefault="00A037F8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</w:p>
          <w:p w:rsidR="00A037F8" w:rsidRPr="00E44C71" w:rsidRDefault="00A037F8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lastRenderedPageBreak/>
              <w:t>в течение 5 рабочих дней со дня их утверждения</w:t>
            </w:r>
          </w:p>
          <w:p w:rsidR="00A037F8" w:rsidRPr="00E44C71" w:rsidRDefault="002434E2">
            <w:pPr>
              <w:pStyle w:val="Standard"/>
              <w:autoSpaceDE w:val="0"/>
              <w:jc w:val="center"/>
              <w:rPr>
                <w:color w:val="auto"/>
                <w:kern w:val="0"/>
                <w:sz w:val="24"/>
                <w:lang w:eastAsia="ru-RU"/>
              </w:rPr>
            </w:pPr>
            <w:r w:rsidRPr="00E44C71">
              <w:rPr>
                <w:color w:val="auto"/>
                <w:kern w:val="0"/>
                <w:sz w:val="24"/>
                <w:lang w:eastAsia="ru-RU"/>
              </w:rPr>
              <w:t xml:space="preserve">(до 15 декабря года, предшествующего </w:t>
            </w:r>
            <w:r w:rsidRPr="00E44C71">
              <w:rPr>
                <w:color w:val="auto"/>
                <w:kern w:val="0"/>
                <w:sz w:val="24"/>
                <w:lang w:eastAsia="ru-RU"/>
              </w:rPr>
              <w:lastRenderedPageBreak/>
              <w:t>году реализации ежегодного плана)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lastRenderedPageBreak/>
              <w:t xml:space="preserve">Юридические лица, индивидуальные предприниматели, граждане, органы государственной </w:t>
            </w:r>
            <w:r w:rsidRPr="00E44C71">
              <w:rPr>
                <w:kern w:val="0"/>
                <w:sz w:val="24"/>
                <w:lang w:eastAsia="ru-RU"/>
              </w:rPr>
              <w:lastRenderedPageBreak/>
              <w:t>власти, органы местного самоуправления</w:t>
            </w:r>
          </w:p>
        </w:tc>
      </w:tr>
      <w:tr w:rsidR="00A037F8" w:rsidRPr="00E44C71">
        <w:trPr>
          <w:trHeight w:val="2204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2153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в течение 2022 года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63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A037F8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 w:rsidP="00E2530B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 xml:space="preserve">публикаций на официальном сайте муниципального образования «Славский </w:t>
            </w:r>
            <w:r w:rsidR="00E2530B">
              <w:rPr>
                <w:kern w:val="0"/>
                <w:sz w:val="24"/>
                <w:lang w:eastAsia="ru-RU"/>
              </w:rPr>
              <w:t>муниципальный</w:t>
            </w:r>
            <w:r w:rsidRPr="00E44C71">
              <w:rPr>
                <w:kern w:val="0"/>
                <w:sz w:val="24"/>
                <w:lang w:eastAsia="ru-RU"/>
              </w:rPr>
              <w:t xml:space="preserve"> округ</w:t>
            </w:r>
            <w:r w:rsidR="00E2530B">
              <w:rPr>
                <w:kern w:val="0"/>
                <w:sz w:val="24"/>
                <w:lang w:eastAsia="ru-RU"/>
              </w:rPr>
              <w:t xml:space="preserve"> Калининградской области</w:t>
            </w:r>
            <w:r w:rsidRPr="00E44C71">
              <w:rPr>
                <w:kern w:val="0"/>
                <w:sz w:val="24"/>
                <w:lang w:eastAsia="ru-RU"/>
              </w:rPr>
              <w:t>»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в течение 2022 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2216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3.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ежегодно, не позднее 1 марта 2022 года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1076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4.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330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188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6.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не реже чем 2 раза в год (I и IV квартал 2022 г.)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037F8" w:rsidRPr="00E44C71">
        <w:trPr>
          <w:trHeight w:val="188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7.</w:t>
            </w:r>
          </w:p>
        </w:tc>
        <w:tc>
          <w:tcPr>
            <w:tcW w:w="4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A037F8" w:rsidRPr="00E44C71" w:rsidRDefault="002434E2" w:rsidP="002151DF">
            <w:pPr>
              <w:pStyle w:val="Standard"/>
              <w:autoSpaceDE w:val="0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 xml:space="preserve">муниципального образования «Славский </w:t>
            </w:r>
            <w:r w:rsidR="002151DF">
              <w:rPr>
                <w:kern w:val="0"/>
                <w:sz w:val="24"/>
                <w:lang w:eastAsia="ru-RU"/>
              </w:rPr>
              <w:t>муниципальный</w:t>
            </w:r>
            <w:r w:rsidRPr="00E44C71">
              <w:rPr>
                <w:kern w:val="0"/>
                <w:sz w:val="24"/>
                <w:lang w:eastAsia="ru-RU"/>
              </w:rPr>
              <w:t xml:space="preserve"> округ</w:t>
            </w:r>
            <w:r w:rsidR="002151DF">
              <w:rPr>
                <w:kern w:val="0"/>
                <w:sz w:val="24"/>
                <w:lang w:eastAsia="ru-RU"/>
              </w:rPr>
              <w:t xml:space="preserve"> Калининградской области</w:t>
            </w:r>
            <w:r w:rsidRPr="00E44C71">
              <w:rPr>
                <w:kern w:val="0"/>
                <w:sz w:val="24"/>
                <w:lang w:eastAsia="ru-RU"/>
              </w:rPr>
              <w:t>»  на 2023 год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не позднее</w:t>
            </w:r>
          </w:p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1 октября 2022 г. (разработка);</w:t>
            </w:r>
          </w:p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не позднее</w:t>
            </w:r>
          </w:p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20 декабря 2022 г.</w:t>
            </w:r>
          </w:p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(утверждение)</w:t>
            </w:r>
          </w:p>
          <w:p w:rsidR="00A037F8" w:rsidRPr="00E44C71" w:rsidRDefault="00A037F8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E44C71" w:rsidRDefault="002434E2">
            <w:pPr>
              <w:pStyle w:val="Standard"/>
              <w:autoSpaceDE w:val="0"/>
              <w:jc w:val="center"/>
              <w:rPr>
                <w:kern w:val="0"/>
                <w:sz w:val="24"/>
                <w:lang w:eastAsia="ru-RU"/>
              </w:rPr>
            </w:pPr>
            <w:r w:rsidRPr="00E44C71">
              <w:rPr>
                <w:kern w:val="0"/>
                <w:sz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037F8" w:rsidRDefault="00A037F8">
      <w:pPr>
        <w:pStyle w:val="Standard"/>
        <w:autoSpaceDE w:val="0"/>
        <w:rPr>
          <w:b/>
          <w:bCs/>
          <w:kern w:val="0"/>
          <w:sz w:val="26"/>
          <w:szCs w:val="26"/>
          <w:lang w:eastAsia="ru-RU"/>
        </w:rPr>
      </w:pPr>
    </w:p>
    <w:p w:rsidR="00A037F8" w:rsidRDefault="002434E2">
      <w:pPr>
        <w:pStyle w:val="Standard"/>
        <w:autoSpaceDE w:val="0"/>
        <w:jc w:val="center"/>
        <w:rPr>
          <w:b/>
          <w:bCs/>
          <w:kern w:val="0"/>
          <w:sz w:val="26"/>
          <w:szCs w:val="26"/>
          <w:lang w:eastAsia="ru-RU"/>
        </w:rPr>
      </w:pPr>
      <w:r>
        <w:rPr>
          <w:b/>
          <w:bCs/>
          <w:kern w:val="0"/>
          <w:sz w:val="26"/>
          <w:szCs w:val="26"/>
          <w:lang w:eastAsia="ru-RU"/>
        </w:rPr>
        <w:t>Раздел IV. Показатели результативности и эффективности программы профилактики рисков причинения вреда</w:t>
      </w:r>
    </w:p>
    <w:p w:rsidR="00A037F8" w:rsidRDefault="00A037F8">
      <w:pPr>
        <w:pStyle w:val="Standard"/>
        <w:ind w:firstLine="709"/>
        <w:rPr>
          <w:color w:val="auto"/>
          <w:kern w:val="0"/>
          <w:sz w:val="26"/>
          <w:szCs w:val="26"/>
          <w:lang w:eastAsia="ru-RU"/>
        </w:rPr>
      </w:pP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«Славский </w:t>
      </w:r>
      <w:r w:rsidR="00D23BBB">
        <w:rPr>
          <w:color w:val="auto"/>
          <w:kern w:val="0"/>
          <w:sz w:val="26"/>
          <w:szCs w:val="26"/>
          <w:lang w:eastAsia="ru-RU"/>
        </w:rPr>
        <w:t xml:space="preserve">муниципальный </w:t>
      </w:r>
      <w:r>
        <w:rPr>
          <w:color w:val="auto"/>
          <w:kern w:val="0"/>
          <w:sz w:val="26"/>
          <w:szCs w:val="26"/>
          <w:lang w:eastAsia="ru-RU"/>
        </w:rPr>
        <w:t>округ</w:t>
      </w:r>
      <w:r w:rsidR="00D23BBB">
        <w:rPr>
          <w:color w:val="auto"/>
          <w:kern w:val="0"/>
          <w:sz w:val="26"/>
          <w:szCs w:val="26"/>
          <w:lang w:eastAsia="ru-RU"/>
        </w:rPr>
        <w:t xml:space="preserve"> Калининградской области</w:t>
      </w:r>
      <w:r>
        <w:rPr>
          <w:color w:val="auto"/>
          <w:kern w:val="0"/>
          <w:sz w:val="26"/>
          <w:szCs w:val="26"/>
          <w:lang w:eastAsia="ru-RU"/>
        </w:rPr>
        <w:t xml:space="preserve">», выделяемых на обеспечение текущей деятельности отдела имущественных, земельных отношений и архитектуры администрации муниципального образования «Славский </w:t>
      </w:r>
      <w:r w:rsidR="00D23BBB">
        <w:rPr>
          <w:color w:val="auto"/>
          <w:kern w:val="0"/>
          <w:sz w:val="26"/>
          <w:szCs w:val="26"/>
          <w:lang w:eastAsia="ru-RU"/>
        </w:rPr>
        <w:t xml:space="preserve">муниципальный </w:t>
      </w:r>
      <w:r>
        <w:rPr>
          <w:color w:val="auto"/>
          <w:kern w:val="0"/>
          <w:sz w:val="26"/>
          <w:szCs w:val="26"/>
          <w:lang w:eastAsia="ru-RU"/>
        </w:rPr>
        <w:t>округ</w:t>
      </w:r>
      <w:r w:rsidR="00D23BBB">
        <w:rPr>
          <w:color w:val="auto"/>
          <w:kern w:val="0"/>
          <w:sz w:val="26"/>
          <w:szCs w:val="26"/>
          <w:lang w:eastAsia="ru-RU"/>
        </w:rPr>
        <w:t xml:space="preserve"> Калининградской области</w:t>
      </w:r>
      <w:r>
        <w:rPr>
          <w:color w:val="auto"/>
          <w:kern w:val="0"/>
          <w:sz w:val="26"/>
          <w:szCs w:val="26"/>
          <w:lang w:eastAsia="ru-RU"/>
        </w:rPr>
        <w:t>».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872E2" w:rsidRDefault="002434E2" w:rsidP="00A872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Текущее управление и контроль за ходом реализации Программы осуществляет администрация МО «Славский </w:t>
      </w:r>
      <w:r w:rsidR="00504EF4">
        <w:rPr>
          <w:color w:val="auto"/>
          <w:kern w:val="0"/>
          <w:sz w:val="26"/>
          <w:szCs w:val="26"/>
          <w:lang w:eastAsia="ru-RU"/>
        </w:rPr>
        <w:t xml:space="preserve">муниципальный </w:t>
      </w:r>
      <w:r>
        <w:rPr>
          <w:color w:val="auto"/>
          <w:kern w:val="0"/>
          <w:sz w:val="26"/>
          <w:szCs w:val="26"/>
          <w:lang w:eastAsia="ru-RU"/>
        </w:rPr>
        <w:t>округ</w:t>
      </w:r>
      <w:r w:rsidR="00504EF4">
        <w:rPr>
          <w:color w:val="auto"/>
          <w:kern w:val="0"/>
          <w:sz w:val="26"/>
          <w:szCs w:val="26"/>
          <w:lang w:eastAsia="ru-RU"/>
        </w:rPr>
        <w:t xml:space="preserve"> Калининградской области</w:t>
      </w:r>
      <w:r>
        <w:rPr>
          <w:color w:val="auto"/>
          <w:kern w:val="0"/>
          <w:sz w:val="26"/>
          <w:szCs w:val="26"/>
          <w:lang w:eastAsia="ru-RU"/>
        </w:rPr>
        <w:t>». Ответственным исполнителем Программы является отдел имущественных, земельных отношений и архитектуры администрации муниципального образования «Славский</w:t>
      </w:r>
      <w:r w:rsidR="00A872E2" w:rsidRPr="00A872E2">
        <w:rPr>
          <w:color w:val="auto"/>
          <w:kern w:val="0"/>
          <w:sz w:val="26"/>
          <w:szCs w:val="26"/>
          <w:lang w:eastAsia="ru-RU"/>
        </w:rPr>
        <w:t xml:space="preserve"> </w:t>
      </w:r>
      <w:r w:rsidR="00A872E2">
        <w:rPr>
          <w:color w:val="auto"/>
          <w:kern w:val="0"/>
          <w:sz w:val="26"/>
          <w:szCs w:val="26"/>
          <w:lang w:eastAsia="ru-RU"/>
        </w:rPr>
        <w:t>муниципальный</w:t>
      </w:r>
      <w:r>
        <w:rPr>
          <w:color w:val="auto"/>
          <w:kern w:val="0"/>
          <w:sz w:val="26"/>
          <w:szCs w:val="26"/>
          <w:lang w:eastAsia="ru-RU"/>
        </w:rPr>
        <w:t xml:space="preserve"> округ</w:t>
      </w:r>
      <w:r w:rsidR="00A872E2" w:rsidRPr="00A872E2">
        <w:rPr>
          <w:color w:val="auto"/>
          <w:kern w:val="0"/>
          <w:sz w:val="26"/>
          <w:szCs w:val="26"/>
          <w:lang w:eastAsia="ru-RU"/>
        </w:rPr>
        <w:t xml:space="preserve"> </w:t>
      </w:r>
      <w:r w:rsidR="00A872E2">
        <w:rPr>
          <w:color w:val="auto"/>
          <w:kern w:val="0"/>
          <w:sz w:val="26"/>
          <w:szCs w:val="26"/>
          <w:lang w:eastAsia="ru-RU"/>
        </w:rPr>
        <w:t>Калининградской области».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Мониторинг реализации Программы осуществляется на регулярной основе.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</w:t>
      </w:r>
      <w:r>
        <w:rPr>
          <w:color w:val="auto"/>
          <w:kern w:val="0"/>
          <w:sz w:val="26"/>
          <w:szCs w:val="26"/>
          <w:lang w:eastAsia="ru-RU"/>
        </w:rPr>
        <w:lastRenderedPageBreak/>
        <w:t xml:space="preserve">информационного сообщения размещаются на официальном сайте муниципального образования «Славский </w:t>
      </w:r>
      <w:r w:rsidR="00A872E2">
        <w:rPr>
          <w:color w:val="auto"/>
          <w:kern w:val="0"/>
          <w:sz w:val="26"/>
          <w:szCs w:val="26"/>
          <w:lang w:eastAsia="ru-RU"/>
        </w:rPr>
        <w:t xml:space="preserve">муниципальный </w:t>
      </w:r>
      <w:r>
        <w:rPr>
          <w:color w:val="auto"/>
          <w:kern w:val="0"/>
          <w:sz w:val="26"/>
          <w:szCs w:val="26"/>
          <w:lang w:eastAsia="ru-RU"/>
        </w:rPr>
        <w:t>округ</w:t>
      </w:r>
      <w:r w:rsidR="00A872E2">
        <w:rPr>
          <w:color w:val="auto"/>
          <w:kern w:val="0"/>
          <w:sz w:val="26"/>
          <w:szCs w:val="26"/>
          <w:lang w:eastAsia="ru-RU"/>
        </w:rPr>
        <w:t xml:space="preserve"> Калининградской области</w:t>
      </w:r>
      <w:r>
        <w:rPr>
          <w:color w:val="auto"/>
          <w:kern w:val="0"/>
          <w:sz w:val="26"/>
          <w:szCs w:val="26"/>
          <w:lang w:eastAsia="ru-RU"/>
        </w:rPr>
        <w:t>».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1) Количество выявленных нарушений требований земельного законодательства, шт.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Показатели эффективности: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3) Доля профилактических мероприятий в объеме контрольно-надзорных мероприятий, %.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Отчетным периодом для определения значений показателей является календарный год.</w:t>
      </w:r>
    </w:p>
    <w:p w:rsidR="00A037F8" w:rsidRDefault="002434E2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F737A" w:rsidRDefault="00CF737A">
      <w:pPr>
        <w:pStyle w:val="Standard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862CD9" w:rsidRDefault="00862CD9">
      <w:pPr>
        <w:pStyle w:val="Standard"/>
        <w:autoSpaceDE w:val="0"/>
        <w:jc w:val="right"/>
        <w:rPr>
          <w:rFonts w:ascii="Calibri" w:eastAsia="Calibri" w:hAnsi="Calibri" w:cs="Calibri"/>
          <w:kern w:val="0"/>
          <w:sz w:val="20"/>
          <w:szCs w:val="20"/>
          <w:lang w:eastAsia="ru-RU"/>
        </w:rPr>
      </w:pPr>
    </w:p>
    <w:p w:rsidR="00A037F8" w:rsidRPr="00862CD9" w:rsidRDefault="002434E2">
      <w:pPr>
        <w:pStyle w:val="Standard"/>
        <w:autoSpaceDE w:val="0"/>
        <w:jc w:val="right"/>
        <w:rPr>
          <w:rFonts w:eastAsia="Calibri"/>
          <w:kern w:val="0"/>
          <w:sz w:val="20"/>
          <w:szCs w:val="20"/>
          <w:lang w:eastAsia="ru-RU"/>
        </w:rPr>
      </w:pPr>
      <w:r w:rsidRPr="00862CD9">
        <w:rPr>
          <w:rFonts w:eastAsia="Calibri"/>
          <w:kern w:val="0"/>
          <w:sz w:val="20"/>
          <w:szCs w:val="20"/>
          <w:lang w:eastAsia="ru-RU"/>
        </w:rPr>
        <w:t>Таблица№2</w:t>
      </w:r>
    </w:p>
    <w:p w:rsidR="00A037F8" w:rsidRDefault="00A037F8">
      <w:pPr>
        <w:pStyle w:val="Standard"/>
        <w:tabs>
          <w:tab w:val="left" w:pos="388"/>
        </w:tabs>
        <w:rPr>
          <w:kern w:val="0"/>
          <w:szCs w:val="28"/>
          <w:lang w:eastAsia="ru-RU"/>
        </w:rPr>
      </w:pPr>
    </w:p>
    <w:tbl>
      <w:tblPr>
        <w:tblW w:w="10206" w:type="dxa"/>
        <w:tblInd w:w="-4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037F8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Бюджетные ассигнования в разрезе бюджетов (расход), тыс. руб.</w:t>
            </w:r>
          </w:p>
        </w:tc>
      </w:tr>
      <w:tr w:rsidR="00A037F8" w:rsidRPr="00A73C8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A037F8">
            <w:pPr>
              <w:pStyle w:val="Standard"/>
              <w:autoSpaceDE w:val="0"/>
              <w:rPr>
                <w:rFonts w:eastAsia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A037F8">
            <w:pPr>
              <w:pStyle w:val="Standard"/>
              <w:autoSpaceDE w:val="0"/>
              <w:rPr>
                <w:rFonts w:eastAsia="Arial"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A037F8">
            <w:pPr>
              <w:pStyle w:val="Standard"/>
              <w:autoSpaceDE w:val="0"/>
              <w:rPr>
                <w:rFonts w:eastAsia="Arial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Отк-ло-не-ние,</w:t>
            </w:r>
          </w:p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(-/+, %)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Pr="00A73C8F" w:rsidRDefault="002434E2">
            <w:pPr>
              <w:pStyle w:val="Standard"/>
              <w:autoSpaceDE w:val="0"/>
              <w:jc w:val="center"/>
              <w:rPr>
                <w:rFonts w:eastAsia="Arial"/>
                <w:bCs/>
                <w:kern w:val="0"/>
                <w:sz w:val="20"/>
                <w:szCs w:val="20"/>
              </w:rPr>
            </w:pPr>
            <w:r w:rsidRPr="00A73C8F">
              <w:rPr>
                <w:rFonts w:eastAsia="Arial"/>
                <w:bCs/>
                <w:kern w:val="0"/>
                <w:sz w:val="20"/>
                <w:szCs w:val="20"/>
              </w:rPr>
              <w:t>Иные</w:t>
            </w:r>
          </w:p>
        </w:tc>
      </w:tr>
      <w:tr w:rsidR="00A037F8">
        <w:trPr>
          <w:trHeight w:val="39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Default="00A037F8">
            <w:pPr>
              <w:pStyle w:val="Standard"/>
              <w:autoSpaceDE w:val="0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  <w:p w:rsidR="00A037F8" w:rsidRDefault="002434E2">
            <w:pPr>
              <w:pStyle w:val="Standard"/>
              <w:autoSpaceDE w:val="0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Default="002434E2">
            <w:pPr>
              <w:pStyle w:val="Standard"/>
              <w:autoSpaceDE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Программа (План)</w:t>
            </w:r>
          </w:p>
          <w:p w:rsidR="00A037F8" w:rsidRDefault="002434E2">
            <w:pPr>
              <w:pStyle w:val="Standard"/>
              <w:autoSpaceDE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A037F8" w:rsidRDefault="002434E2" w:rsidP="00FD69EB">
            <w:pPr>
              <w:pStyle w:val="Standard"/>
              <w:autoSpaceDE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муниципального образования «Славский </w:t>
            </w:r>
            <w:r w:rsidR="00FD69EB">
              <w:rPr>
                <w:kern w:val="0"/>
                <w:sz w:val="20"/>
                <w:szCs w:val="20"/>
                <w:lang w:eastAsia="ru-RU"/>
              </w:rPr>
              <w:t>муниципальный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округ</w:t>
            </w:r>
            <w:r w:rsidR="00FD69EB">
              <w:rPr>
                <w:kern w:val="0"/>
                <w:sz w:val="20"/>
                <w:szCs w:val="20"/>
                <w:lang w:eastAsia="ru-RU"/>
              </w:rPr>
              <w:t xml:space="preserve"> Калининградской области</w:t>
            </w:r>
            <w:r>
              <w:rPr>
                <w:kern w:val="0"/>
                <w:sz w:val="20"/>
                <w:szCs w:val="20"/>
                <w:lang w:eastAsia="ru-RU"/>
              </w:rPr>
              <w:t>» на 2022 год»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Default="00A037F8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  <w:p w:rsidR="00A037F8" w:rsidRDefault="002434E2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Default="00A037F8">
            <w:pPr>
              <w:pStyle w:val="Standard"/>
              <w:rPr>
                <w:kern w:val="0"/>
                <w:sz w:val="20"/>
                <w:szCs w:val="20"/>
              </w:rPr>
            </w:pPr>
          </w:p>
          <w:p w:rsidR="00A037F8" w:rsidRDefault="002434E2">
            <w:pPr>
              <w:pStyle w:val="Standard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Выполнение запланированных мероприятий</w:t>
            </w:r>
          </w:p>
          <w:p w:rsidR="00A037F8" w:rsidRDefault="00A037F8">
            <w:pPr>
              <w:pStyle w:val="Standard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Default="00A037F8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  <w:p w:rsidR="00A037F8" w:rsidRDefault="002434E2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0"/>
                <w:sz w:val="20"/>
                <w:szCs w:val="20"/>
              </w:rPr>
              <w:t>%</w:t>
            </w:r>
          </w:p>
          <w:p w:rsidR="00A037F8" w:rsidRDefault="00A037F8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Default="00A037F8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  <w:p w:rsidR="00A037F8" w:rsidRDefault="002434E2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Default="00A037F8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Default="00A037F8">
            <w:pPr>
              <w:pStyle w:val="Standard"/>
              <w:spacing w:line="48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  <w:p w:rsidR="00A037F8" w:rsidRDefault="00A037F8">
            <w:pPr>
              <w:pStyle w:val="Standard"/>
              <w:spacing w:line="48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Default="00A037F8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  <w:p w:rsidR="00A037F8" w:rsidRDefault="002434E2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Default="00A037F8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  <w:p w:rsidR="00A037F8" w:rsidRDefault="002434E2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Default="00A037F8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  <w:p w:rsidR="00A037F8" w:rsidRDefault="002434E2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8" w:rsidRDefault="00A037F8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</w:p>
          <w:p w:rsidR="00A037F8" w:rsidRDefault="002434E2">
            <w:pPr>
              <w:pStyle w:val="Standard"/>
              <w:autoSpaceDE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0"/>
                <w:sz w:val="20"/>
                <w:szCs w:val="20"/>
              </w:rPr>
              <w:t>0,00</w:t>
            </w:r>
          </w:p>
        </w:tc>
      </w:tr>
    </w:tbl>
    <w:p w:rsidR="00A037F8" w:rsidRDefault="00A037F8">
      <w:pPr>
        <w:pStyle w:val="Standard"/>
        <w:rPr>
          <w:rFonts w:eastAsia="SimSun, ??§Ю?м§?-??§Ю?м§???§Ю?м" w:cs="Mangal"/>
          <w:color w:val="auto"/>
          <w:lang w:eastAsia="zh-CN" w:bidi="hi-IN"/>
        </w:rPr>
      </w:pPr>
    </w:p>
    <w:p w:rsidR="00A037F8" w:rsidRDefault="00A037F8">
      <w:pPr>
        <w:pStyle w:val="Standard"/>
        <w:suppressAutoHyphens w:val="0"/>
        <w:autoSpaceDE w:val="0"/>
        <w:ind w:left="1416" w:hanging="1416"/>
        <w:rPr>
          <w:color w:val="auto"/>
          <w:kern w:val="0"/>
          <w:sz w:val="22"/>
          <w:szCs w:val="22"/>
        </w:rPr>
      </w:pPr>
    </w:p>
    <w:sectPr w:rsidR="00A037F8" w:rsidSect="00942E12">
      <w:pgSz w:w="11906" w:h="16838"/>
      <w:pgMar w:top="426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08" w:rsidRDefault="00356908">
      <w:pPr>
        <w:spacing w:after="0" w:line="240" w:lineRule="auto"/>
      </w:pPr>
      <w:r>
        <w:separator/>
      </w:r>
    </w:p>
  </w:endnote>
  <w:endnote w:type="continuationSeparator" w:id="1">
    <w:p w:rsidR="00356908" w:rsidRDefault="0035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??§Ю?м§?-??§Ю?м§???§Ю?м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08" w:rsidRDefault="003569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56908" w:rsidRDefault="00356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7F8"/>
    <w:rsid w:val="00012892"/>
    <w:rsid w:val="00015754"/>
    <w:rsid w:val="000A097F"/>
    <w:rsid w:val="000C78FE"/>
    <w:rsid w:val="002151DF"/>
    <w:rsid w:val="002434E2"/>
    <w:rsid w:val="00297110"/>
    <w:rsid w:val="003004B9"/>
    <w:rsid w:val="00315826"/>
    <w:rsid w:val="00356908"/>
    <w:rsid w:val="00383851"/>
    <w:rsid w:val="00455350"/>
    <w:rsid w:val="004667EE"/>
    <w:rsid w:val="004727D1"/>
    <w:rsid w:val="00494A45"/>
    <w:rsid w:val="00504EF4"/>
    <w:rsid w:val="0052304A"/>
    <w:rsid w:val="005542FC"/>
    <w:rsid w:val="005D6F81"/>
    <w:rsid w:val="005F5A8A"/>
    <w:rsid w:val="006D566E"/>
    <w:rsid w:val="00730C0B"/>
    <w:rsid w:val="007E129A"/>
    <w:rsid w:val="008015AF"/>
    <w:rsid w:val="00862CD9"/>
    <w:rsid w:val="0087547C"/>
    <w:rsid w:val="00883A41"/>
    <w:rsid w:val="00920AD5"/>
    <w:rsid w:val="00937749"/>
    <w:rsid w:val="00942E12"/>
    <w:rsid w:val="00977F3A"/>
    <w:rsid w:val="00990911"/>
    <w:rsid w:val="009D35E8"/>
    <w:rsid w:val="00A02EBF"/>
    <w:rsid w:val="00A037F8"/>
    <w:rsid w:val="00A21DE0"/>
    <w:rsid w:val="00A31BCB"/>
    <w:rsid w:val="00A73C8F"/>
    <w:rsid w:val="00A872E2"/>
    <w:rsid w:val="00B95EF0"/>
    <w:rsid w:val="00BA1B43"/>
    <w:rsid w:val="00BF3D8C"/>
    <w:rsid w:val="00C3732A"/>
    <w:rsid w:val="00C40168"/>
    <w:rsid w:val="00CC4CB7"/>
    <w:rsid w:val="00CF737A"/>
    <w:rsid w:val="00D237B7"/>
    <w:rsid w:val="00D23BBB"/>
    <w:rsid w:val="00D7732E"/>
    <w:rsid w:val="00D86070"/>
    <w:rsid w:val="00DE21E7"/>
    <w:rsid w:val="00E13D59"/>
    <w:rsid w:val="00E2530B"/>
    <w:rsid w:val="00E44C71"/>
    <w:rsid w:val="00F028E7"/>
    <w:rsid w:val="00F5208A"/>
    <w:rsid w:val="00FD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78FE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Heading">
    <w:name w:val="Heading"/>
    <w:basedOn w:val="Standard"/>
    <w:next w:val="Textbody"/>
    <w:rsid w:val="000C78FE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customStyle="1" w:styleId="Textbody">
    <w:name w:val="Text body"/>
    <w:basedOn w:val="Standard"/>
    <w:rsid w:val="000C78FE"/>
    <w:pPr>
      <w:suppressAutoHyphens w:val="0"/>
      <w:jc w:val="both"/>
    </w:pPr>
    <w:rPr>
      <w:color w:val="00000A"/>
      <w:szCs w:val="20"/>
      <w:lang w:eastAsia="ru-RU"/>
    </w:rPr>
  </w:style>
  <w:style w:type="paragraph" w:styleId="a3">
    <w:name w:val="List"/>
    <w:basedOn w:val="Textbody"/>
    <w:rsid w:val="000C78FE"/>
    <w:rPr>
      <w:rFonts w:cs="Arial"/>
    </w:rPr>
  </w:style>
  <w:style w:type="paragraph" w:styleId="a4">
    <w:name w:val="caption"/>
    <w:basedOn w:val="Standard"/>
    <w:rsid w:val="000C78F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rsid w:val="000C78FE"/>
    <w:pPr>
      <w:suppressLineNumbers/>
    </w:pPr>
    <w:rPr>
      <w:rFonts w:cs="Arial"/>
    </w:rPr>
  </w:style>
  <w:style w:type="paragraph" w:customStyle="1" w:styleId="FR1">
    <w:name w:val="FR1"/>
    <w:rsid w:val="000C78FE"/>
    <w:pPr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C78FE"/>
    <w:pPr>
      <w:suppressLineNumbers/>
    </w:pPr>
  </w:style>
  <w:style w:type="character" w:customStyle="1" w:styleId="a5">
    <w:name w:val="Основной текст Знак"/>
    <w:basedOn w:val="a0"/>
    <w:rsid w:val="000C78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rsid w:val="000C78F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avsk.inf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8769-0FA7-4DD0-ADBF-3EB7293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pushnova</cp:lastModifiedBy>
  <cp:revision>37</cp:revision>
  <cp:lastPrinted>2021-12-20T06:47:00Z</cp:lastPrinted>
  <dcterms:created xsi:type="dcterms:W3CDTF">2021-12-15T13:08:00Z</dcterms:created>
  <dcterms:modified xsi:type="dcterms:W3CDTF">2021-12-20T09:08:00Z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