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D5" w:rsidRPr="00FF6BD9" w:rsidRDefault="00A725D5" w:rsidP="00A725D5">
      <w:pPr>
        <w:suppressAutoHyphens/>
        <w:ind w:left="142"/>
        <w:jc w:val="center"/>
        <w:rPr>
          <w:sz w:val="28"/>
          <w:szCs w:val="28"/>
          <w:lang w:eastAsia="ar-SA"/>
        </w:rPr>
      </w:pPr>
      <w:r w:rsidRPr="00FF6BD9">
        <w:rPr>
          <w:sz w:val="28"/>
          <w:szCs w:val="28"/>
          <w:lang w:eastAsia="ar-SA"/>
        </w:rPr>
        <w:t>Опросный лист</w:t>
      </w:r>
    </w:p>
    <w:p w:rsidR="00A725D5" w:rsidRPr="00FF6BD9" w:rsidRDefault="00A725D5" w:rsidP="00A725D5">
      <w:pPr>
        <w:suppressAutoHyphens/>
        <w:ind w:left="708"/>
        <w:jc w:val="center"/>
        <w:rPr>
          <w:sz w:val="28"/>
          <w:szCs w:val="28"/>
          <w:lang w:eastAsia="ar-SA"/>
        </w:rPr>
      </w:pPr>
      <w:r w:rsidRPr="00FF6BD9">
        <w:rPr>
          <w:sz w:val="28"/>
          <w:szCs w:val="28"/>
          <w:lang w:eastAsia="ar-SA"/>
        </w:rPr>
        <w:t xml:space="preserve">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</w:t>
      </w:r>
      <w:r w:rsidRPr="00FF6BD9">
        <w:rPr>
          <w:sz w:val="28"/>
          <w:szCs w:val="28"/>
          <w:lang w:eastAsia="ar-SA"/>
        </w:rPr>
        <w:t xml:space="preserve">          дата заполнения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784"/>
      </w:tblGrid>
      <w:tr w:rsidR="00A725D5" w:rsidRPr="00FF6BD9" w:rsidTr="00F60535">
        <w:tc>
          <w:tcPr>
            <w:tcW w:w="9746" w:type="dxa"/>
            <w:gridSpan w:val="2"/>
            <w:shd w:val="clear" w:color="auto" w:fill="auto"/>
          </w:tcPr>
          <w:p w:rsidR="00A725D5" w:rsidRPr="00FF6BD9" w:rsidRDefault="00A725D5" w:rsidP="00F6053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Общественные обсуждения по проекту «</w:t>
            </w:r>
            <w:r>
              <w:rPr>
                <w:sz w:val="28"/>
                <w:szCs w:val="28"/>
                <w:lang w:eastAsia="ar-SA"/>
              </w:rPr>
              <w:t>Комплексное развитие сельской агломерации «Славск» Калининградской области</w:t>
            </w:r>
            <w:r w:rsidRPr="00FF6BD9">
              <w:rPr>
                <w:sz w:val="28"/>
                <w:szCs w:val="28"/>
                <w:lang w:eastAsia="ar-SA"/>
              </w:rPr>
              <w:t>», «</w:t>
            </w:r>
            <w:r>
              <w:rPr>
                <w:sz w:val="28"/>
                <w:szCs w:val="28"/>
                <w:lang w:eastAsia="ar-SA"/>
              </w:rPr>
              <w:t>Комплексное развитие сельской агломерации «</w:t>
            </w:r>
            <w:proofErr w:type="spellStart"/>
            <w:r>
              <w:rPr>
                <w:sz w:val="28"/>
                <w:szCs w:val="28"/>
                <w:lang w:eastAsia="ar-SA"/>
              </w:rPr>
              <w:t>Ясновская</w:t>
            </w:r>
            <w:proofErr w:type="spellEnd"/>
            <w:r>
              <w:rPr>
                <w:sz w:val="28"/>
                <w:szCs w:val="28"/>
                <w:lang w:eastAsia="ar-SA"/>
              </w:rPr>
              <w:t>» Калининградской области</w:t>
            </w:r>
            <w:r w:rsidRPr="00FF6BD9">
              <w:rPr>
                <w:sz w:val="28"/>
                <w:szCs w:val="28"/>
                <w:lang w:eastAsia="ar-SA"/>
              </w:rPr>
              <w:t>»</w:t>
            </w:r>
            <w:r>
              <w:rPr>
                <w:sz w:val="28"/>
                <w:szCs w:val="28"/>
                <w:lang w:eastAsia="ar-SA"/>
              </w:rPr>
              <w:t>,</w:t>
            </w:r>
            <w:r w:rsidRPr="00FF6BD9">
              <w:rPr>
                <w:sz w:val="28"/>
                <w:szCs w:val="28"/>
                <w:lang w:eastAsia="ar-SA"/>
              </w:rPr>
              <w:t xml:space="preserve"> подлежащему включению в ведомственную целевую программу «Современный облик сельских территорий» государственной программы Российской Федерации «Комплексное развитие сельских территорий» для последующего рейтингового голосования.</w:t>
            </w:r>
            <w:r w:rsidRPr="00FF6BD9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A725D5" w:rsidRPr="00FF6BD9" w:rsidTr="00F60535">
        <w:trPr>
          <w:trHeight w:val="1309"/>
        </w:trPr>
        <w:tc>
          <w:tcPr>
            <w:tcW w:w="4962" w:type="dxa"/>
            <w:shd w:val="clear" w:color="auto" w:fill="auto"/>
          </w:tcPr>
          <w:p w:rsidR="00A725D5" w:rsidRPr="00FF6BD9" w:rsidRDefault="00A725D5" w:rsidP="00F6053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Фамилия  Имя Отчество</w:t>
            </w:r>
          </w:p>
          <w:p w:rsidR="00A725D5" w:rsidRPr="00FF6BD9" w:rsidRDefault="00A725D5" w:rsidP="00F6053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4784" w:type="dxa"/>
            <w:shd w:val="clear" w:color="auto" w:fill="auto"/>
          </w:tcPr>
          <w:p w:rsidR="00A725D5" w:rsidRPr="00FF6BD9" w:rsidRDefault="00A725D5" w:rsidP="00F6053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725D5" w:rsidRPr="00FF6BD9" w:rsidTr="00F60535">
        <w:trPr>
          <w:trHeight w:val="1407"/>
        </w:trPr>
        <w:tc>
          <w:tcPr>
            <w:tcW w:w="4962" w:type="dxa"/>
            <w:shd w:val="clear" w:color="auto" w:fill="auto"/>
          </w:tcPr>
          <w:p w:rsidR="00A725D5" w:rsidRPr="00FF6BD9" w:rsidRDefault="00A725D5" w:rsidP="00F6053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Место жительства</w:t>
            </w:r>
          </w:p>
          <w:p w:rsidR="00A725D5" w:rsidRPr="00FF6BD9" w:rsidRDefault="00A725D5" w:rsidP="00F6053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(указать только улицу)</w:t>
            </w:r>
          </w:p>
        </w:tc>
        <w:tc>
          <w:tcPr>
            <w:tcW w:w="4784" w:type="dxa"/>
            <w:shd w:val="clear" w:color="auto" w:fill="auto"/>
          </w:tcPr>
          <w:p w:rsidR="00A725D5" w:rsidRPr="00FF6BD9" w:rsidRDefault="00A725D5" w:rsidP="00F6053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725D5" w:rsidRPr="00FF6BD9" w:rsidTr="00F60535">
        <w:trPr>
          <w:trHeight w:val="850"/>
        </w:trPr>
        <w:tc>
          <w:tcPr>
            <w:tcW w:w="4962" w:type="dxa"/>
            <w:shd w:val="clear" w:color="auto" w:fill="auto"/>
          </w:tcPr>
          <w:p w:rsidR="00A725D5" w:rsidRPr="00FF6BD9" w:rsidRDefault="00A725D5" w:rsidP="00F6053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 xml:space="preserve">Контактный телефон или адрес </w:t>
            </w:r>
            <w:proofErr w:type="spellStart"/>
            <w:r w:rsidRPr="00FF6BD9">
              <w:rPr>
                <w:sz w:val="28"/>
                <w:szCs w:val="28"/>
                <w:lang w:eastAsia="ar-SA"/>
              </w:rPr>
              <w:t>эл</w:t>
            </w:r>
            <w:proofErr w:type="spellEnd"/>
            <w:r w:rsidRPr="00FF6BD9">
              <w:rPr>
                <w:sz w:val="28"/>
                <w:szCs w:val="28"/>
                <w:lang w:eastAsia="ar-SA"/>
              </w:rPr>
              <w:t xml:space="preserve">. почты </w:t>
            </w:r>
          </w:p>
        </w:tc>
        <w:tc>
          <w:tcPr>
            <w:tcW w:w="4784" w:type="dxa"/>
            <w:shd w:val="clear" w:color="auto" w:fill="auto"/>
          </w:tcPr>
          <w:p w:rsidR="00A725D5" w:rsidRPr="00FF6BD9" w:rsidRDefault="00A725D5" w:rsidP="00F6053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725D5" w:rsidRPr="00FF6BD9" w:rsidTr="00F60535">
        <w:trPr>
          <w:trHeight w:val="1665"/>
        </w:trPr>
        <w:tc>
          <w:tcPr>
            <w:tcW w:w="4962" w:type="dxa"/>
            <w:shd w:val="clear" w:color="auto" w:fill="auto"/>
          </w:tcPr>
          <w:p w:rsidR="00A725D5" w:rsidRPr="00FF6BD9" w:rsidRDefault="00A725D5" w:rsidP="00F60535">
            <w:pPr>
              <w:suppressAutoHyphens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 xml:space="preserve">Поддерживаете ли вы целесообразность реализации проекта </w:t>
            </w:r>
            <w:r w:rsidRPr="00FF6BD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eastAsia="ar-SA"/>
              </w:rPr>
              <w:t>Комплексное развитие сельской агломерации «Славск» Калининградской области</w:t>
            </w:r>
            <w:r w:rsidRPr="00FF6B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FF6BD9">
              <w:rPr>
                <w:sz w:val="28"/>
                <w:szCs w:val="28"/>
                <w:lang w:eastAsia="ar-SA"/>
              </w:rPr>
              <w:t xml:space="preserve"> «</w:t>
            </w:r>
            <w:r>
              <w:rPr>
                <w:sz w:val="28"/>
                <w:szCs w:val="28"/>
                <w:lang w:eastAsia="ar-SA"/>
              </w:rPr>
              <w:t>Комплексное развитие сельской агломерации «</w:t>
            </w:r>
            <w:proofErr w:type="spellStart"/>
            <w:r>
              <w:rPr>
                <w:sz w:val="28"/>
                <w:szCs w:val="28"/>
                <w:lang w:eastAsia="ar-SA"/>
              </w:rPr>
              <w:t>Ясновская</w:t>
            </w:r>
            <w:proofErr w:type="spellEnd"/>
            <w:r>
              <w:rPr>
                <w:sz w:val="28"/>
                <w:szCs w:val="28"/>
                <w:lang w:eastAsia="ar-SA"/>
              </w:rPr>
              <w:t>» Калининградской области</w:t>
            </w:r>
            <w:r w:rsidRPr="00FF6BD9">
              <w:rPr>
                <w:sz w:val="28"/>
                <w:szCs w:val="28"/>
                <w:lang w:eastAsia="ar-SA"/>
              </w:rPr>
              <w:t>»</w:t>
            </w:r>
            <w:r w:rsidRPr="00FF6BD9">
              <w:rPr>
                <w:sz w:val="28"/>
                <w:szCs w:val="28"/>
              </w:rPr>
              <w:t>?</w:t>
            </w:r>
          </w:p>
        </w:tc>
        <w:tc>
          <w:tcPr>
            <w:tcW w:w="4784" w:type="dxa"/>
            <w:shd w:val="clear" w:color="auto" w:fill="auto"/>
          </w:tcPr>
          <w:p w:rsidR="00A725D5" w:rsidRPr="00FF6BD9" w:rsidRDefault="00A725D5" w:rsidP="00F6053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725D5" w:rsidRPr="00FF6BD9" w:rsidTr="00F60535">
        <w:trPr>
          <w:trHeight w:val="1665"/>
        </w:trPr>
        <w:tc>
          <w:tcPr>
            <w:tcW w:w="4962" w:type="dxa"/>
            <w:shd w:val="clear" w:color="auto" w:fill="auto"/>
          </w:tcPr>
          <w:p w:rsidR="00A725D5" w:rsidRPr="00FF6BD9" w:rsidRDefault="00A725D5" w:rsidP="00F60535">
            <w:pPr>
              <w:suppressAutoHyphens/>
              <w:rPr>
                <w:sz w:val="28"/>
                <w:szCs w:val="28"/>
                <w:lang w:eastAsia="ar-SA"/>
              </w:rPr>
            </w:pPr>
            <w:proofErr w:type="gramStart"/>
            <w:r w:rsidRPr="00FF6BD9">
              <w:rPr>
                <w:sz w:val="28"/>
                <w:szCs w:val="28"/>
                <w:lang w:eastAsia="ar-SA"/>
              </w:rPr>
              <w:t>Решение</w:t>
            </w:r>
            <w:proofErr w:type="gramEnd"/>
            <w:r w:rsidRPr="00FF6BD9">
              <w:rPr>
                <w:sz w:val="28"/>
                <w:szCs w:val="28"/>
                <w:lang w:eastAsia="ar-SA"/>
              </w:rPr>
              <w:t xml:space="preserve"> каких проблем будет достигнуто в результате  реализации проекта </w:t>
            </w:r>
            <w:r w:rsidRPr="00FF6BD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eastAsia="ar-SA"/>
              </w:rPr>
              <w:t>Комплексное развитие сельской агломерации «Славск» Калининградской области</w:t>
            </w:r>
            <w:r w:rsidRPr="00FF6B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FF6BD9">
              <w:rPr>
                <w:sz w:val="28"/>
                <w:szCs w:val="28"/>
                <w:lang w:eastAsia="ar-SA"/>
              </w:rPr>
              <w:t xml:space="preserve"> «</w:t>
            </w:r>
            <w:r>
              <w:rPr>
                <w:sz w:val="28"/>
                <w:szCs w:val="28"/>
                <w:lang w:eastAsia="ar-SA"/>
              </w:rPr>
              <w:t>Комплексное развитие сельской агломерации «</w:t>
            </w:r>
            <w:proofErr w:type="spellStart"/>
            <w:r>
              <w:rPr>
                <w:sz w:val="28"/>
                <w:szCs w:val="28"/>
                <w:lang w:eastAsia="ar-SA"/>
              </w:rPr>
              <w:t>Ясновская</w:t>
            </w:r>
            <w:proofErr w:type="spellEnd"/>
            <w:r>
              <w:rPr>
                <w:sz w:val="28"/>
                <w:szCs w:val="28"/>
                <w:lang w:eastAsia="ar-SA"/>
              </w:rPr>
              <w:t>» Калининградской области</w:t>
            </w:r>
            <w:r w:rsidRPr="00FF6BD9">
              <w:rPr>
                <w:sz w:val="28"/>
                <w:szCs w:val="28"/>
                <w:lang w:eastAsia="ar-SA"/>
              </w:rPr>
              <w:t>»</w:t>
            </w:r>
            <w:r w:rsidRPr="00FF6BD9">
              <w:rPr>
                <w:sz w:val="28"/>
                <w:szCs w:val="28"/>
              </w:rPr>
              <w:t xml:space="preserve">? </w:t>
            </w:r>
          </w:p>
        </w:tc>
        <w:tc>
          <w:tcPr>
            <w:tcW w:w="4784" w:type="dxa"/>
            <w:shd w:val="clear" w:color="auto" w:fill="auto"/>
          </w:tcPr>
          <w:p w:rsidR="00A725D5" w:rsidRPr="00FF6BD9" w:rsidRDefault="00A725D5" w:rsidP="00F6053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A725D5" w:rsidRPr="00FF6BD9" w:rsidTr="00F60535">
        <w:trPr>
          <w:trHeight w:val="1665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A725D5" w:rsidRPr="00FF6BD9" w:rsidRDefault="00A725D5" w:rsidP="00F60535">
            <w:pPr>
              <w:suppressAutoHyphens/>
              <w:rPr>
                <w:sz w:val="28"/>
                <w:szCs w:val="28"/>
                <w:lang w:eastAsia="ar-SA"/>
              </w:rPr>
            </w:pPr>
            <w:r w:rsidRPr="00FF6BD9">
              <w:rPr>
                <w:sz w:val="28"/>
                <w:szCs w:val="28"/>
                <w:lang w:eastAsia="ar-SA"/>
              </w:rPr>
              <w:t>Ваши предложения (замечания) по</w:t>
            </w:r>
            <w:r w:rsidRPr="00FF6BD9">
              <w:rPr>
                <w:sz w:val="28"/>
                <w:szCs w:val="28"/>
              </w:rPr>
              <w:t xml:space="preserve"> включению проекта «</w:t>
            </w:r>
            <w:r>
              <w:rPr>
                <w:sz w:val="28"/>
                <w:szCs w:val="28"/>
                <w:lang w:eastAsia="ar-SA"/>
              </w:rPr>
              <w:t>Комплексное развитие сельской агломерации «Славск» Калининградской области</w:t>
            </w:r>
            <w:r w:rsidRPr="00FF6B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FF6BD9">
              <w:rPr>
                <w:sz w:val="28"/>
                <w:szCs w:val="28"/>
              </w:rPr>
              <w:t xml:space="preserve"> </w:t>
            </w:r>
            <w:r w:rsidRPr="00FF6BD9">
              <w:rPr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  <w:lang w:eastAsia="ar-SA"/>
              </w:rPr>
              <w:t>Комплексное развитие сельской агломерации «</w:t>
            </w:r>
            <w:proofErr w:type="spellStart"/>
            <w:r>
              <w:rPr>
                <w:sz w:val="28"/>
                <w:szCs w:val="28"/>
                <w:lang w:eastAsia="ar-SA"/>
              </w:rPr>
              <w:t>Ясновская</w:t>
            </w:r>
            <w:proofErr w:type="spellEnd"/>
            <w:r>
              <w:rPr>
                <w:sz w:val="28"/>
                <w:szCs w:val="28"/>
                <w:lang w:eastAsia="ar-SA"/>
              </w:rPr>
              <w:t>» Калининградской области</w:t>
            </w:r>
            <w:proofErr w:type="gramStart"/>
            <w:r w:rsidRPr="00FF6BD9">
              <w:rPr>
                <w:sz w:val="28"/>
                <w:szCs w:val="28"/>
                <w:lang w:eastAsia="ar-SA"/>
              </w:rPr>
              <w:t>»</w:t>
            </w:r>
            <w:r w:rsidRPr="00FF6BD9">
              <w:rPr>
                <w:sz w:val="28"/>
                <w:szCs w:val="28"/>
              </w:rPr>
              <w:t>в</w:t>
            </w:r>
            <w:proofErr w:type="gramEnd"/>
            <w:r w:rsidRPr="00FF6BD9">
              <w:rPr>
                <w:sz w:val="28"/>
                <w:szCs w:val="28"/>
              </w:rPr>
              <w:t xml:space="preserve"> ведомственную целевую программу «Современный облик сельских </w:t>
            </w:r>
            <w:r w:rsidRPr="00FF6BD9">
              <w:rPr>
                <w:sz w:val="28"/>
                <w:szCs w:val="28"/>
              </w:rPr>
              <w:lastRenderedPageBreak/>
              <w:t>территорий»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4784" w:type="dxa"/>
            <w:shd w:val="clear" w:color="auto" w:fill="auto"/>
          </w:tcPr>
          <w:p w:rsidR="00A725D5" w:rsidRPr="00FF6BD9" w:rsidRDefault="00A725D5" w:rsidP="00F6053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725D5" w:rsidRPr="00FF6BD9" w:rsidRDefault="00A725D5" w:rsidP="00A725D5">
      <w:pPr>
        <w:tabs>
          <w:tab w:val="left" w:pos="426"/>
          <w:tab w:val="left" w:pos="851"/>
        </w:tabs>
        <w:rPr>
          <w:sz w:val="28"/>
          <w:szCs w:val="28"/>
        </w:rPr>
      </w:pPr>
    </w:p>
    <w:p w:rsidR="00A725D5" w:rsidRDefault="00A725D5" w:rsidP="00A725D5"/>
    <w:p w:rsidR="0065142F" w:rsidRDefault="0065142F"/>
    <w:sectPr w:rsidR="0065142F" w:rsidSect="00045425">
      <w:pgSz w:w="11906" w:h="16838"/>
      <w:pgMar w:top="1021" w:right="62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725D5"/>
    <w:rsid w:val="00026258"/>
    <w:rsid w:val="0065142F"/>
    <w:rsid w:val="00A7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>Viciunai-Rus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SinegubovaEF</dc:creator>
  <cp:lastModifiedBy>SinegubovaEF</cp:lastModifiedBy>
  <cp:revision>1</cp:revision>
  <dcterms:created xsi:type="dcterms:W3CDTF">2020-12-30T11:00:00Z</dcterms:created>
  <dcterms:modified xsi:type="dcterms:W3CDTF">2020-12-30T11:01:00Z</dcterms:modified>
</cp:coreProperties>
</file>