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85" w:rsidRPr="004562B5" w:rsidRDefault="00CA7157" w:rsidP="004562B5">
      <w:pPr>
        <w:jc w:val="right"/>
        <w:rPr>
          <w:sz w:val="24"/>
          <w:szCs w:val="24"/>
        </w:rPr>
      </w:pPr>
      <w:r w:rsidRPr="004562B5">
        <w:rPr>
          <w:sz w:val="24"/>
          <w:szCs w:val="24"/>
        </w:rPr>
        <w:t>Приложение</w:t>
      </w:r>
      <w:r w:rsidR="00D66A66" w:rsidRPr="004562B5">
        <w:rPr>
          <w:sz w:val="24"/>
          <w:szCs w:val="24"/>
        </w:rPr>
        <w:t xml:space="preserve"> №1</w:t>
      </w:r>
    </w:p>
    <w:p w:rsidR="00CA7157" w:rsidRPr="004562B5" w:rsidRDefault="004562B5" w:rsidP="004562B5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CA7157" w:rsidRPr="004562B5">
        <w:rPr>
          <w:sz w:val="24"/>
          <w:szCs w:val="24"/>
        </w:rPr>
        <w:t xml:space="preserve"> постановлению администрации</w:t>
      </w:r>
    </w:p>
    <w:p w:rsidR="00CA7157" w:rsidRPr="004562B5" w:rsidRDefault="00E05984" w:rsidP="004562B5">
      <w:pPr>
        <w:jc w:val="right"/>
        <w:rPr>
          <w:sz w:val="24"/>
          <w:szCs w:val="24"/>
        </w:rPr>
      </w:pPr>
      <w:r>
        <w:rPr>
          <w:sz w:val="24"/>
          <w:szCs w:val="24"/>
        </w:rPr>
        <w:t>МО «Славский городской округ</w:t>
      </w:r>
      <w:r w:rsidR="00CA7157" w:rsidRPr="004562B5">
        <w:rPr>
          <w:sz w:val="24"/>
          <w:szCs w:val="24"/>
        </w:rPr>
        <w:t>»</w:t>
      </w:r>
    </w:p>
    <w:p w:rsidR="00CA7157" w:rsidRDefault="00D049BA" w:rsidP="004562B5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B64A1F">
        <w:rPr>
          <w:sz w:val="24"/>
          <w:szCs w:val="24"/>
        </w:rPr>
        <w:t xml:space="preserve"> </w:t>
      </w:r>
      <w:r w:rsidR="007726EA">
        <w:rPr>
          <w:sz w:val="24"/>
          <w:szCs w:val="24"/>
        </w:rPr>
        <w:t xml:space="preserve">11 ноября </w:t>
      </w:r>
      <w:r>
        <w:rPr>
          <w:sz w:val="24"/>
          <w:szCs w:val="24"/>
        </w:rPr>
        <w:t>201</w:t>
      </w:r>
      <w:r w:rsidR="008C4B55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E05984">
        <w:rPr>
          <w:sz w:val="24"/>
          <w:szCs w:val="24"/>
        </w:rPr>
        <w:t>года</w:t>
      </w:r>
      <w:r w:rsidR="00185053">
        <w:rPr>
          <w:sz w:val="24"/>
          <w:szCs w:val="24"/>
        </w:rPr>
        <w:t xml:space="preserve"> №</w:t>
      </w:r>
      <w:r w:rsidR="007726EA">
        <w:rPr>
          <w:sz w:val="24"/>
          <w:szCs w:val="24"/>
        </w:rPr>
        <w:t>2638</w:t>
      </w:r>
      <w:r w:rsidR="00185053">
        <w:rPr>
          <w:sz w:val="24"/>
          <w:szCs w:val="24"/>
        </w:rPr>
        <w:t xml:space="preserve"> </w:t>
      </w:r>
      <w:r w:rsidR="00E3515E">
        <w:rPr>
          <w:sz w:val="24"/>
          <w:szCs w:val="24"/>
        </w:rPr>
        <w:t xml:space="preserve"> </w:t>
      </w:r>
    </w:p>
    <w:p w:rsidR="00A40734" w:rsidRDefault="00A40734" w:rsidP="004562B5">
      <w:pPr>
        <w:jc w:val="right"/>
        <w:rPr>
          <w:sz w:val="24"/>
          <w:szCs w:val="24"/>
        </w:rPr>
      </w:pPr>
    </w:p>
    <w:p w:rsidR="00CC2285" w:rsidRPr="004562B5" w:rsidRDefault="00CC2285" w:rsidP="004562B5">
      <w:pPr>
        <w:jc w:val="center"/>
        <w:rPr>
          <w:b/>
          <w:sz w:val="28"/>
          <w:szCs w:val="28"/>
        </w:rPr>
      </w:pPr>
      <w:r w:rsidRPr="004562B5">
        <w:rPr>
          <w:b/>
          <w:sz w:val="28"/>
          <w:szCs w:val="28"/>
        </w:rPr>
        <w:t>ПАСПОРТ</w:t>
      </w:r>
    </w:p>
    <w:p w:rsidR="00CC2285" w:rsidRPr="004562B5" w:rsidRDefault="00CC2285" w:rsidP="004562B5">
      <w:pPr>
        <w:jc w:val="center"/>
        <w:rPr>
          <w:b/>
          <w:sz w:val="28"/>
          <w:szCs w:val="28"/>
        </w:rPr>
      </w:pPr>
      <w:r w:rsidRPr="004562B5">
        <w:rPr>
          <w:b/>
          <w:sz w:val="28"/>
          <w:szCs w:val="28"/>
        </w:rPr>
        <w:t>муниципальной целевой программы</w:t>
      </w:r>
    </w:p>
    <w:p w:rsidR="004562B5" w:rsidRDefault="00733859" w:rsidP="004562B5">
      <w:pPr>
        <w:jc w:val="center"/>
        <w:rPr>
          <w:b/>
          <w:sz w:val="28"/>
          <w:szCs w:val="28"/>
        </w:rPr>
      </w:pPr>
      <w:r w:rsidRPr="004562B5">
        <w:rPr>
          <w:b/>
          <w:sz w:val="28"/>
          <w:szCs w:val="28"/>
        </w:rPr>
        <w:t xml:space="preserve">«Развитие физической культуры и спорта </w:t>
      </w:r>
    </w:p>
    <w:p w:rsidR="00463F34" w:rsidRDefault="00733859" w:rsidP="004562B5">
      <w:pPr>
        <w:jc w:val="center"/>
        <w:rPr>
          <w:b/>
          <w:sz w:val="28"/>
          <w:szCs w:val="28"/>
        </w:rPr>
      </w:pPr>
      <w:r w:rsidRPr="004562B5">
        <w:rPr>
          <w:b/>
          <w:sz w:val="28"/>
          <w:szCs w:val="28"/>
        </w:rPr>
        <w:t xml:space="preserve">в МО «Славский </w:t>
      </w:r>
      <w:r w:rsidR="00E05984">
        <w:rPr>
          <w:b/>
          <w:sz w:val="28"/>
          <w:szCs w:val="28"/>
        </w:rPr>
        <w:t>городской округ</w:t>
      </w:r>
      <w:r w:rsidR="004562B5">
        <w:rPr>
          <w:b/>
          <w:sz w:val="28"/>
          <w:szCs w:val="28"/>
        </w:rPr>
        <w:t>»</w:t>
      </w:r>
      <w:r w:rsidR="001843A8">
        <w:rPr>
          <w:b/>
          <w:sz w:val="28"/>
          <w:szCs w:val="28"/>
        </w:rPr>
        <w:t xml:space="preserve"> на 2020-2022 годы</w:t>
      </w:r>
    </w:p>
    <w:p w:rsidR="00E3515E" w:rsidRPr="004562B5" w:rsidRDefault="00E3515E" w:rsidP="004562B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6"/>
        <w:gridCol w:w="6105"/>
      </w:tblGrid>
      <w:tr w:rsidR="0081548D" w:rsidRPr="004562B5" w:rsidTr="00E534EC">
        <w:tc>
          <w:tcPr>
            <w:tcW w:w="3296" w:type="dxa"/>
          </w:tcPr>
          <w:p w:rsidR="0081548D" w:rsidRPr="004562B5" w:rsidRDefault="0081548D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105" w:type="dxa"/>
          </w:tcPr>
          <w:p w:rsidR="0081548D" w:rsidRPr="004562B5" w:rsidRDefault="0081548D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t xml:space="preserve">Муниципальная целевая Программа «Развитие физической культуры и спорта в </w:t>
            </w:r>
            <w:r w:rsidR="00E05984">
              <w:rPr>
                <w:sz w:val="24"/>
                <w:szCs w:val="24"/>
              </w:rPr>
              <w:t>МО «Славский городской округ</w:t>
            </w:r>
            <w:r w:rsidRPr="004562B5">
              <w:rPr>
                <w:sz w:val="24"/>
                <w:szCs w:val="24"/>
              </w:rPr>
              <w:t>»</w:t>
            </w:r>
            <w:r w:rsidR="001843A8">
              <w:rPr>
                <w:sz w:val="24"/>
                <w:szCs w:val="24"/>
              </w:rPr>
              <w:t xml:space="preserve"> на 2020-2022 годы»</w:t>
            </w:r>
            <w:r w:rsidRPr="004562B5">
              <w:rPr>
                <w:sz w:val="24"/>
                <w:szCs w:val="24"/>
              </w:rPr>
              <w:t>.</w:t>
            </w:r>
          </w:p>
          <w:p w:rsidR="0081548D" w:rsidRPr="004562B5" w:rsidRDefault="0081548D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t xml:space="preserve"> (далее - Программа)</w:t>
            </w:r>
          </w:p>
        </w:tc>
      </w:tr>
      <w:tr w:rsidR="0081548D" w:rsidRPr="004562B5" w:rsidTr="00E534EC">
        <w:tc>
          <w:tcPr>
            <w:tcW w:w="3296" w:type="dxa"/>
          </w:tcPr>
          <w:p w:rsidR="0081548D" w:rsidRPr="004562B5" w:rsidRDefault="0081548D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105" w:type="dxa"/>
          </w:tcPr>
          <w:p w:rsidR="0081548D" w:rsidRPr="004562B5" w:rsidRDefault="0081548D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t>Администрация МО «Славски</w:t>
            </w:r>
            <w:r w:rsidR="00E05984">
              <w:rPr>
                <w:sz w:val="24"/>
                <w:szCs w:val="24"/>
              </w:rPr>
              <w:t>й городской округ</w:t>
            </w:r>
            <w:r w:rsidRPr="004562B5">
              <w:rPr>
                <w:sz w:val="24"/>
                <w:szCs w:val="24"/>
              </w:rPr>
              <w:t>»</w:t>
            </w:r>
          </w:p>
        </w:tc>
      </w:tr>
      <w:tr w:rsidR="0081548D" w:rsidRPr="004562B5" w:rsidTr="00E534EC">
        <w:tc>
          <w:tcPr>
            <w:tcW w:w="3296" w:type="dxa"/>
          </w:tcPr>
          <w:p w:rsidR="0081548D" w:rsidRPr="004562B5" w:rsidRDefault="0081548D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105" w:type="dxa"/>
          </w:tcPr>
          <w:p w:rsidR="0081548D" w:rsidRPr="004562B5" w:rsidRDefault="0081548D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t xml:space="preserve">Администрация </w:t>
            </w:r>
            <w:r w:rsidR="00E05984">
              <w:rPr>
                <w:sz w:val="24"/>
                <w:szCs w:val="24"/>
              </w:rPr>
              <w:t>МО «Славский городской округ</w:t>
            </w:r>
            <w:r w:rsidRPr="004562B5">
              <w:rPr>
                <w:sz w:val="24"/>
                <w:szCs w:val="24"/>
              </w:rPr>
              <w:t>»</w:t>
            </w:r>
          </w:p>
        </w:tc>
      </w:tr>
      <w:tr w:rsidR="0081548D" w:rsidRPr="004562B5" w:rsidTr="00E534EC">
        <w:tc>
          <w:tcPr>
            <w:tcW w:w="3296" w:type="dxa"/>
          </w:tcPr>
          <w:p w:rsidR="0081548D" w:rsidRPr="004562B5" w:rsidRDefault="0081548D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105" w:type="dxa"/>
          </w:tcPr>
          <w:p w:rsidR="0081548D" w:rsidRPr="004562B5" w:rsidRDefault="0081548D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t xml:space="preserve">Создание условий для реализации права граждан на занятия физической культурой и спортом на территории </w:t>
            </w:r>
            <w:r w:rsidR="00E05984">
              <w:rPr>
                <w:sz w:val="24"/>
                <w:szCs w:val="24"/>
              </w:rPr>
              <w:t>МО «Славский городской округ</w:t>
            </w:r>
            <w:r w:rsidRPr="004562B5">
              <w:rPr>
                <w:sz w:val="24"/>
                <w:szCs w:val="24"/>
              </w:rPr>
              <w:t>».</w:t>
            </w:r>
          </w:p>
        </w:tc>
      </w:tr>
      <w:tr w:rsidR="0081548D" w:rsidRPr="004562B5" w:rsidTr="00E534EC">
        <w:tc>
          <w:tcPr>
            <w:tcW w:w="3296" w:type="dxa"/>
          </w:tcPr>
          <w:p w:rsidR="0081548D" w:rsidRPr="004562B5" w:rsidRDefault="0081548D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105" w:type="dxa"/>
          </w:tcPr>
          <w:p w:rsidR="0081548D" w:rsidRPr="004562B5" w:rsidRDefault="0081548D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1.Осуществление комплекса мер, направленных на создание условий для занятий физической культурой и спортом;</w:t>
            </w:r>
          </w:p>
          <w:p w:rsidR="0081548D" w:rsidRPr="004562B5" w:rsidRDefault="0081548D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2.Формирование потребности в занятиях физической культурой у различных групп населения муниципалитета;</w:t>
            </w:r>
          </w:p>
          <w:p w:rsidR="00115A86" w:rsidRPr="004562B5" w:rsidRDefault="0081548D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 xml:space="preserve">3.Укрепление здоровья, профилактика заболеваний, приобщение к здоровому образу жизни населения муниципалитета </w:t>
            </w:r>
            <w:r w:rsidR="00A804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физической </w:t>
            </w: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культуры и спорта;</w:t>
            </w:r>
          </w:p>
          <w:p w:rsidR="0081548D" w:rsidRPr="004562B5" w:rsidRDefault="0081548D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5A86" w:rsidRPr="00456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Улучшение показателей физической подготовленности и здоровья населения муниципалитета;</w:t>
            </w:r>
          </w:p>
          <w:p w:rsidR="0081548D" w:rsidRPr="004562B5" w:rsidRDefault="00115A86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1548D" w:rsidRPr="004562B5">
              <w:rPr>
                <w:rFonts w:ascii="Times New Roman" w:hAnsi="Times New Roman" w:cs="Times New Roman"/>
                <w:sz w:val="24"/>
                <w:szCs w:val="24"/>
              </w:rPr>
              <w:t>Популяризация массового спорта и привлечение широких масс населения, прежде всего детей и подростков, к систематическим занятиям физической культурой и спортом;</w:t>
            </w:r>
          </w:p>
          <w:p w:rsidR="0081548D" w:rsidRPr="004562B5" w:rsidRDefault="0081548D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5A86" w:rsidRPr="00456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подготовки спортсменов массовых разрядов.</w:t>
            </w:r>
          </w:p>
          <w:p w:rsidR="0081548D" w:rsidRPr="004562B5" w:rsidRDefault="00115A86" w:rsidP="004562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t>7.</w:t>
            </w:r>
            <w:r w:rsidR="0081548D" w:rsidRPr="004562B5">
              <w:rPr>
                <w:sz w:val="24"/>
                <w:szCs w:val="24"/>
              </w:rPr>
              <w:t xml:space="preserve"> Реализация Указа Президента РФ от 24.03.2014 </w:t>
            </w:r>
            <w:r w:rsidR="00A8041A">
              <w:rPr>
                <w:sz w:val="24"/>
                <w:szCs w:val="24"/>
              </w:rPr>
              <w:t>№</w:t>
            </w:r>
            <w:r w:rsidR="0081548D" w:rsidRPr="004562B5">
              <w:rPr>
                <w:sz w:val="24"/>
                <w:szCs w:val="24"/>
              </w:rPr>
              <w:t xml:space="preserve"> 172 </w:t>
            </w:r>
            <w:r w:rsidR="0099152A">
              <w:rPr>
                <w:sz w:val="24"/>
                <w:szCs w:val="24"/>
              </w:rPr>
              <w:t>«</w:t>
            </w:r>
            <w:r w:rsidR="0081548D" w:rsidRPr="004562B5">
              <w:rPr>
                <w:sz w:val="24"/>
                <w:szCs w:val="24"/>
              </w:rPr>
              <w:t>О Всероссийском физ</w:t>
            </w:r>
            <w:r w:rsidR="0099152A">
              <w:rPr>
                <w:sz w:val="24"/>
                <w:szCs w:val="24"/>
              </w:rPr>
              <w:t>культурно-спортивном комплексе «</w:t>
            </w:r>
            <w:r w:rsidR="0081548D" w:rsidRPr="004562B5">
              <w:rPr>
                <w:sz w:val="24"/>
                <w:szCs w:val="24"/>
              </w:rPr>
              <w:t>Готов к труду и обороне</w:t>
            </w:r>
            <w:r w:rsidR="0099152A">
              <w:rPr>
                <w:sz w:val="24"/>
                <w:szCs w:val="24"/>
              </w:rPr>
              <w:t>» (ГТО)»</w:t>
            </w:r>
            <w:r w:rsidR="00E05984">
              <w:rPr>
                <w:sz w:val="24"/>
                <w:szCs w:val="24"/>
              </w:rPr>
              <w:t>.</w:t>
            </w:r>
          </w:p>
          <w:p w:rsidR="0081548D" w:rsidRPr="004562B5" w:rsidRDefault="00115A86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548D" w:rsidRPr="004562B5">
              <w:rPr>
                <w:rFonts w:ascii="Times New Roman" w:hAnsi="Times New Roman" w:cs="Times New Roman"/>
                <w:sz w:val="24"/>
                <w:szCs w:val="24"/>
              </w:rPr>
              <w:t>.Развитие сети физкультурно-оздоровительных, спортивных и сп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ортивно-технических сооружений.</w:t>
            </w:r>
          </w:p>
          <w:p w:rsidR="0081548D" w:rsidRPr="004562B5" w:rsidRDefault="00115A86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1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48D" w:rsidRPr="004562B5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для занятий физической культурой и спортом и приведение обеспеченности спортсооружениями в соответствие с градостроительными нормами;</w:t>
            </w:r>
          </w:p>
        </w:tc>
      </w:tr>
      <w:tr w:rsidR="00D95E73" w:rsidRPr="004562B5" w:rsidTr="00E534EC">
        <w:tc>
          <w:tcPr>
            <w:tcW w:w="3296" w:type="dxa"/>
          </w:tcPr>
          <w:p w:rsidR="00D95E73" w:rsidRPr="004562B5" w:rsidRDefault="0099152A" w:rsidP="00991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 w:rsidR="00D95E73" w:rsidRPr="004562B5">
              <w:rPr>
                <w:sz w:val="24"/>
                <w:szCs w:val="24"/>
              </w:rPr>
              <w:t>основных направ</w:t>
            </w:r>
            <w:r>
              <w:rPr>
                <w:sz w:val="24"/>
                <w:szCs w:val="24"/>
              </w:rPr>
              <w:t xml:space="preserve">лений </w:t>
            </w:r>
            <w:r w:rsidR="00D95E73" w:rsidRPr="004562B5">
              <w:rPr>
                <w:sz w:val="24"/>
                <w:szCs w:val="24"/>
              </w:rPr>
              <w:t>Программы</w:t>
            </w:r>
          </w:p>
        </w:tc>
        <w:tc>
          <w:tcPr>
            <w:tcW w:w="6105" w:type="dxa"/>
          </w:tcPr>
          <w:p w:rsidR="00D95E73" w:rsidRPr="004562B5" w:rsidRDefault="00D95E73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1.Нормативно-правовое обеспечение развития физической культуры и спорта;</w:t>
            </w:r>
          </w:p>
          <w:p w:rsidR="00D95E73" w:rsidRPr="004562B5" w:rsidRDefault="00D95E73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2.Совершенствование управления, организации и информационного обеспечения физической культуры и </w:t>
            </w:r>
            <w:r w:rsidRPr="0045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спорта;</w:t>
            </w:r>
          </w:p>
          <w:p w:rsidR="00D95E73" w:rsidRPr="004562B5" w:rsidRDefault="0099152A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обеспечение;</w:t>
            </w:r>
          </w:p>
          <w:p w:rsidR="00D95E73" w:rsidRPr="004562B5" w:rsidRDefault="00D95E73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4.Развитие сети физкультурно-оздоровительных, спортивных и спортивно-технических сооружений;</w:t>
            </w:r>
          </w:p>
          <w:p w:rsidR="00D95E73" w:rsidRPr="004562B5" w:rsidRDefault="00D95E73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5.Физкультурно-оздоровительная работа с детьми, подростками, учащейся и допризывной молодежью;</w:t>
            </w:r>
          </w:p>
          <w:p w:rsidR="00D95E73" w:rsidRPr="004562B5" w:rsidRDefault="00D95E73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6.Физкультурно-оздоровительная работа и массовый спорт в учреждениях, на предприятиях, в объединениях;</w:t>
            </w:r>
          </w:p>
          <w:p w:rsidR="00D95E73" w:rsidRPr="004562B5" w:rsidRDefault="00D95E73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7.Физическая культура и спорт инвалидов и людей пожилого возраста;</w:t>
            </w:r>
          </w:p>
          <w:p w:rsidR="00D95E73" w:rsidRPr="004562B5" w:rsidRDefault="00D95E73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8. Пропаганда физической культуры и здорового образа жизни;</w:t>
            </w:r>
          </w:p>
          <w:p w:rsidR="00D95E73" w:rsidRPr="0099152A" w:rsidRDefault="00D95E73" w:rsidP="009915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9.Подготовка спортсменов массовых разрядов и спортивного резерва;</w:t>
            </w:r>
          </w:p>
        </w:tc>
      </w:tr>
      <w:tr w:rsidR="00D95E73" w:rsidRPr="004562B5" w:rsidTr="00E534EC">
        <w:tc>
          <w:tcPr>
            <w:tcW w:w="3296" w:type="dxa"/>
          </w:tcPr>
          <w:p w:rsidR="00D95E73" w:rsidRPr="004562B5" w:rsidRDefault="00D95E73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105" w:type="dxa"/>
          </w:tcPr>
          <w:p w:rsidR="00D95E73" w:rsidRPr="004562B5" w:rsidRDefault="00D049BA" w:rsidP="00184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843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-202</w:t>
            </w:r>
            <w:r w:rsidR="001843A8">
              <w:rPr>
                <w:sz w:val="24"/>
                <w:szCs w:val="24"/>
              </w:rPr>
              <w:t>2</w:t>
            </w:r>
            <w:r w:rsidR="00D95E73" w:rsidRPr="004562B5">
              <w:rPr>
                <w:sz w:val="24"/>
                <w:szCs w:val="24"/>
              </w:rPr>
              <w:t xml:space="preserve"> годы</w:t>
            </w:r>
          </w:p>
        </w:tc>
      </w:tr>
      <w:tr w:rsidR="00D95E73" w:rsidRPr="004562B5" w:rsidTr="00E534EC">
        <w:tc>
          <w:tcPr>
            <w:tcW w:w="3296" w:type="dxa"/>
          </w:tcPr>
          <w:p w:rsidR="00D95E73" w:rsidRPr="004562B5" w:rsidRDefault="00D95E73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105" w:type="dxa"/>
          </w:tcPr>
          <w:p w:rsidR="00A40734" w:rsidRPr="00267F6F" w:rsidRDefault="00D95E73" w:rsidP="004562B5">
            <w:pPr>
              <w:jc w:val="both"/>
              <w:rPr>
                <w:b/>
                <w:sz w:val="24"/>
                <w:szCs w:val="24"/>
              </w:rPr>
            </w:pPr>
            <w:r w:rsidRPr="00267F6F">
              <w:rPr>
                <w:b/>
                <w:sz w:val="24"/>
                <w:szCs w:val="24"/>
              </w:rPr>
              <w:t xml:space="preserve">Общий объем финансирования по Программе составит       за </w:t>
            </w:r>
            <w:r w:rsidR="00006939">
              <w:rPr>
                <w:b/>
                <w:sz w:val="24"/>
                <w:szCs w:val="24"/>
              </w:rPr>
              <w:t>счет средств местного</w:t>
            </w:r>
            <w:r w:rsidR="00A40734" w:rsidRPr="00267F6F">
              <w:rPr>
                <w:b/>
                <w:sz w:val="24"/>
                <w:szCs w:val="24"/>
              </w:rPr>
              <w:t xml:space="preserve"> бюджета</w:t>
            </w:r>
          </w:p>
          <w:p w:rsidR="00D95E73" w:rsidRPr="00267F6F" w:rsidRDefault="001843A8" w:rsidP="004562B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2110,0</w:t>
            </w:r>
            <w:r w:rsidR="00D95E73" w:rsidRPr="00267F6F">
              <w:rPr>
                <w:b/>
                <w:sz w:val="24"/>
                <w:szCs w:val="24"/>
              </w:rPr>
              <w:t xml:space="preserve"> тыс. руб., в том числе: </w:t>
            </w:r>
          </w:p>
          <w:p w:rsidR="00D95E73" w:rsidRPr="00267F6F" w:rsidRDefault="00A40734" w:rsidP="004562B5">
            <w:pPr>
              <w:jc w:val="both"/>
              <w:rPr>
                <w:b/>
                <w:sz w:val="24"/>
                <w:szCs w:val="24"/>
              </w:rPr>
            </w:pPr>
            <w:r w:rsidRPr="00267F6F">
              <w:rPr>
                <w:b/>
                <w:sz w:val="24"/>
                <w:szCs w:val="24"/>
              </w:rPr>
              <w:t>20</w:t>
            </w:r>
            <w:r w:rsidR="001843A8">
              <w:rPr>
                <w:b/>
                <w:sz w:val="24"/>
                <w:szCs w:val="24"/>
              </w:rPr>
              <w:t>20</w:t>
            </w:r>
            <w:r w:rsidR="00D95E73" w:rsidRPr="00267F6F">
              <w:rPr>
                <w:b/>
                <w:sz w:val="24"/>
                <w:szCs w:val="24"/>
              </w:rPr>
              <w:t xml:space="preserve"> год – </w:t>
            </w:r>
            <w:r w:rsidR="001843A8">
              <w:rPr>
                <w:b/>
                <w:sz w:val="24"/>
                <w:szCs w:val="24"/>
              </w:rPr>
              <w:t>1150,0</w:t>
            </w:r>
            <w:r w:rsidR="00D95E73" w:rsidRPr="00267F6F">
              <w:rPr>
                <w:b/>
                <w:sz w:val="24"/>
                <w:szCs w:val="24"/>
              </w:rPr>
              <w:t xml:space="preserve"> тыс. руб.,</w:t>
            </w:r>
          </w:p>
          <w:p w:rsidR="00D95E73" w:rsidRPr="00267F6F" w:rsidRDefault="00D049BA" w:rsidP="004562B5">
            <w:pPr>
              <w:jc w:val="both"/>
              <w:rPr>
                <w:b/>
                <w:sz w:val="24"/>
                <w:szCs w:val="24"/>
              </w:rPr>
            </w:pPr>
            <w:r w:rsidRPr="00267F6F">
              <w:rPr>
                <w:b/>
                <w:sz w:val="24"/>
                <w:szCs w:val="24"/>
              </w:rPr>
              <w:t>20</w:t>
            </w:r>
            <w:r w:rsidR="006D19A0">
              <w:rPr>
                <w:b/>
                <w:sz w:val="24"/>
                <w:szCs w:val="24"/>
              </w:rPr>
              <w:t>2</w:t>
            </w:r>
            <w:r w:rsidR="001843A8">
              <w:rPr>
                <w:b/>
                <w:sz w:val="24"/>
                <w:szCs w:val="24"/>
              </w:rPr>
              <w:t>1</w:t>
            </w:r>
            <w:r w:rsidR="00D95E73" w:rsidRPr="00267F6F">
              <w:rPr>
                <w:b/>
                <w:sz w:val="24"/>
                <w:szCs w:val="24"/>
              </w:rPr>
              <w:t xml:space="preserve"> год – </w:t>
            </w:r>
            <w:r w:rsidR="001843A8">
              <w:rPr>
                <w:b/>
                <w:sz w:val="24"/>
                <w:szCs w:val="24"/>
              </w:rPr>
              <w:t>480,0</w:t>
            </w:r>
            <w:r w:rsidR="00E655E9" w:rsidRPr="00267F6F">
              <w:rPr>
                <w:b/>
                <w:sz w:val="24"/>
                <w:szCs w:val="24"/>
              </w:rPr>
              <w:t xml:space="preserve"> тыс. руб.,</w:t>
            </w:r>
          </w:p>
          <w:p w:rsidR="00D95E73" w:rsidRPr="0099152A" w:rsidRDefault="00D049BA" w:rsidP="001843A8">
            <w:pPr>
              <w:jc w:val="both"/>
              <w:rPr>
                <w:i/>
                <w:iCs/>
                <w:sz w:val="24"/>
                <w:szCs w:val="24"/>
              </w:rPr>
            </w:pPr>
            <w:r w:rsidRPr="00267F6F">
              <w:rPr>
                <w:b/>
                <w:sz w:val="24"/>
                <w:szCs w:val="24"/>
              </w:rPr>
              <w:t>202</w:t>
            </w:r>
            <w:r w:rsidR="001843A8">
              <w:rPr>
                <w:b/>
                <w:sz w:val="24"/>
                <w:szCs w:val="24"/>
              </w:rPr>
              <w:t>2</w:t>
            </w:r>
            <w:r w:rsidR="00D95E73" w:rsidRPr="00267F6F">
              <w:rPr>
                <w:b/>
                <w:sz w:val="24"/>
                <w:szCs w:val="24"/>
              </w:rPr>
              <w:t xml:space="preserve"> год – </w:t>
            </w:r>
            <w:r w:rsidR="001843A8">
              <w:rPr>
                <w:b/>
                <w:sz w:val="24"/>
                <w:szCs w:val="24"/>
              </w:rPr>
              <w:t>480,0</w:t>
            </w:r>
            <w:r w:rsidR="00E655E9" w:rsidRPr="00267F6F">
              <w:rPr>
                <w:b/>
                <w:sz w:val="24"/>
                <w:szCs w:val="24"/>
              </w:rPr>
              <w:t xml:space="preserve"> тыс. руб.,</w:t>
            </w:r>
          </w:p>
        </w:tc>
      </w:tr>
      <w:tr w:rsidR="00D95E73" w:rsidRPr="004562B5" w:rsidTr="00E534EC">
        <w:tc>
          <w:tcPr>
            <w:tcW w:w="3296" w:type="dxa"/>
          </w:tcPr>
          <w:p w:rsidR="00D95E73" w:rsidRPr="004562B5" w:rsidRDefault="00D95E73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105" w:type="dxa"/>
          </w:tcPr>
          <w:p w:rsidR="008C4B55" w:rsidRPr="004562B5" w:rsidRDefault="00D95E73" w:rsidP="008C4B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Увеличение числа занимающихся физи</w:t>
            </w:r>
            <w:r w:rsidR="008C4B55">
              <w:rPr>
                <w:rFonts w:ascii="Times New Roman" w:hAnsi="Times New Roman" w:cs="Times New Roman"/>
                <w:sz w:val="24"/>
                <w:szCs w:val="24"/>
              </w:rPr>
              <w:t>ческой культурой и спортом:</w:t>
            </w:r>
            <w:r w:rsidR="00B0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B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43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4B55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3E3114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C4B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001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62B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92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3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0014D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184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9B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92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1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C4B55" w:rsidRPr="004562B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жителей района:</w:t>
            </w:r>
          </w:p>
          <w:p w:rsidR="00D95E73" w:rsidRPr="004562B5" w:rsidRDefault="00D95E73" w:rsidP="004562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73" w:rsidRPr="004562B5" w:rsidRDefault="0099152A" w:rsidP="004562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>Увеличение кол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ичества тренеров-преподавателей.</w:t>
            </w:r>
          </w:p>
          <w:p w:rsidR="00D95E73" w:rsidRPr="004562B5" w:rsidRDefault="0099152A" w:rsidP="004562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B27905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в ДЮСШ </w:t>
            </w:r>
          </w:p>
          <w:p w:rsidR="00D95E73" w:rsidRPr="004562B5" w:rsidRDefault="0099152A" w:rsidP="004562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Обеспечение увеличения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развит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ие физической культуры и спорта.</w:t>
            </w:r>
          </w:p>
          <w:p w:rsidR="00D95E73" w:rsidRPr="004562B5" w:rsidRDefault="0099152A" w:rsidP="004562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>Снижение криминализации в молодежной среде, внедрение здорово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го образа жизни.</w:t>
            </w:r>
          </w:p>
          <w:p w:rsidR="00D95E73" w:rsidRPr="004562B5" w:rsidRDefault="0099152A" w:rsidP="004562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>Широкое использование физической культуры и спорта в профилактике заболеваний и укреплении зд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оровья населения муниципалитета.</w:t>
            </w:r>
          </w:p>
          <w:p w:rsidR="00D95E73" w:rsidRPr="004562B5" w:rsidRDefault="0099152A" w:rsidP="004562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>Увеличение пр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одолжительности жизни населения.</w:t>
            </w:r>
          </w:p>
          <w:p w:rsidR="00D95E73" w:rsidRPr="004562B5" w:rsidRDefault="0099152A" w:rsidP="004562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для занятий физической культурой и спортом и приведение обеспеченности спортсооружениями в соответств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ие с градостроительными нормами.</w:t>
            </w:r>
          </w:p>
          <w:p w:rsidR="00D95E73" w:rsidRPr="004562B5" w:rsidRDefault="0099152A" w:rsidP="004562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>Привлечение к массовым занятиям физической культурой и спортом различных кат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егорий населения муниципалитета.</w:t>
            </w:r>
          </w:p>
          <w:p w:rsidR="00D95E73" w:rsidRPr="004562B5" w:rsidRDefault="0099152A" w:rsidP="004562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подготовк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и спортсменов массовых разрядов.</w:t>
            </w:r>
          </w:p>
          <w:p w:rsidR="00D95E73" w:rsidRPr="004562B5" w:rsidRDefault="0099152A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>Использование физической культуры и спорта для социальной и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адаптации инвалидов.</w:t>
            </w:r>
          </w:p>
          <w:p w:rsidR="00D95E73" w:rsidRPr="004562B5" w:rsidRDefault="0099152A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системы профилактики наркомании, алкоголизма и правонарушений среди молодёжи средства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ми физической культуры и спорта.</w:t>
            </w:r>
          </w:p>
          <w:p w:rsidR="00D95E73" w:rsidRPr="004562B5" w:rsidRDefault="0099152A" w:rsidP="004562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>Рост спортивных результатов спортсменов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 xml:space="preserve"> Славского 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  <w:r w:rsidR="00D95E73" w:rsidRPr="004562B5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их представительства в сборных к</w:t>
            </w:r>
            <w:r w:rsidR="00E05984">
              <w:rPr>
                <w:rFonts w:ascii="Times New Roman" w:hAnsi="Times New Roman" w:cs="Times New Roman"/>
                <w:sz w:val="24"/>
                <w:szCs w:val="24"/>
              </w:rPr>
              <w:t>омандах Калининградской области.</w:t>
            </w:r>
          </w:p>
        </w:tc>
      </w:tr>
      <w:tr w:rsidR="00D95E73" w:rsidRPr="004562B5" w:rsidTr="00E534EC">
        <w:tc>
          <w:tcPr>
            <w:tcW w:w="3296" w:type="dxa"/>
          </w:tcPr>
          <w:p w:rsidR="00D95E73" w:rsidRPr="004562B5" w:rsidRDefault="00D95E73" w:rsidP="004562B5">
            <w:pPr>
              <w:jc w:val="both"/>
              <w:rPr>
                <w:sz w:val="24"/>
                <w:szCs w:val="24"/>
              </w:rPr>
            </w:pPr>
            <w:r w:rsidRPr="004562B5">
              <w:rPr>
                <w:sz w:val="24"/>
                <w:szCs w:val="24"/>
              </w:rPr>
              <w:lastRenderedPageBreak/>
              <w:t>Организация контроля за исполнением Программы</w:t>
            </w:r>
          </w:p>
        </w:tc>
        <w:tc>
          <w:tcPr>
            <w:tcW w:w="6105" w:type="dxa"/>
          </w:tcPr>
          <w:p w:rsidR="00D95E73" w:rsidRPr="0099152A" w:rsidRDefault="00E05984" w:rsidP="009915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контроля за исполнением программы осуществляет заказчик Программы- администрация МО «Славский городской округ».</w:t>
            </w:r>
            <w:r w:rsidR="003A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0734" w:rsidRPr="004562B5" w:rsidRDefault="00A40734" w:rsidP="004562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A86" w:rsidRPr="00A40734" w:rsidRDefault="00115A86" w:rsidP="004562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734">
        <w:rPr>
          <w:rFonts w:ascii="Times New Roman" w:hAnsi="Times New Roman" w:cs="Times New Roman"/>
          <w:b/>
          <w:sz w:val="24"/>
          <w:szCs w:val="24"/>
        </w:rPr>
        <w:t>ЦЕЛИ И ОСНОВНЫЕ Н</w:t>
      </w:r>
      <w:r w:rsidR="00A40734">
        <w:rPr>
          <w:rFonts w:ascii="Times New Roman" w:hAnsi="Times New Roman" w:cs="Times New Roman"/>
          <w:b/>
          <w:sz w:val="24"/>
          <w:szCs w:val="24"/>
        </w:rPr>
        <w:t>АПРАВЛЕНИЯ РЕАЛИЗАЦИИ ПРОГРАММЫ</w:t>
      </w:r>
    </w:p>
    <w:p w:rsidR="00115A86" w:rsidRPr="00A40734" w:rsidRDefault="00115A86" w:rsidP="004562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A86" w:rsidRPr="00A40734" w:rsidRDefault="00115A86" w:rsidP="004562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b/>
          <w:sz w:val="24"/>
          <w:szCs w:val="24"/>
        </w:rPr>
        <w:t>Глава 1. СОДЕРЖАНИЕ ПРОБЛЕМЫ</w:t>
      </w:r>
    </w:p>
    <w:p w:rsidR="00115A86" w:rsidRPr="00A40734" w:rsidRDefault="00115A86" w:rsidP="004562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A86" w:rsidRPr="00A40734" w:rsidRDefault="0099152A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734">
        <w:rPr>
          <w:rFonts w:ascii="Times New Roman" w:hAnsi="Times New Roman" w:cs="Times New Roman"/>
          <w:b/>
          <w:sz w:val="24"/>
          <w:szCs w:val="24"/>
        </w:rPr>
        <w:t>1.</w:t>
      </w:r>
      <w:r w:rsidR="00115A86" w:rsidRPr="00A40734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её решения программными методами.</w:t>
      </w:r>
    </w:p>
    <w:p w:rsidR="00115A86" w:rsidRPr="00A40734" w:rsidRDefault="00115A86" w:rsidP="00991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Физическая культура и спорт являются уникальными средствами сохранения и улучшения физического и духовного здоровья граждан. В то же время здоровый образ жизни способствует поддержанию оптимальной физической активности в течение всей жизни человека.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населения района. На сегодняшний день уровень осознанности в необходимости регулярных занятий физическими упражнениями остается низким для подавляющей части населения.</w:t>
      </w:r>
    </w:p>
    <w:p w:rsidR="00115A86" w:rsidRPr="00A40734" w:rsidRDefault="00115A86" w:rsidP="00991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Ухудшается состо</w:t>
      </w:r>
      <w:r w:rsidR="0099152A" w:rsidRPr="00A40734">
        <w:rPr>
          <w:rFonts w:ascii="Times New Roman" w:hAnsi="Times New Roman" w:cs="Times New Roman"/>
          <w:sz w:val="24"/>
          <w:szCs w:val="24"/>
        </w:rPr>
        <w:t>яние здоровья детей</w:t>
      </w:r>
      <w:r w:rsidR="00006939">
        <w:rPr>
          <w:rFonts w:ascii="Times New Roman" w:hAnsi="Times New Roman" w:cs="Times New Roman"/>
          <w:sz w:val="24"/>
          <w:szCs w:val="24"/>
        </w:rPr>
        <w:t xml:space="preserve"> </w:t>
      </w:r>
      <w:r w:rsidR="0099217C">
        <w:rPr>
          <w:rFonts w:ascii="Times New Roman" w:hAnsi="Times New Roman" w:cs="Times New Roman"/>
          <w:sz w:val="24"/>
          <w:szCs w:val="24"/>
        </w:rPr>
        <w:t>–</w:t>
      </w:r>
      <w:r w:rsidRPr="00A40734">
        <w:rPr>
          <w:rFonts w:ascii="Times New Roman" w:hAnsi="Times New Roman" w:cs="Times New Roman"/>
          <w:sz w:val="24"/>
          <w:szCs w:val="24"/>
        </w:rPr>
        <w:t xml:space="preserve">половина школьников имеют отклонения в здоровье, снижается уровень физической подготовленности учащейся и призывной молодежи. Растет численность детей, подростков и молодежи, страдающих алкоголизмом и наркоманией, и как следствие рост преступлений, совершаемых несовершеннолетними. </w:t>
      </w:r>
    </w:p>
    <w:p w:rsidR="00115A86" w:rsidRPr="00A40734" w:rsidRDefault="00115A86" w:rsidP="00991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Основными причинами данной ситуации являются:</w:t>
      </w:r>
    </w:p>
    <w:p w:rsidR="00115A86" w:rsidRPr="00A40734" w:rsidRDefault="0099152A" w:rsidP="00991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-</w:t>
      </w:r>
      <w:r w:rsidR="00115A86" w:rsidRPr="00A40734">
        <w:rPr>
          <w:rFonts w:ascii="Times New Roman" w:hAnsi="Times New Roman" w:cs="Times New Roman"/>
          <w:sz w:val="24"/>
          <w:szCs w:val="24"/>
        </w:rPr>
        <w:t>отсутствие спортивной базы в муниципалитете;</w:t>
      </w:r>
    </w:p>
    <w:p w:rsidR="00115A86" w:rsidRPr="00A40734" w:rsidRDefault="0099152A" w:rsidP="00991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-</w:t>
      </w:r>
      <w:r w:rsidR="00115A86" w:rsidRPr="00A40734">
        <w:rPr>
          <w:rFonts w:ascii="Times New Roman" w:hAnsi="Times New Roman" w:cs="Times New Roman"/>
          <w:sz w:val="24"/>
          <w:szCs w:val="24"/>
        </w:rPr>
        <w:t>отсутствие необходимого количества физкультурно-спортивных сооружений, спортивных площадок, отвечающих санитарно-гигиеническим нормам, обеспеченных техническими средствами, инвентарем и оборудованием, необходимыми для занятий физической культурой и спортом по месту жительства;</w:t>
      </w:r>
    </w:p>
    <w:p w:rsidR="00115A86" w:rsidRPr="00A40734" w:rsidRDefault="0099152A" w:rsidP="00991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-</w:t>
      </w:r>
      <w:r w:rsidR="00115A86" w:rsidRPr="00A40734">
        <w:rPr>
          <w:rFonts w:ascii="Times New Roman" w:hAnsi="Times New Roman" w:cs="Times New Roman"/>
          <w:sz w:val="24"/>
          <w:szCs w:val="24"/>
        </w:rPr>
        <w:t>отсутствие квалифицированных специалистов, способных обеспечить учебно-тренировочный процесс;</w:t>
      </w:r>
    </w:p>
    <w:p w:rsidR="00115A86" w:rsidRPr="00A40734" w:rsidRDefault="0099152A" w:rsidP="00991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-</w:t>
      </w:r>
      <w:r w:rsidR="008B1AAA">
        <w:rPr>
          <w:rFonts w:ascii="Times New Roman" w:hAnsi="Times New Roman" w:cs="Times New Roman"/>
          <w:sz w:val="24"/>
          <w:szCs w:val="24"/>
        </w:rPr>
        <w:t>высокая стоимость</w:t>
      </w:r>
      <w:r w:rsidR="00115A86" w:rsidRPr="00A40734">
        <w:rPr>
          <w:rFonts w:ascii="Times New Roman" w:hAnsi="Times New Roman" w:cs="Times New Roman"/>
          <w:sz w:val="24"/>
          <w:szCs w:val="24"/>
        </w:rPr>
        <w:t xml:space="preserve"> спортивного инвентаря, оборудования, спортивной формы.</w:t>
      </w:r>
    </w:p>
    <w:p w:rsidR="00115A86" w:rsidRPr="00A40734" w:rsidRDefault="00115A86" w:rsidP="0045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На современном этапе развития общества осуществление комплекса мер по развитию физической культуры и спорта должно стать одним из приоритетных направлений социальной политики, реализуемой на территории района.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3A0532" w:rsidRPr="00A40734">
        <w:rPr>
          <w:rFonts w:ascii="Times New Roman" w:hAnsi="Times New Roman" w:cs="Times New Roman"/>
          <w:sz w:val="24"/>
          <w:szCs w:val="24"/>
        </w:rPr>
        <w:t xml:space="preserve"> в Славском городском округе</w:t>
      </w:r>
      <w:r w:rsidRPr="00A40734">
        <w:rPr>
          <w:rFonts w:ascii="Times New Roman" w:hAnsi="Times New Roman" w:cs="Times New Roman"/>
          <w:sz w:val="24"/>
          <w:szCs w:val="24"/>
        </w:rPr>
        <w:t xml:space="preserve"> наблюдается ухудшение физического здоровья населения, низкая физическая подготовленност</w:t>
      </w:r>
      <w:r w:rsidR="0099152A" w:rsidRPr="00A40734">
        <w:rPr>
          <w:rFonts w:ascii="Times New Roman" w:hAnsi="Times New Roman" w:cs="Times New Roman"/>
          <w:sz w:val="24"/>
          <w:szCs w:val="24"/>
        </w:rPr>
        <w:t>ь детей и подростков. Всё это-</w:t>
      </w:r>
      <w:r w:rsidRPr="00A40734">
        <w:rPr>
          <w:rFonts w:ascii="Times New Roman" w:hAnsi="Times New Roman" w:cs="Times New Roman"/>
          <w:sz w:val="24"/>
          <w:szCs w:val="24"/>
        </w:rPr>
        <w:t>следствие ослабления внешкольных и внеурочных форм работы по физическому воспитанию в образовательных учреждениях, многократное повышение стоимости физкультурных и спортивных услуг, закрытие или использование не по назначению спортивных сооружений. Недостаточно хорошо ведется работа по пропаганде спортивного стиля жизни в средствах массовой информации. Отсутствует устойчивая мотивации и материальная заинтересованность у специалистов в области физической культуры и спорта.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 xml:space="preserve">В </w:t>
      </w:r>
      <w:r w:rsidR="003A0532" w:rsidRPr="00A40734">
        <w:rPr>
          <w:rFonts w:ascii="Times New Roman" w:hAnsi="Times New Roman" w:cs="Times New Roman"/>
          <w:sz w:val="24"/>
          <w:szCs w:val="24"/>
        </w:rPr>
        <w:t xml:space="preserve">МО «Славский городской округ» работает </w:t>
      </w:r>
      <w:r w:rsidR="008B1AAA">
        <w:rPr>
          <w:rFonts w:ascii="Times New Roman" w:hAnsi="Times New Roman" w:cs="Times New Roman"/>
          <w:sz w:val="24"/>
          <w:szCs w:val="24"/>
        </w:rPr>
        <w:t>47</w:t>
      </w:r>
      <w:r w:rsidRPr="00A40734">
        <w:rPr>
          <w:rFonts w:ascii="Times New Roman" w:hAnsi="Times New Roman" w:cs="Times New Roman"/>
          <w:sz w:val="24"/>
          <w:szCs w:val="24"/>
        </w:rPr>
        <w:t xml:space="preserve"> спортсооружений, единовременная пропускная с</w:t>
      </w:r>
      <w:r w:rsidR="003A0532" w:rsidRPr="00A40734">
        <w:rPr>
          <w:rFonts w:ascii="Times New Roman" w:hAnsi="Times New Roman" w:cs="Times New Roman"/>
          <w:sz w:val="24"/>
          <w:szCs w:val="24"/>
        </w:rPr>
        <w:t xml:space="preserve">пособность которых составляет </w:t>
      </w:r>
      <w:r w:rsidR="008B1AAA">
        <w:rPr>
          <w:rFonts w:ascii="Times New Roman" w:hAnsi="Times New Roman" w:cs="Times New Roman"/>
          <w:sz w:val="24"/>
          <w:szCs w:val="24"/>
        </w:rPr>
        <w:t>904</w:t>
      </w:r>
      <w:r w:rsidRPr="00A407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B1AAA">
        <w:rPr>
          <w:rFonts w:ascii="Times New Roman" w:hAnsi="Times New Roman" w:cs="Times New Roman"/>
          <w:sz w:val="24"/>
          <w:szCs w:val="24"/>
        </w:rPr>
        <w:t>а</w:t>
      </w:r>
      <w:r w:rsidRPr="00A40734">
        <w:rPr>
          <w:rFonts w:ascii="Times New Roman" w:hAnsi="Times New Roman" w:cs="Times New Roman"/>
          <w:sz w:val="24"/>
          <w:szCs w:val="24"/>
        </w:rPr>
        <w:t>. Но состояние большинства спортивных сооружений не отвечает требованиям сегодняшнего дня. Требует текущего и капитального ремонта.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lastRenderedPageBreak/>
        <w:t>В настоящее время муниципальное бюджетное образовательное учреждение дополнительного образования детей «Детско-юношеская спортивная школа»</w:t>
      </w:r>
      <w:r w:rsidR="003A0532" w:rsidRPr="00A40734">
        <w:rPr>
          <w:rFonts w:ascii="Times New Roman" w:hAnsi="Times New Roman" w:cs="Times New Roman"/>
          <w:sz w:val="24"/>
          <w:szCs w:val="24"/>
        </w:rPr>
        <w:t xml:space="preserve"> г.Славска и общеобразовательные школы</w:t>
      </w:r>
      <w:r w:rsidRPr="00A40734">
        <w:rPr>
          <w:rFonts w:ascii="Times New Roman" w:hAnsi="Times New Roman" w:cs="Times New Roman"/>
          <w:sz w:val="24"/>
          <w:szCs w:val="24"/>
        </w:rPr>
        <w:t xml:space="preserve"> нашего муниципалитета обеспечены техническими средствами, современным спортоборудованием и спортинвентарем не в полном объеме. 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 xml:space="preserve">Финансирование отрасли не обеспечивает в полной мере потребности массового спорта. 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Ощутимой проблемой является и недостаточная подготовка работников отрасли для работы в новых социально-экономических условиях, требующих дополнительных знаний и навыков от руководителей по вопросам ведения хозяйственной деятельности, налоговому законодательству и т.д.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 xml:space="preserve">Вопрос о необходимости целевой программы развития физической культуры и спорта актуален. Целевая программа «Развитие физической культуры и спорта в </w:t>
      </w:r>
      <w:r w:rsidR="003A0532" w:rsidRPr="00A40734">
        <w:rPr>
          <w:rFonts w:ascii="Times New Roman" w:hAnsi="Times New Roman" w:cs="Times New Roman"/>
          <w:sz w:val="24"/>
          <w:szCs w:val="24"/>
        </w:rPr>
        <w:t>МО «Славский городской округ»</w:t>
      </w:r>
      <w:r w:rsidRPr="00A40734">
        <w:rPr>
          <w:rFonts w:ascii="Times New Roman" w:hAnsi="Times New Roman" w:cs="Times New Roman"/>
          <w:sz w:val="24"/>
          <w:szCs w:val="24"/>
        </w:rPr>
        <w:t xml:space="preserve"> позволит решить вышеуказанные задачи.</w:t>
      </w:r>
    </w:p>
    <w:p w:rsidR="00115A86" w:rsidRPr="00A40734" w:rsidRDefault="00115A86" w:rsidP="00991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Программные мероприятия, связанные с развитием массового спорта, включают:</w:t>
      </w:r>
    </w:p>
    <w:p w:rsidR="00115A86" w:rsidRPr="00A40734" w:rsidRDefault="0099152A" w:rsidP="00991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-</w:t>
      </w:r>
      <w:r w:rsidR="00115A86" w:rsidRPr="00A40734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образовательных учреждениях;</w:t>
      </w:r>
    </w:p>
    <w:p w:rsidR="00115A86" w:rsidRPr="00A40734" w:rsidRDefault="0099152A" w:rsidP="00991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-</w:t>
      </w:r>
      <w:r w:rsidR="00115A86" w:rsidRPr="00A40734">
        <w:rPr>
          <w:rFonts w:ascii="Times New Roman" w:hAnsi="Times New Roman" w:cs="Times New Roman"/>
          <w:sz w:val="24"/>
          <w:szCs w:val="24"/>
        </w:rPr>
        <w:t>развитие физической культуры и спорта по месту жительства;</w:t>
      </w:r>
    </w:p>
    <w:p w:rsidR="00115A86" w:rsidRPr="00A40734" w:rsidRDefault="0099152A" w:rsidP="00991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-</w:t>
      </w:r>
      <w:r w:rsidR="00115A86" w:rsidRPr="00A40734">
        <w:rPr>
          <w:rFonts w:ascii="Times New Roman" w:hAnsi="Times New Roman" w:cs="Times New Roman"/>
          <w:sz w:val="24"/>
          <w:szCs w:val="24"/>
        </w:rPr>
        <w:t>укрепление и совершенствование спортивно-материальной базы;</w:t>
      </w:r>
    </w:p>
    <w:p w:rsidR="00115A86" w:rsidRPr="00A40734" w:rsidRDefault="00115A86" w:rsidP="004562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A86" w:rsidRPr="00A40734" w:rsidRDefault="00115A86" w:rsidP="004562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734">
        <w:rPr>
          <w:rFonts w:ascii="Times New Roman" w:hAnsi="Times New Roman" w:cs="Times New Roman"/>
          <w:b/>
          <w:sz w:val="24"/>
          <w:szCs w:val="24"/>
        </w:rPr>
        <w:t>Глава 2. СОЦИАЛЬНО-ЭКОНОМИЧЕСКАЯ ЭФФЕКТИВНОСТЬ</w:t>
      </w:r>
    </w:p>
    <w:p w:rsidR="00115A86" w:rsidRPr="00A40734" w:rsidRDefault="00A40734" w:rsidP="004562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115A86" w:rsidRPr="00A40734" w:rsidRDefault="00115A86" w:rsidP="004562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A86" w:rsidRPr="00A40734" w:rsidRDefault="0099152A" w:rsidP="00B001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b/>
          <w:sz w:val="24"/>
          <w:szCs w:val="24"/>
        </w:rPr>
        <w:t>1.</w:t>
      </w:r>
      <w:r w:rsidR="00115A86" w:rsidRPr="00A40734">
        <w:rPr>
          <w:rFonts w:ascii="Times New Roman" w:hAnsi="Times New Roman" w:cs="Times New Roman"/>
          <w:b/>
          <w:sz w:val="24"/>
          <w:szCs w:val="24"/>
        </w:rPr>
        <w:t>Целями реализации Программы</w:t>
      </w:r>
      <w:r w:rsidR="00115A86" w:rsidRPr="00A40734">
        <w:rPr>
          <w:rFonts w:ascii="Times New Roman" w:hAnsi="Times New Roman" w:cs="Times New Roman"/>
          <w:sz w:val="24"/>
          <w:szCs w:val="24"/>
        </w:rPr>
        <w:t xml:space="preserve"> должно стать реальное повышение уровня физической подготовленности различных слоев населения муниципалитета</w:t>
      </w:r>
      <w:r w:rsidR="00B0014D">
        <w:rPr>
          <w:rFonts w:ascii="Times New Roman" w:hAnsi="Times New Roman" w:cs="Times New Roman"/>
          <w:sz w:val="24"/>
          <w:szCs w:val="24"/>
        </w:rPr>
        <w:t xml:space="preserve"> занятых в экономике</w:t>
      </w:r>
      <w:r w:rsidR="00115A86" w:rsidRPr="00A40734">
        <w:rPr>
          <w:rFonts w:ascii="Times New Roman" w:hAnsi="Times New Roman" w:cs="Times New Roman"/>
          <w:sz w:val="24"/>
          <w:szCs w:val="24"/>
        </w:rPr>
        <w:t>, формирование у людей потребностей в приобщении к ценностям физической культуры и решение на этой основе социальных проблем.</w:t>
      </w:r>
      <w:r w:rsidR="00B0014D">
        <w:rPr>
          <w:rFonts w:ascii="Times New Roman" w:hAnsi="Times New Roman" w:cs="Times New Roman"/>
          <w:sz w:val="24"/>
          <w:szCs w:val="24"/>
        </w:rPr>
        <w:t xml:space="preserve"> Ожидаемые результаты</w:t>
      </w:r>
      <w:r w:rsidR="005B0B86">
        <w:rPr>
          <w:rFonts w:ascii="Times New Roman" w:hAnsi="Times New Roman" w:cs="Times New Roman"/>
          <w:sz w:val="24"/>
          <w:szCs w:val="24"/>
        </w:rPr>
        <w:t>:</w:t>
      </w:r>
      <w:r w:rsidR="00B0014D">
        <w:rPr>
          <w:rFonts w:ascii="Times New Roman" w:hAnsi="Times New Roman" w:cs="Times New Roman"/>
          <w:sz w:val="24"/>
          <w:szCs w:val="24"/>
        </w:rPr>
        <w:t xml:space="preserve"> доля жителей занятых в экономике, регулярно занимающихся спортом, в общей численности населения занятых в экономике 20</w:t>
      </w:r>
      <w:r w:rsidR="001843A8">
        <w:rPr>
          <w:rFonts w:ascii="Times New Roman" w:hAnsi="Times New Roman" w:cs="Times New Roman"/>
          <w:sz w:val="24"/>
          <w:szCs w:val="24"/>
        </w:rPr>
        <w:t>20</w:t>
      </w:r>
      <w:r w:rsidR="00B0014D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5B0B86">
        <w:rPr>
          <w:rFonts w:ascii="Times New Roman" w:hAnsi="Times New Roman" w:cs="Times New Roman"/>
          <w:sz w:val="24"/>
          <w:szCs w:val="24"/>
        </w:rPr>
        <w:t xml:space="preserve"> </w:t>
      </w:r>
      <w:r w:rsidR="003E3114">
        <w:rPr>
          <w:rFonts w:ascii="Times New Roman" w:hAnsi="Times New Roman" w:cs="Times New Roman"/>
          <w:sz w:val="24"/>
          <w:szCs w:val="24"/>
        </w:rPr>
        <w:t>20</w:t>
      </w:r>
      <w:r w:rsidR="00B0014D" w:rsidRPr="004562B5">
        <w:rPr>
          <w:rFonts w:ascii="Times New Roman" w:hAnsi="Times New Roman" w:cs="Times New Roman"/>
          <w:sz w:val="24"/>
          <w:szCs w:val="24"/>
        </w:rPr>
        <w:t xml:space="preserve">% </w:t>
      </w:r>
      <w:r w:rsidR="00B0014D">
        <w:rPr>
          <w:rFonts w:ascii="Times New Roman" w:hAnsi="Times New Roman" w:cs="Times New Roman"/>
          <w:sz w:val="24"/>
          <w:szCs w:val="24"/>
        </w:rPr>
        <w:t>, 202</w:t>
      </w:r>
      <w:r w:rsidR="001843A8">
        <w:rPr>
          <w:rFonts w:ascii="Times New Roman" w:hAnsi="Times New Roman" w:cs="Times New Roman"/>
          <w:sz w:val="24"/>
          <w:szCs w:val="24"/>
        </w:rPr>
        <w:t>1</w:t>
      </w:r>
      <w:r w:rsidR="00B0014D" w:rsidRPr="004562B5">
        <w:rPr>
          <w:rFonts w:ascii="Times New Roman" w:hAnsi="Times New Roman" w:cs="Times New Roman"/>
          <w:sz w:val="24"/>
          <w:szCs w:val="24"/>
        </w:rPr>
        <w:t xml:space="preserve"> год </w:t>
      </w:r>
      <w:r w:rsidR="00B0014D">
        <w:rPr>
          <w:rFonts w:ascii="Times New Roman" w:hAnsi="Times New Roman" w:cs="Times New Roman"/>
          <w:sz w:val="24"/>
          <w:szCs w:val="24"/>
        </w:rPr>
        <w:t>–</w:t>
      </w:r>
      <w:r w:rsidR="005B0B86">
        <w:rPr>
          <w:rFonts w:ascii="Times New Roman" w:hAnsi="Times New Roman" w:cs="Times New Roman"/>
          <w:sz w:val="24"/>
          <w:szCs w:val="24"/>
        </w:rPr>
        <w:t xml:space="preserve"> </w:t>
      </w:r>
      <w:r w:rsidR="003E3114">
        <w:rPr>
          <w:rFonts w:ascii="Times New Roman" w:hAnsi="Times New Roman" w:cs="Times New Roman"/>
          <w:sz w:val="24"/>
          <w:szCs w:val="24"/>
        </w:rPr>
        <w:t>21</w:t>
      </w:r>
      <w:r w:rsidR="00B0014D">
        <w:rPr>
          <w:rFonts w:ascii="Times New Roman" w:hAnsi="Times New Roman" w:cs="Times New Roman"/>
          <w:sz w:val="24"/>
          <w:szCs w:val="24"/>
        </w:rPr>
        <w:t>%, 202</w:t>
      </w:r>
      <w:r w:rsidR="001843A8">
        <w:rPr>
          <w:rFonts w:ascii="Times New Roman" w:hAnsi="Times New Roman" w:cs="Times New Roman"/>
          <w:sz w:val="24"/>
          <w:szCs w:val="24"/>
        </w:rPr>
        <w:t>2</w:t>
      </w:r>
      <w:r w:rsidR="00B0014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E3114">
        <w:rPr>
          <w:rFonts w:ascii="Times New Roman" w:hAnsi="Times New Roman" w:cs="Times New Roman"/>
          <w:sz w:val="24"/>
          <w:szCs w:val="24"/>
        </w:rPr>
        <w:t>22</w:t>
      </w:r>
      <w:r w:rsidR="00B0014D">
        <w:rPr>
          <w:rFonts w:ascii="Times New Roman" w:hAnsi="Times New Roman" w:cs="Times New Roman"/>
          <w:sz w:val="24"/>
          <w:szCs w:val="24"/>
        </w:rPr>
        <w:t>%</w:t>
      </w:r>
    </w:p>
    <w:p w:rsidR="00115A86" w:rsidRPr="00A40734" w:rsidRDefault="0099152A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734">
        <w:rPr>
          <w:rFonts w:ascii="Times New Roman" w:hAnsi="Times New Roman" w:cs="Times New Roman"/>
          <w:b/>
          <w:sz w:val="24"/>
          <w:szCs w:val="24"/>
        </w:rPr>
        <w:t>2.</w:t>
      </w:r>
      <w:r w:rsidR="00115A86" w:rsidRPr="00A40734">
        <w:rPr>
          <w:rFonts w:ascii="Times New Roman" w:hAnsi="Times New Roman" w:cs="Times New Roman"/>
          <w:b/>
          <w:sz w:val="24"/>
          <w:szCs w:val="24"/>
        </w:rPr>
        <w:t>Конкретно ожидаемые результаты должны предполагать следующее:</w:t>
      </w:r>
    </w:p>
    <w:p w:rsidR="00115A86" w:rsidRPr="00A40734" w:rsidRDefault="0099152A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1)</w:t>
      </w:r>
      <w:r w:rsidR="00115A86" w:rsidRPr="00A40734">
        <w:rPr>
          <w:rFonts w:ascii="Times New Roman" w:hAnsi="Times New Roman" w:cs="Times New Roman"/>
          <w:sz w:val="24"/>
          <w:szCs w:val="24"/>
        </w:rPr>
        <w:t>Формирование нового типа отношений законодательных (представительных) и исполнительных структур всех уровней к физкультурному движению в муниципалитете;</w:t>
      </w:r>
    </w:p>
    <w:p w:rsidR="00115A86" w:rsidRPr="00A40734" w:rsidRDefault="0099152A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2)</w:t>
      </w:r>
      <w:r w:rsidR="00115A86" w:rsidRPr="00A40734">
        <w:rPr>
          <w:rFonts w:ascii="Times New Roman" w:hAnsi="Times New Roman" w:cs="Times New Roman"/>
          <w:sz w:val="24"/>
          <w:szCs w:val="24"/>
        </w:rPr>
        <w:t>Обеспечение воспитательного эффекта физкультурной деятельности на занимающихся и особенно на подрастающее поколение;</w:t>
      </w:r>
    </w:p>
    <w:p w:rsidR="00115A86" w:rsidRPr="00A40734" w:rsidRDefault="0099152A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3)</w:t>
      </w:r>
      <w:r w:rsidR="00115A86" w:rsidRPr="00A40734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занятий массовыми формами физической культуры, привлечение к систематическим занятиям широких слоев населения, повышение уровня спортивных достижений сильнейших спортсменов муниципалитета, эффективная подготовка спортивной смены </w:t>
      </w:r>
      <w:r w:rsidR="0099217C">
        <w:rPr>
          <w:rFonts w:ascii="Times New Roman" w:hAnsi="Times New Roman" w:cs="Times New Roman"/>
          <w:sz w:val="24"/>
          <w:szCs w:val="24"/>
        </w:rPr>
        <w:t>–</w:t>
      </w:r>
      <w:r w:rsidR="00115A86" w:rsidRPr="00A40734">
        <w:rPr>
          <w:rFonts w:ascii="Times New Roman" w:hAnsi="Times New Roman" w:cs="Times New Roman"/>
          <w:sz w:val="24"/>
          <w:szCs w:val="24"/>
        </w:rPr>
        <w:t xml:space="preserve"> молодых, подающих надежды спортсменов;</w:t>
      </w:r>
    </w:p>
    <w:p w:rsidR="00115A86" w:rsidRPr="00A40734" w:rsidRDefault="0099152A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4)</w:t>
      </w:r>
      <w:r w:rsidR="00115A86" w:rsidRPr="00A40734">
        <w:rPr>
          <w:rFonts w:ascii="Times New Roman" w:hAnsi="Times New Roman" w:cs="Times New Roman"/>
          <w:sz w:val="24"/>
          <w:szCs w:val="24"/>
        </w:rPr>
        <w:t>Развитие материально-технической базы для физкультурно-оздоровительных, учебных, реабилитационных, рекреационных занятий, спортивных тренировок и соревнований, реконструкция имеющихся и строительство новых спортивных сооружений в поселении;</w:t>
      </w:r>
    </w:p>
    <w:p w:rsidR="00115A86" w:rsidRPr="00A40734" w:rsidRDefault="0099152A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5)</w:t>
      </w:r>
      <w:r w:rsidR="00115A86" w:rsidRPr="00A40734">
        <w:rPr>
          <w:rFonts w:ascii="Times New Roman" w:hAnsi="Times New Roman" w:cs="Times New Roman"/>
          <w:sz w:val="24"/>
          <w:szCs w:val="24"/>
        </w:rPr>
        <w:t>Увеличение количества физкультурных мероприятий, возрождение лучших физкультурных и спортивных традиций, культивирование новых видов спорта, увеличение рекреационных мероприятий;</w:t>
      </w:r>
    </w:p>
    <w:p w:rsidR="00115A86" w:rsidRPr="00A40734" w:rsidRDefault="0099152A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6)</w:t>
      </w:r>
      <w:r w:rsidR="00115A86" w:rsidRPr="00A40734">
        <w:rPr>
          <w:rFonts w:ascii="Times New Roman" w:hAnsi="Times New Roman" w:cs="Times New Roman"/>
          <w:sz w:val="24"/>
          <w:szCs w:val="24"/>
        </w:rPr>
        <w:t>Создание условий для развития физкультурного движения среди людей с ограниченными физическими возможностями и пожилых людей;</w:t>
      </w:r>
    </w:p>
    <w:p w:rsidR="00115A86" w:rsidRPr="00A40734" w:rsidRDefault="0099152A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7)</w:t>
      </w:r>
      <w:r w:rsidR="00115A86" w:rsidRPr="00A40734">
        <w:rPr>
          <w:rFonts w:ascii="Times New Roman" w:hAnsi="Times New Roman" w:cs="Times New Roman"/>
          <w:sz w:val="24"/>
          <w:szCs w:val="24"/>
        </w:rPr>
        <w:t>Формирование среди молодёжи положительной мотивации к здоровому образу жизни, формирование отрицательной установки к вредным привычкам, особенно к употреблению наркотиков, снижение уровня преступности в поселении;</w:t>
      </w:r>
    </w:p>
    <w:p w:rsidR="00115A86" w:rsidRPr="00A40734" w:rsidRDefault="00115A86" w:rsidP="0099152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A86" w:rsidRPr="00A40734" w:rsidRDefault="00115A86" w:rsidP="0099152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734">
        <w:rPr>
          <w:rFonts w:ascii="Times New Roman" w:hAnsi="Times New Roman" w:cs="Times New Roman"/>
          <w:b/>
          <w:sz w:val="24"/>
          <w:szCs w:val="24"/>
        </w:rPr>
        <w:t>Глава 3. ОСНОВНЫЕ НАПРАВЛЕНИЯ РАЗВИТИЯ ФИЗИЧЕСКОЙ КУЛЬТУРЫ</w:t>
      </w:r>
      <w:r w:rsidR="0099152A" w:rsidRPr="00A40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734">
        <w:rPr>
          <w:rFonts w:ascii="Times New Roman" w:hAnsi="Times New Roman" w:cs="Times New Roman"/>
          <w:b/>
          <w:sz w:val="24"/>
          <w:szCs w:val="24"/>
        </w:rPr>
        <w:t xml:space="preserve">И СПОРТА В МО </w:t>
      </w:r>
      <w:r w:rsidR="003A0532" w:rsidRPr="00A40734">
        <w:rPr>
          <w:rFonts w:ascii="Times New Roman" w:hAnsi="Times New Roman" w:cs="Times New Roman"/>
          <w:b/>
          <w:sz w:val="24"/>
          <w:szCs w:val="24"/>
        </w:rPr>
        <w:t>«СЛАВСКИЙ ГОРОДСКОЙ ОКРУГ</w:t>
      </w:r>
      <w:r w:rsidR="00A40734">
        <w:rPr>
          <w:rFonts w:ascii="Times New Roman" w:hAnsi="Times New Roman" w:cs="Times New Roman"/>
          <w:b/>
          <w:sz w:val="24"/>
          <w:szCs w:val="24"/>
        </w:rPr>
        <w:t>»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86" w:rsidRPr="00A40734" w:rsidRDefault="0099152A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15A86" w:rsidRPr="00A40734">
        <w:rPr>
          <w:rFonts w:ascii="Times New Roman" w:hAnsi="Times New Roman" w:cs="Times New Roman"/>
          <w:b/>
          <w:sz w:val="24"/>
          <w:szCs w:val="24"/>
        </w:rPr>
        <w:t>Программа предусматривает</w:t>
      </w:r>
      <w:r w:rsidR="00115A86" w:rsidRPr="00A40734">
        <w:rPr>
          <w:rFonts w:ascii="Times New Roman" w:hAnsi="Times New Roman" w:cs="Times New Roman"/>
          <w:sz w:val="24"/>
          <w:szCs w:val="24"/>
        </w:rPr>
        <w:t xml:space="preserve"> основные направления развития физкультурно-оздоровительной и спортивно-массовой работы, как средства формирования здорового образа жизни, трудовой реабилитации, активного долголетия, повышения занятости детей, подростков и молодёжи в спортивных секциях с целью профилактики правонарушений и укрепления их здоровья. Так же программа предусматривает подготовку спортивного резерва и спортсменов высокого класса, способных достойно представлять Славское горо</w:t>
      </w:r>
      <w:r w:rsidR="003A0532" w:rsidRPr="00A40734">
        <w:rPr>
          <w:rFonts w:ascii="Times New Roman" w:hAnsi="Times New Roman" w:cs="Times New Roman"/>
          <w:sz w:val="24"/>
          <w:szCs w:val="24"/>
        </w:rPr>
        <w:t>дской округ</w:t>
      </w:r>
      <w:r w:rsidR="00115A86" w:rsidRPr="00A40734">
        <w:rPr>
          <w:rFonts w:ascii="Times New Roman" w:hAnsi="Times New Roman" w:cs="Times New Roman"/>
          <w:sz w:val="24"/>
          <w:szCs w:val="24"/>
        </w:rPr>
        <w:t xml:space="preserve"> на районной, областной, всероссийской и международной спортивной арене.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Программа предусматривает дифференцированный подход к организации физического воспитания населения различных возрастных и социальных групп.</w:t>
      </w:r>
    </w:p>
    <w:p w:rsidR="00115A86" w:rsidRPr="00A40734" w:rsidRDefault="003A0532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734">
        <w:rPr>
          <w:rFonts w:ascii="Times New Roman" w:hAnsi="Times New Roman" w:cs="Times New Roman"/>
          <w:b/>
          <w:sz w:val="24"/>
          <w:szCs w:val="24"/>
        </w:rPr>
        <w:t>2</w:t>
      </w:r>
      <w:r w:rsidR="0099152A" w:rsidRPr="00A40734">
        <w:rPr>
          <w:rFonts w:ascii="Times New Roman" w:hAnsi="Times New Roman" w:cs="Times New Roman"/>
          <w:b/>
          <w:sz w:val="24"/>
          <w:szCs w:val="24"/>
        </w:rPr>
        <w:t>.</w:t>
      </w:r>
      <w:r w:rsidR="00115A86" w:rsidRPr="00A40734">
        <w:rPr>
          <w:rFonts w:ascii="Times New Roman" w:hAnsi="Times New Roman" w:cs="Times New Roman"/>
          <w:b/>
          <w:sz w:val="24"/>
          <w:szCs w:val="24"/>
        </w:rPr>
        <w:t>Физическое воспитание учащейся и студенческой молодежи.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Физическое воспитание учащейся и студенческой молодёжи призвано обеспечить возможность в систематических занятиях физической культурой и спортом, а также привлечь их к здоровому образу жизни. Необходим постепенный переход с учебной на внеучебную и секционную работу с учетом интересов к видам спорта, превратив обязательные уроки физической культуры в уроки физического образования. На уроках необходимо научить рационально, использовать факторы природы, сочетать труд и отдых, обучить основам физической тренировки, самомассажа и технике безопасности, сочетанию объемов и интенсивности физической нагрузки, правильному выполнению упражнений и их последовательности, дать необходимый объём теоретических знаний о физиологических особенностях организма, гигиене занятий физическими упражнениями.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Физическое воспитание учащейся и студенческой молодёжи призвано обеспечить развитие и совершенствование основных двигательных качеств, физическое развитие и укрепление здоровья, воспитание осознанной потребности ведения здорового образа жизни.</w:t>
      </w:r>
    </w:p>
    <w:p w:rsidR="005B0B86" w:rsidRPr="00A40734" w:rsidRDefault="00115A86" w:rsidP="005B0B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В целях реализации данной задачи необходимо обеспечить:</w:t>
      </w:r>
      <w:r w:rsidR="005B0B86" w:rsidRPr="005B0B86">
        <w:rPr>
          <w:rFonts w:ascii="Times New Roman" w:hAnsi="Times New Roman" w:cs="Times New Roman"/>
          <w:sz w:val="24"/>
          <w:szCs w:val="24"/>
        </w:rPr>
        <w:t xml:space="preserve"> </w:t>
      </w:r>
      <w:r w:rsidR="005B0B86">
        <w:rPr>
          <w:rFonts w:ascii="Times New Roman" w:hAnsi="Times New Roman" w:cs="Times New Roman"/>
          <w:sz w:val="24"/>
          <w:szCs w:val="24"/>
        </w:rPr>
        <w:t xml:space="preserve">долю учащихся студентов, систематически занимающихся физической культурой и спортом, в общей численности </w:t>
      </w:r>
      <w:r w:rsidR="001274D9">
        <w:rPr>
          <w:rFonts w:ascii="Times New Roman" w:hAnsi="Times New Roman" w:cs="Times New Roman"/>
          <w:sz w:val="24"/>
          <w:szCs w:val="24"/>
        </w:rPr>
        <w:t>учащихся и студентов</w:t>
      </w:r>
      <w:r w:rsidR="005B0B86">
        <w:rPr>
          <w:rFonts w:ascii="Times New Roman" w:hAnsi="Times New Roman" w:cs="Times New Roman"/>
          <w:sz w:val="24"/>
          <w:szCs w:val="24"/>
        </w:rPr>
        <w:t xml:space="preserve"> 20</w:t>
      </w:r>
      <w:r w:rsidR="001843A8">
        <w:rPr>
          <w:rFonts w:ascii="Times New Roman" w:hAnsi="Times New Roman" w:cs="Times New Roman"/>
          <w:sz w:val="24"/>
          <w:szCs w:val="24"/>
        </w:rPr>
        <w:t>20</w:t>
      </w:r>
      <w:r w:rsidR="005B0B86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1274D9">
        <w:rPr>
          <w:rFonts w:ascii="Times New Roman" w:hAnsi="Times New Roman" w:cs="Times New Roman"/>
          <w:sz w:val="24"/>
          <w:szCs w:val="24"/>
        </w:rPr>
        <w:t xml:space="preserve"> </w:t>
      </w:r>
      <w:r w:rsidR="003E3114">
        <w:rPr>
          <w:rFonts w:ascii="Times New Roman" w:hAnsi="Times New Roman" w:cs="Times New Roman"/>
          <w:sz w:val="24"/>
          <w:szCs w:val="24"/>
        </w:rPr>
        <w:t>80</w:t>
      </w:r>
      <w:r w:rsidR="005B0B86" w:rsidRPr="004562B5">
        <w:rPr>
          <w:rFonts w:ascii="Times New Roman" w:hAnsi="Times New Roman" w:cs="Times New Roman"/>
          <w:sz w:val="24"/>
          <w:szCs w:val="24"/>
        </w:rPr>
        <w:t xml:space="preserve">% </w:t>
      </w:r>
      <w:r w:rsidR="005B0B86">
        <w:rPr>
          <w:rFonts w:ascii="Times New Roman" w:hAnsi="Times New Roman" w:cs="Times New Roman"/>
          <w:sz w:val="24"/>
          <w:szCs w:val="24"/>
        </w:rPr>
        <w:t>, 202</w:t>
      </w:r>
      <w:r w:rsidR="001843A8">
        <w:rPr>
          <w:rFonts w:ascii="Times New Roman" w:hAnsi="Times New Roman" w:cs="Times New Roman"/>
          <w:sz w:val="24"/>
          <w:szCs w:val="24"/>
        </w:rPr>
        <w:t>1</w:t>
      </w:r>
      <w:r w:rsidR="005B0B86" w:rsidRPr="004562B5">
        <w:rPr>
          <w:rFonts w:ascii="Times New Roman" w:hAnsi="Times New Roman" w:cs="Times New Roman"/>
          <w:sz w:val="24"/>
          <w:szCs w:val="24"/>
        </w:rPr>
        <w:t xml:space="preserve"> год </w:t>
      </w:r>
      <w:r w:rsidR="005B0B86">
        <w:rPr>
          <w:rFonts w:ascii="Times New Roman" w:hAnsi="Times New Roman" w:cs="Times New Roman"/>
          <w:sz w:val="24"/>
          <w:szCs w:val="24"/>
        </w:rPr>
        <w:t>–</w:t>
      </w:r>
      <w:r w:rsidR="001274D9">
        <w:rPr>
          <w:rFonts w:ascii="Times New Roman" w:hAnsi="Times New Roman" w:cs="Times New Roman"/>
          <w:sz w:val="24"/>
          <w:szCs w:val="24"/>
        </w:rPr>
        <w:t xml:space="preserve"> </w:t>
      </w:r>
      <w:r w:rsidR="003E3114">
        <w:rPr>
          <w:rFonts w:ascii="Times New Roman" w:hAnsi="Times New Roman" w:cs="Times New Roman"/>
          <w:sz w:val="24"/>
          <w:szCs w:val="24"/>
        </w:rPr>
        <w:t>84</w:t>
      </w:r>
      <w:r w:rsidR="005B0B86">
        <w:rPr>
          <w:rFonts w:ascii="Times New Roman" w:hAnsi="Times New Roman" w:cs="Times New Roman"/>
          <w:sz w:val="24"/>
          <w:szCs w:val="24"/>
        </w:rPr>
        <w:t>%, 202</w:t>
      </w:r>
      <w:r w:rsidR="001843A8">
        <w:rPr>
          <w:rFonts w:ascii="Times New Roman" w:hAnsi="Times New Roman" w:cs="Times New Roman"/>
          <w:sz w:val="24"/>
          <w:szCs w:val="24"/>
        </w:rPr>
        <w:t>2</w:t>
      </w:r>
      <w:r w:rsidR="005B0B86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1274D9">
        <w:rPr>
          <w:rFonts w:ascii="Times New Roman" w:hAnsi="Times New Roman" w:cs="Times New Roman"/>
          <w:sz w:val="24"/>
          <w:szCs w:val="24"/>
        </w:rPr>
        <w:t xml:space="preserve"> </w:t>
      </w:r>
      <w:r w:rsidR="003E3114">
        <w:rPr>
          <w:rFonts w:ascii="Times New Roman" w:hAnsi="Times New Roman" w:cs="Times New Roman"/>
          <w:sz w:val="24"/>
          <w:szCs w:val="24"/>
        </w:rPr>
        <w:t>88</w:t>
      </w:r>
      <w:r w:rsidR="005B0B86">
        <w:rPr>
          <w:rFonts w:ascii="Times New Roman" w:hAnsi="Times New Roman" w:cs="Times New Roman"/>
          <w:sz w:val="24"/>
          <w:szCs w:val="24"/>
        </w:rPr>
        <w:t>%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86" w:rsidRPr="00A40734" w:rsidRDefault="00B4305C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1)</w:t>
      </w:r>
      <w:r w:rsidR="00115A86" w:rsidRPr="00A40734">
        <w:rPr>
          <w:rFonts w:ascii="Times New Roman" w:hAnsi="Times New Roman" w:cs="Times New Roman"/>
          <w:sz w:val="24"/>
          <w:szCs w:val="24"/>
        </w:rPr>
        <w:t>совершенствование внешкольных форм организации физической культуры, дополняющих содержание уроков, внедрение современных вариантов тренировочных программ с целью дальнейшего перехода от обязательных уроков физической культуры к тренировкам по видам спо</w:t>
      </w:r>
      <w:r w:rsidR="001274D9">
        <w:rPr>
          <w:rFonts w:ascii="Times New Roman" w:hAnsi="Times New Roman" w:cs="Times New Roman"/>
          <w:sz w:val="24"/>
          <w:szCs w:val="24"/>
        </w:rPr>
        <w:t>рта с учётом интересов учащихся;</w:t>
      </w:r>
    </w:p>
    <w:p w:rsidR="00115A86" w:rsidRPr="00A40734" w:rsidRDefault="00B4305C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2)</w:t>
      </w:r>
      <w:r w:rsidR="00115A86" w:rsidRPr="00A40734">
        <w:rPr>
          <w:rFonts w:ascii="Times New Roman" w:hAnsi="Times New Roman" w:cs="Times New Roman"/>
          <w:sz w:val="24"/>
          <w:szCs w:val="24"/>
        </w:rPr>
        <w:t>совершенствование системы внеклассных, внеурочных и секционных занятий с учащейся и студенческой молодежью с учётом развития их физических способностей;</w:t>
      </w:r>
    </w:p>
    <w:p w:rsidR="00115A86" w:rsidRPr="00A40734" w:rsidRDefault="00B4305C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3)</w:t>
      </w:r>
      <w:r w:rsidR="00115A86" w:rsidRPr="00A40734">
        <w:rPr>
          <w:rFonts w:ascii="Times New Roman" w:hAnsi="Times New Roman" w:cs="Times New Roman"/>
          <w:sz w:val="24"/>
          <w:szCs w:val="24"/>
        </w:rPr>
        <w:t>организацию и проведение спартакиад общеобразовательных учреждений, фестивалей спорта;</w:t>
      </w:r>
    </w:p>
    <w:p w:rsidR="00115A86" w:rsidRPr="00A40734" w:rsidRDefault="00B4305C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4)</w:t>
      </w:r>
      <w:r w:rsidR="00115A86" w:rsidRPr="00A40734">
        <w:rPr>
          <w:rFonts w:ascii="Times New Roman" w:hAnsi="Times New Roman" w:cs="Times New Roman"/>
          <w:sz w:val="24"/>
          <w:szCs w:val="24"/>
        </w:rPr>
        <w:t>выполнение учащейся и студенческой молодежью объёма активных занятий физической культурой и спортом в различной форме не менее 8-10 часов в неделю.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86" w:rsidRPr="00A40734" w:rsidRDefault="003A0532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734">
        <w:rPr>
          <w:rFonts w:ascii="Times New Roman" w:hAnsi="Times New Roman" w:cs="Times New Roman"/>
          <w:b/>
          <w:sz w:val="24"/>
          <w:szCs w:val="24"/>
        </w:rPr>
        <w:t>3</w:t>
      </w:r>
      <w:r w:rsidR="00B4305C" w:rsidRPr="00A40734">
        <w:rPr>
          <w:rFonts w:ascii="Times New Roman" w:hAnsi="Times New Roman" w:cs="Times New Roman"/>
          <w:b/>
          <w:sz w:val="24"/>
          <w:szCs w:val="24"/>
        </w:rPr>
        <w:t>.</w:t>
      </w:r>
      <w:r w:rsidR="00115A86" w:rsidRPr="00A40734">
        <w:rPr>
          <w:rFonts w:ascii="Times New Roman" w:hAnsi="Times New Roman" w:cs="Times New Roman"/>
          <w:b/>
          <w:sz w:val="24"/>
          <w:szCs w:val="24"/>
        </w:rPr>
        <w:t>Физическое воспитание трудящихся и граждан пожилого возраста.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Физическое воспитание трудящихся и граждан пожилого возраста предусматривает сохранение и укрепление их здоровья, профилактику заболеваний, повышение творческой и жизненной активности.</w:t>
      </w:r>
      <w:r w:rsidR="001C75DD">
        <w:rPr>
          <w:rFonts w:ascii="Times New Roman" w:hAnsi="Times New Roman" w:cs="Times New Roman"/>
          <w:sz w:val="24"/>
          <w:szCs w:val="24"/>
        </w:rPr>
        <w:t xml:space="preserve"> Доля граждан старшего возраста (женщины 55-79 лет: мужчины 60-79 лет),</w:t>
      </w:r>
      <w:r w:rsidR="001C75DD" w:rsidRPr="001C75DD">
        <w:rPr>
          <w:rFonts w:ascii="Times New Roman" w:hAnsi="Times New Roman" w:cs="Times New Roman"/>
          <w:sz w:val="24"/>
          <w:szCs w:val="24"/>
        </w:rPr>
        <w:t xml:space="preserve"> </w:t>
      </w:r>
      <w:r w:rsidR="001C75DD">
        <w:rPr>
          <w:rFonts w:ascii="Times New Roman" w:hAnsi="Times New Roman" w:cs="Times New Roman"/>
          <w:sz w:val="24"/>
          <w:szCs w:val="24"/>
        </w:rPr>
        <w:t xml:space="preserve">систематически занимающихся физической культурой и спортом в общей численности граждан старшего </w:t>
      </w:r>
      <w:r w:rsidR="001843A8">
        <w:rPr>
          <w:rFonts w:ascii="Times New Roman" w:hAnsi="Times New Roman" w:cs="Times New Roman"/>
          <w:sz w:val="24"/>
          <w:szCs w:val="24"/>
        </w:rPr>
        <w:t>возраста должна составить на 2020</w:t>
      </w:r>
      <w:r w:rsidR="001C75D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E3114">
        <w:rPr>
          <w:rFonts w:ascii="Times New Roman" w:hAnsi="Times New Roman" w:cs="Times New Roman"/>
          <w:sz w:val="24"/>
          <w:szCs w:val="24"/>
        </w:rPr>
        <w:t>12</w:t>
      </w:r>
      <w:r w:rsidR="001C75DD" w:rsidRPr="004562B5">
        <w:rPr>
          <w:rFonts w:ascii="Times New Roman" w:hAnsi="Times New Roman" w:cs="Times New Roman"/>
          <w:sz w:val="24"/>
          <w:szCs w:val="24"/>
        </w:rPr>
        <w:t xml:space="preserve">% </w:t>
      </w:r>
      <w:r w:rsidR="001C75DD">
        <w:rPr>
          <w:rFonts w:ascii="Times New Roman" w:hAnsi="Times New Roman" w:cs="Times New Roman"/>
          <w:sz w:val="24"/>
          <w:szCs w:val="24"/>
        </w:rPr>
        <w:t>, 202</w:t>
      </w:r>
      <w:r w:rsidR="001843A8">
        <w:rPr>
          <w:rFonts w:ascii="Times New Roman" w:hAnsi="Times New Roman" w:cs="Times New Roman"/>
          <w:sz w:val="24"/>
          <w:szCs w:val="24"/>
        </w:rPr>
        <w:t>1</w:t>
      </w:r>
      <w:r w:rsidR="001C75DD" w:rsidRPr="004562B5">
        <w:rPr>
          <w:rFonts w:ascii="Times New Roman" w:hAnsi="Times New Roman" w:cs="Times New Roman"/>
          <w:sz w:val="24"/>
          <w:szCs w:val="24"/>
        </w:rPr>
        <w:t xml:space="preserve"> год </w:t>
      </w:r>
      <w:r w:rsidR="001C75DD">
        <w:rPr>
          <w:rFonts w:ascii="Times New Roman" w:hAnsi="Times New Roman" w:cs="Times New Roman"/>
          <w:sz w:val="24"/>
          <w:szCs w:val="24"/>
        </w:rPr>
        <w:t xml:space="preserve">– </w:t>
      </w:r>
      <w:r w:rsidR="003E3114">
        <w:rPr>
          <w:rFonts w:ascii="Times New Roman" w:hAnsi="Times New Roman" w:cs="Times New Roman"/>
          <w:sz w:val="24"/>
          <w:szCs w:val="24"/>
        </w:rPr>
        <w:t>17</w:t>
      </w:r>
      <w:r w:rsidR="001C75DD">
        <w:rPr>
          <w:rFonts w:ascii="Times New Roman" w:hAnsi="Times New Roman" w:cs="Times New Roman"/>
          <w:sz w:val="24"/>
          <w:szCs w:val="24"/>
        </w:rPr>
        <w:t>%, 202</w:t>
      </w:r>
      <w:r w:rsidR="00474630">
        <w:rPr>
          <w:rFonts w:ascii="Times New Roman" w:hAnsi="Times New Roman" w:cs="Times New Roman"/>
          <w:sz w:val="24"/>
          <w:szCs w:val="24"/>
        </w:rPr>
        <w:t>2</w:t>
      </w:r>
      <w:r w:rsidR="001C75D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51861">
        <w:rPr>
          <w:rFonts w:ascii="Times New Roman" w:hAnsi="Times New Roman" w:cs="Times New Roman"/>
          <w:sz w:val="24"/>
          <w:szCs w:val="24"/>
        </w:rPr>
        <w:t>20</w:t>
      </w:r>
      <w:r w:rsidR="001C75DD">
        <w:rPr>
          <w:rFonts w:ascii="Times New Roman" w:hAnsi="Times New Roman" w:cs="Times New Roman"/>
          <w:sz w:val="24"/>
          <w:szCs w:val="24"/>
        </w:rPr>
        <w:t xml:space="preserve">%. </w:t>
      </w:r>
      <w:r w:rsidRPr="00A40734">
        <w:rPr>
          <w:rFonts w:ascii="Times New Roman" w:hAnsi="Times New Roman" w:cs="Times New Roman"/>
          <w:sz w:val="24"/>
          <w:szCs w:val="24"/>
        </w:rPr>
        <w:t xml:space="preserve"> Внедрение физической культуры и спорта в систему организации труда и отдыха граждан, усиление оздоровительного содержания занятий по производственной гимнастике и лечебной физкультуре должно строиться с учётом профессиональных и возрастных особенностей трудящихся в целях рационального использования физических упражнений для продления сроков трудовой активности.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lastRenderedPageBreak/>
        <w:t>Следует создать условия для выполнения объемов активных занятий физической культурой и спортом в нерабочее время не менее 3-4 часов в неделю, для чего необходимо:</w:t>
      </w:r>
    </w:p>
    <w:p w:rsidR="00115A86" w:rsidRPr="00A40734" w:rsidRDefault="00B4305C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1)</w:t>
      </w:r>
      <w:r w:rsidR="00115A86" w:rsidRPr="00A40734">
        <w:rPr>
          <w:rFonts w:ascii="Times New Roman" w:hAnsi="Times New Roman" w:cs="Times New Roman"/>
          <w:sz w:val="24"/>
          <w:szCs w:val="24"/>
        </w:rPr>
        <w:t>создать условия для занятий физическими упражнениями и активного проведения досуга в организациях и местах массового отдыха;</w:t>
      </w:r>
    </w:p>
    <w:p w:rsidR="00115A86" w:rsidRPr="00A40734" w:rsidRDefault="00B4305C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2)</w:t>
      </w:r>
      <w:r w:rsidR="00115A86" w:rsidRPr="00A40734">
        <w:rPr>
          <w:rFonts w:ascii="Times New Roman" w:hAnsi="Times New Roman" w:cs="Times New Roman"/>
          <w:sz w:val="24"/>
          <w:szCs w:val="24"/>
        </w:rPr>
        <w:t>использовать средства физической культуры и спорта для оптимизации двигательного режима трудящихся и граждан пожилого возраста с целью стимулирования активного долголетия, привлечения нетрудоспособных граждан к занятиям физической культурой;</w:t>
      </w:r>
    </w:p>
    <w:p w:rsidR="00115A86" w:rsidRPr="00A40734" w:rsidRDefault="00B4305C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3)</w:t>
      </w:r>
      <w:r w:rsidR="00115A86" w:rsidRPr="00A40734">
        <w:rPr>
          <w:rFonts w:ascii="Times New Roman" w:hAnsi="Times New Roman" w:cs="Times New Roman"/>
          <w:sz w:val="24"/>
          <w:szCs w:val="24"/>
        </w:rPr>
        <w:t>внедрить профессионально-прикладную физическую подготовку;</w:t>
      </w:r>
    </w:p>
    <w:p w:rsidR="00115A86" w:rsidRPr="00A40734" w:rsidRDefault="00B4305C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6)</w:t>
      </w:r>
      <w:r w:rsidR="00115A86" w:rsidRPr="00A40734">
        <w:rPr>
          <w:rFonts w:ascii="Times New Roman" w:hAnsi="Times New Roman" w:cs="Times New Roman"/>
          <w:sz w:val="24"/>
          <w:szCs w:val="24"/>
        </w:rPr>
        <w:t>организовать проведение физкультурно-оздоровительных и спортивно-массовых мероприятий.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86" w:rsidRPr="00A40734" w:rsidRDefault="003A0532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734">
        <w:rPr>
          <w:rFonts w:ascii="Times New Roman" w:hAnsi="Times New Roman" w:cs="Times New Roman"/>
          <w:b/>
          <w:sz w:val="24"/>
          <w:szCs w:val="24"/>
        </w:rPr>
        <w:t>4</w:t>
      </w:r>
      <w:r w:rsidR="00B4305C" w:rsidRPr="00A40734">
        <w:rPr>
          <w:rFonts w:ascii="Times New Roman" w:hAnsi="Times New Roman" w:cs="Times New Roman"/>
          <w:b/>
          <w:sz w:val="24"/>
          <w:szCs w:val="24"/>
        </w:rPr>
        <w:t>.</w:t>
      </w:r>
      <w:r w:rsidR="00115A86" w:rsidRPr="00A40734">
        <w:rPr>
          <w:rFonts w:ascii="Times New Roman" w:hAnsi="Times New Roman" w:cs="Times New Roman"/>
          <w:b/>
          <w:sz w:val="24"/>
          <w:szCs w:val="24"/>
        </w:rPr>
        <w:t>Физическая культура и спорт среди жителей с ограниченными физическими возможностями.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Физическая культура и спорт среди инвалидов создают необходимые психологические условия для их адаптации в обществе. Участие инвалидов в спортивных мероприятиях восстанавливает их психическое равновесие. Возвращает чувство уверенности и уважения к себе, позволяет вернуться к активной жизни, невзирая на ограниченные физические возможности.</w:t>
      </w:r>
      <w:r w:rsidR="005B0B86">
        <w:rPr>
          <w:rFonts w:ascii="Times New Roman" w:hAnsi="Times New Roman" w:cs="Times New Roman"/>
          <w:sz w:val="24"/>
          <w:szCs w:val="24"/>
        </w:rPr>
        <w:t xml:space="preserve"> Ожидается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 20</w:t>
      </w:r>
      <w:r w:rsidR="00474630">
        <w:rPr>
          <w:rFonts w:ascii="Times New Roman" w:hAnsi="Times New Roman" w:cs="Times New Roman"/>
          <w:sz w:val="24"/>
          <w:szCs w:val="24"/>
        </w:rPr>
        <w:t>20</w:t>
      </w:r>
      <w:r w:rsidR="005B0B8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51861">
        <w:rPr>
          <w:rFonts w:ascii="Times New Roman" w:hAnsi="Times New Roman" w:cs="Times New Roman"/>
          <w:sz w:val="24"/>
          <w:szCs w:val="24"/>
        </w:rPr>
        <w:t>23.1</w:t>
      </w:r>
      <w:r w:rsidR="005B0B86" w:rsidRPr="004562B5">
        <w:rPr>
          <w:rFonts w:ascii="Times New Roman" w:hAnsi="Times New Roman" w:cs="Times New Roman"/>
          <w:sz w:val="24"/>
          <w:szCs w:val="24"/>
        </w:rPr>
        <w:t xml:space="preserve">% </w:t>
      </w:r>
      <w:r w:rsidR="005B0B86">
        <w:rPr>
          <w:rFonts w:ascii="Times New Roman" w:hAnsi="Times New Roman" w:cs="Times New Roman"/>
          <w:sz w:val="24"/>
          <w:szCs w:val="24"/>
        </w:rPr>
        <w:t>, 202</w:t>
      </w:r>
      <w:r w:rsidR="00474630">
        <w:rPr>
          <w:rFonts w:ascii="Times New Roman" w:hAnsi="Times New Roman" w:cs="Times New Roman"/>
          <w:sz w:val="24"/>
          <w:szCs w:val="24"/>
        </w:rPr>
        <w:t>1</w:t>
      </w:r>
      <w:r w:rsidR="005B0B86" w:rsidRPr="004562B5">
        <w:rPr>
          <w:rFonts w:ascii="Times New Roman" w:hAnsi="Times New Roman" w:cs="Times New Roman"/>
          <w:sz w:val="24"/>
          <w:szCs w:val="24"/>
        </w:rPr>
        <w:t xml:space="preserve"> год </w:t>
      </w:r>
      <w:r w:rsidR="005B0B86">
        <w:rPr>
          <w:rFonts w:ascii="Times New Roman" w:hAnsi="Times New Roman" w:cs="Times New Roman"/>
          <w:sz w:val="24"/>
          <w:szCs w:val="24"/>
        </w:rPr>
        <w:t xml:space="preserve">– </w:t>
      </w:r>
      <w:r w:rsidR="00B51861">
        <w:rPr>
          <w:rFonts w:ascii="Times New Roman" w:hAnsi="Times New Roman" w:cs="Times New Roman"/>
          <w:sz w:val="24"/>
          <w:szCs w:val="24"/>
        </w:rPr>
        <w:t>25</w:t>
      </w:r>
      <w:r w:rsidR="005B0B86">
        <w:rPr>
          <w:rFonts w:ascii="Times New Roman" w:hAnsi="Times New Roman" w:cs="Times New Roman"/>
          <w:sz w:val="24"/>
          <w:szCs w:val="24"/>
        </w:rPr>
        <w:t>%, 202</w:t>
      </w:r>
      <w:r w:rsidR="00474630">
        <w:rPr>
          <w:rFonts w:ascii="Times New Roman" w:hAnsi="Times New Roman" w:cs="Times New Roman"/>
          <w:sz w:val="24"/>
          <w:szCs w:val="24"/>
        </w:rPr>
        <w:t>2</w:t>
      </w:r>
      <w:r w:rsidR="005B0B8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B51861">
        <w:rPr>
          <w:rFonts w:ascii="Times New Roman" w:hAnsi="Times New Roman" w:cs="Times New Roman"/>
          <w:sz w:val="24"/>
          <w:szCs w:val="24"/>
        </w:rPr>
        <w:t>26.8%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Физическая культура и спорт среди инвалидов предусматривают всестороннюю физическую реабилитацию, расширение возможностей ориентации в окружающей среде, владение собственным телом и социальную адаптацию.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115A86" w:rsidRPr="00A40734" w:rsidRDefault="00115A86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1</w:t>
      </w:r>
      <w:r w:rsidR="00B4305C" w:rsidRPr="00A40734">
        <w:rPr>
          <w:rFonts w:ascii="Times New Roman" w:hAnsi="Times New Roman" w:cs="Times New Roman"/>
          <w:sz w:val="24"/>
          <w:szCs w:val="24"/>
        </w:rPr>
        <w:t>)</w:t>
      </w:r>
      <w:r w:rsidRPr="00A40734">
        <w:rPr>
          <w:rFonts w:ascii="Times New Roman" w:hAnsi="Times New Roman" w:cs="Times New Roman"/>
          <w:sz w:val="24"/>
          <w:szCs w:val="24"/>
        </w:rPr>
        <w:t>создание условий для ежедневных занятий инвалидов физической культурой и спортом посредством развития сети спортивных клубов инвалидов, оснащённых специальным оборудованием и инвентарём;</w:t>
      </w:r>
    </w:p>
    <w:p w:rsidR="00115A86" w:rsidRPr="00A40734" w:rsidRDefault="00B4305C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2)</w:t>
      </w:r>
      <w:r w:rsidR="00115A86" w:rsidRPr="00A40734">
        <w:rPr>
          <w:rFonts w:ascii="Times New Roman" w:hAnsi="Times New Roman" w:cs="Times New Roman"/>
          <w:sz w:val="24"/>
          <w:szCs w:val="24"/>
        </w:rPr>
        <w:t>внедрение методических рекомендаций по реабилитации инвалидов средствами физической культуры и спорта с учетом условий нашего поселения;</w:t>
      </w:r>
    </w:p>
    <w:p w:rsidR="00115A86" w:rsidRPr="00A40734" w:rsidRDefault="00B4305C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3)</w:t>
      </w:r>
      <w:r w:rsidR="00115A86" w:rsidRPr="00A40734">
        <w:rPr>
          <w:rFonts w:ascii="Times New Roman" w:hAnsi="Times New Roman" w:cs="Times New Roman"/>
          <w:sz w:val="24"/>
          <w:szCs w:val="24"/>
        </w:rPr>
        <w:t>организация и проведение физкультурно-оздоровительных и спортивных мероприятий;</w:t>
      </w:r>
    </w:p>
    <w:p w:rsidR="00115A86" w:rsidRPr="00A40734" w:rsidRDefault="00B4305C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4)</w:t>
      </w:r>
      <w:r w:rsidR="00115A86" w:rsidRPr="00A40734">
        <w:rPr>
          <w:rFonts w:ascii="Times New Roman" w:hAnsi="Times New Roman" w:cs="Times New Roman"/>
          <w:sz w:val="24"/>
          <w:szCs w:val="24"/>
        </w:rPr>
        <w:t>содействие спортсменам-инвалидам в подготовке и участии в областных соревнованиях;</w:t>
      </w:r>
    </w:p>
    <w:p w:rsidR="00115A86" w:rsidRPr="006D19A0" w:rsidRDefault="00B4305C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5)</w:t>
      </w:r>
      <w:r w:rsidR="00115A86" w:rsidRPr="00A40734">
        <w:rPr>
          <w:rFonts w:ascii="Times New Roman" w:hAnsi="Times New Roman" w:cs="Times New Roman"/>
          <w:sz w:val="24"/>
          <w:szCs w:val="24"/>
        </w:rPr>
        <w:t>создание системы подготовки и переподготовки кадров по адаптивной физической культуре и адаптивному спорту.</w:t>
      </w:r>
    </w:p>
    <w:p w:rsidR="00115A86" w:rsidRPr="00A40734" w:rsidRDefault="0099217C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Д</w:t>
      </w:r>
      <w:r w:rsidR="00115A86" w:rsidRPr="00A40734">
        <w:rPr>
          <w:rFonts w:ascii="Times New Roman" w:hAnsi="Times New Roman" w:cs="Times New Roman"/>
          <w:sz w:val="24"/>
          <w:szCs w:val="24"/>
        </w:rPr>
        <w:t>ейственную силу, в ней заложены готовые рецепты утверждения здорового образа жизни и развития физкультурно-оздоровительной и спортивно-массовой работы среди населения. Необходимо принять конкретные меры по дальнейшему развитию национальных видов спорта, раскрывая при этом их оздоровительные возможности и прикладной характер.</w:t>
      </w:r>
    </w:p>
    <w:p w:rsidR="003A0532" w:rsidRPr="00A40734" w:rsidRDefault="003A0532" w:rsidP="009915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86" w:rsidRPr="00A40734" w:rsidRDefault="006D19A0" w:rsidP="00B4305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4305C" w:rsidRPr="00A40734">
        <w:rPr>
          <w:rFonts w:ascii="Times New Roman" w:hAnsi="Times New Roman" w:cs="Times New Roman"/>
          <w:b/>
          <w:sz w:val="24"/>
          <w:szCs w:val="24"/>
        </w:rPr>
        <w:t>.</w:t>
      </w:r>
      <w:r w:rsidR="00115A86" w:rsidRPr="00A40734">
        <w:rPr>
          <w:rFonts w:ascii="Times New Roman" w:hAnsi="Times New Roman" w:cs="Times New Roman"/>
          <w:b/>
          <w:sz w:val="24"/>
          <w:szCs w:val="24"/>
        </w:rPr>
        <w:t>Подготовка спортивного резерва.</w:t>
      </w:r>
    </w:p>
    <w:p w:rsidR="00115A86" w:rsidRPr="00A40734" w:rsidRDefault="00115A86" w:rsidP="00B430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Организация работы по подготовке спортивного резерва предусматривает создание научно обоснованной системы отбора перспективных в спорте детей, обеспечение регулярных занятий с детьми и подростками спортом в целях дальнейшего спортивного совершенствования, повышение уровня мотивации и значительное улучшение социально-экономических условий юных спортсменов, вошедших в составы сборных команд области и страны.</w:t>
      </w:r>
    </w:p>
    <w:p w:rsidR="00115A86" w:rsidRPr="00A40734" w:rsidRDefault="00115A86" w:rsidP="00B430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lastRenderedPageBreak/>
        <w:t>Необходимо создать единую систему подготовки спортивного резерва, включающую в себя детско-юношескую спортивную школу, общеобразовательные школы, спортивные клубы по месту жительства по приоритетным для Калининградской области видам спорта.</w:t>
      </w:r>
    </w:p>
    <w:p w:rsidR="00115A86" w:rsidRPr="00A40734" w:rsidRDefault="00115A86" w:rsidP="00B430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Необходимо продолжить практику проведения областных соревнований и массовых турниров среди школьников и студенческой молодёжи.</w:t>
      </w:r>
    </w:p>
    <w:p w:rsidR="00115A86" w:rsidRPr="00A40734" w:rsidRDefault="00115A86" w:rsidP="00B430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Для обеспечения качественной подготовки спортивного резерва необходимо продолжить работу по:</w:t>
      </w:r>
    </w:p>
    <w:p w:rsidR="00115A86" w:rsidRPr="00A40734" w:rsidRDefault="00B4305C" w:rsidP="00B430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1)</w:t>
      </w:r>
      <w:r w:rsidR="00115A86" w:rsidRPr="00A40734">
        <w:rPr>
          <w:rFonts w:ascii="Times New Roman" w:hAnsi="Times New Roman" w:cs="Times New Roman"/>
          <w:sz w:val="24"/>
          <w:szCs w:val="24"/>
        </w:rPr>
        <w:t xml:space="preserve">развитию системы детско-юношеской спортивной школы, общеобразовательных школ, обеспечив охват школьников систематическими занятиями </w:t>
      </w:r>
      <w:r w:rsidR="001274D9">
        <w:rPr>
          <w:rFonts w:ascii="Times New Roman" w:hAnsi="Times New Roman" w:cs="Times New Roman"/>
          <w:sz w:val="24"/>
          <w:szCs w:val="24"/>
        </w:rPr>
        <w:t xml:space="preserve">массовым спортом и увеличение доли граждан, занимающихся в спортивных организациях, в общей численности детей и молодежи в возрасте 6-15 </w:t>
      </w:r>
      <w:r w:rsidR="001C75DD">
        <w:rPr>
          <w:rFonts w:ascii="Times New Roman" w:hAnsi="Times New Roman" w:cs="Times New Roman"/>
          <w:sz w:val="24"/>
          <w:szCs w:val="24"/>
        </w:rPr>
        <w:t xml:space="preserve">лет, до </w:t>
      </w:r>
      <w:r w:rsidR="001274D9">
        <w:rPr>
          <w:rFonts w:ascii="Times New Roman" w:hAnsi="Times New Roman" w:cs="Times New Roman"/>
          <w:sz w:val="24"/>
          <w:szCs w:val="24"/>
        </w:rPr>
        <w:t>20</w:t>
      </w:r>
      <w:r w:rsidR="00474630">
        <w:rPr>
          <w:rFonts w:ascii="Times New Roman" w:hAnsi="Times New Roman" w:cs="Times New Roman"/>
          <w:sz w:val="24"/>
          <w:szCs w:val="24"/>
        </w:rPr>
        <w:t>20</w:t>
      </w:r>
      <w:r w:rsidR="001274D9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1C75DD">
        <w:rPr>
          <w:rFonts w:ascii="Times New Roman" w:hAnsi="Times New Roman" w:cs="Times New Roman"/>
          <w:sz w:val="24"/>
          <w:szCs w:val="24"/>
        </w:rPr>
        <w:t xml:space="preserve"> </w:t>
      </w:r>
      <w:r w:rsidR="00B51861">
        <w:rPr>
          <w:rFonts w:ascii="Times New Roman" w:hAnsi="Times New Roman" w:cs="Times New Roman"/>
          <w:sz w:val="24"/>
          <w:szCs w:val="24"/>
        </w:rPr>
        <w:t>43.8</w:t>
      </w:r>
      <w:r w:rsidR="001274D9" w:rsidRPr="004562B5">
        <w:rPr>
          <w:rFonts w:ascii="Times New Roman" w:hAnsi="Times New Roman" w:cs="Times New Roman"/>
          <w:sz w:val="24"/>
          <w:szCs w:val="24"/>
        </w:rPr>
        <w:t xml:space="preserve">% </w:t>
      </w:r>
      <w:r w:rsidR="001274D9">
        <w:rPr>
          <w:rFonts w:ascii="Times New Roman" w:hAnsi="Times New Roman" w:cs="Times New Roman"/>
          <w:sz w:val="24"/>
          <w:szCs w:val="24"/>
        </w:rPr>
        <w:t>, 202</w:t>
      </w:r>
      <w:r w:rsidR="00474630">
        <w:rPr>
          <w:rFonts w:ascii="Times New Roman" w:hAnsi="Times New Roman" w:cs="Times New Roman"/>
          <w:sz w:val="24"/>
          <w:szCs w:val="24"/>
        </w:rPr>
        <w:t>1</w:t>
      </w:r>
      <w:r w:rsidR="001274D9" w:rsidRPr="004562B5">
        <w:rPr>
          <w:rFonts w:ascii="Times New Roman" w:hAnsi="Times New Roman" w:cs="Times New Roman"/>
          <w:sz w:val="24"/>
          <w:szCs w:val="24"/>
        </w:rPr>
        <w:t xml:space="preserve"> год </w:t>
      </w:r>
      <w:r w:rsidR="001274D9">
        <w:rPr>
          <w:rFonts w:ascii="Times New Roman" w:hAnsi="Times New Roman" w:cs="Times New Roman"/>
          <w:sz w:val="24"/>
          <w:szCs w:val="24"/>
        </w:rPr>
        <w:t>–</w:t>
      </w:r>
      <w:r w:rsidR="001C75DD">
        <w:rPr>
          <w:rFonts w:ascii="Times New Roman" w:hAnsi="Times New Roman" w:cs="Times New Roman"/>
          <w:sz w:val="24"/>
          <w:szCs w:val="24"/>
        </w:rPr>
        <w:t xml:space="preserve"> </w:t>
      </w:r>
      <w:r w:rsidR="00B51861">
        <w:rPr>
          <w:rFonts w:ascii="Times New Roman" w:hAnsi="Times New Roman" w:cs="Times New Roman"/>
          <w:sz w:val="24"/>
          <w:szCs w:val="24"/>
        </w:rPr>
        <w:t>45</w:t>
      </w:r>
      <w:r w:rsidR="001274D9">
        <w:rPr>
          <w:rFonts w:ascii="Times New Roman" w:hAnsi="Times New Roman" w:cs="Times New Roman"/>
          <w:sz w:val="24"/>
          <w:szCs w:val="24"/>
        </w:rPr>
        <w:t>%, 202</w:t>
      </w:r>
      <w:r w:rsidR="00474630">
        <w:rPr>
          <w:rFonts w:ascii="Times New Roman" w:hAnsi="Times New Roman" w:cs="Times New Roman"/>
          <w:sz w:val="24"/>
          <w:szCs w:val="24"/>
        </w:rPr>
        <w:t>2</w:t>
      </w:r>
      <w:r w:rsidR="001274D9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1C75DD">
        <w:rPr>
          <w:rFonts w:ascii="Times New Roman" w:hAnsi="Times New Roman" w:cs="Times New Roman"/>
          <w:sz w:val="24"/>
          <w:szCs w:val="24"/>
        </w:rPr>
        <w:t xml:space="preserve"> </w:t>
      </w:r>
      <w:r w:rsidR="00B51861">
        <w:rPr>
          <w:rFonts w:ascii="Times New Roman" w:hAnsi="Times New Roman" w:cs="Times New Roman"/>
          <w:sz w:val="24"/>
          <w:szCs w:val="24"/>
        </w:rPr>
        <w:t>46.2</w:t>
      </w:r>
      <w:r w:rsidR="001C75DD">
        <w:rPr>
          <w:rFonts w:ascii="Times New Roman" w:hAnsi="Times New Roman" w:cs="Times New Roman"/>
          <w:sz w:val="24"/>
          <w:szCs w:val="24"/>
        </w:rPr>
        <w:t xml:space="preserve"> </w:t>
      </w:r>
      <w:r w:rsidR="001274D9">
        <w:rPr>
          <w:rFonts w:ascii="Times New Roman" w:hAnsi="Times New Roman" w:cs="Times New Roman"/>
          <w:sz w:val="24"/>
          <w:szCs w:val="24"/>
        </w:rPr>
        <w:t>%</w:t>
      </w:r>
    </w:p>
    <w:p w:rsidR="00115A86" w:rsidRPr="00A40734" w:rsidRDefault="00B4305C" w:rsidP="00B430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2)</w:t>
      </w:r>
      <w:r w:rsidR="00115A86" w:rsidRPr="00A40734">
        <w:rPr>
          <w:rFonts w:ascii="Times New Roman" w:hAnsi="Times New Roman" w:cs="Times New Roman"/>
          <w:sz w:val="24"/>
          <w:szCs w:val="24"/>
        </w:rPr>
        <w:t>созданию экспериментальных групп по видам спорта из числа наиболее одарённых и перспективных в спорте детей и подростков;</w:t>
      </w:r>
    </w:p>
    <w:p w:rsidR="00A40734" w:rsidRPr="00A40734" w:rsidRDefault="00B4305C" w:rsidP="00A407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34">
        <w:rPr>
          <w:rFonts w:ascii="Times New Roman" w:hAnsi="Times New Roman" w:cs="Times New Roman"/>
          <w:sz w:val="24"/>
          <w:szCs w:val="24"/>
        </w:rPr>
        <w:t>3)</w:t>
      </w:r>
      <w:r w:rsidR="00115A86" w:rsidRPr="00A40734">
        <w:rPr>
          <w:rFonts w:ascii="Times New Roman" w:hAnsi="Times New Roman" w:cs="Times New Roman"/>
          <w:sz w:val="24"/>
          <w:szCs w:val="24"/>
        </w:rPr>
        <w:t>развитию материально-технической базы муниципального образовательного учреждения дополнительного образования детей физкультурно-спортивной направленности и оснащению её необходимым оборудованием и инвентарем, при этом общую пропускную способность спортивных сооружений необходимо увеличить.</w:t>
      </w:r>
    </w:p>
    <w:p w:rsidR="003245A4" w:rsidRPr="00474630" w:rsidRDefault="003245A4" w:rsidP="00474630">
      <w:pPr>
        <w:rPr>
          <w:sz w:val="24"/>
          <w:szCs w:val="24"/>
        </w:rPr>
      </w:pPr>
    </w:p>
    <w:tbl>
      <w:tblPr>
        <w:tblW w:w="102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402"/>
        <w:gridCol w:w="1600"/>
        <w:gridCol w:w="1480"/>
        <w:gridCol w:w="1820"/>
      </w:tblGrid>
      <w:tr w:rsidR="00474630" w:rsidRPr="00474630" w:rsidTr="00474630">
        <w:trPr>
          <w:trHeight w:val="492"/>
        </w:trPr>
        <w:tc>
          <w:tcPr>
            <w:tcW w:w="10295" w:type="dxa"/>
            <w:gridSpan w:val="5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</w:t>
            </w:r>
            <w:r w:rsidRPr="0047463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 Программные мероприятия (данные в тыс. руб.)</w:t>
            </w:r>
          </w:p>
        </w:tc>
      </w:tr>
      <w:tr w:rsidR="00474630" w:rsidRPr="00474630" w:rsidTr="00474630">
        <w:trPr>
          <w:trHeight w:val="648"/>
        </w:trPr>
        <w:tc>
          <w:tcPr>
            <w:tcW w:w="10295" w:type="dxa"/>
            <w:gridSpan w:val="5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630">
              <w:rPr>
                <w:rFonts w:ascii="Calibri" w:hAnsi="Calibri"/>
                <w:color w:val="000000"/>
                <w:sz w:val="28"/>
                <w:szCs w:val="28"/>
              </w:rPr>
              <w:t>Раздел 1. Физкультурно-оздоровительная работа с населением</w:t>
            </w:r>
          </w:p>
        </w:tc>
      </w:tr>
      <w:tr w:rsidR="00474630" w:rsidRPr="00474630" w:rsidTr="00474630">
        <w:trPr>
          <w:trHeight w:val="312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sz w:val="24"/>
                <w:szCs w:val="24"/>
              </w:rPr>
            </w:pPr>
            <w:r w:rsidRPr="004746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474630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год</w:t>
            </w:r>
            <w:r w:rsidRPr="00474630">
              <w:rPr>
                <w:b/>
                <w:bCs/>
                <w:color w:val="FFFFFF"/>
                <w:sz w:val="24"/>
                <w:szCs w:val="24"/>
              </w:rPr>
              <w:t>2021 год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47463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022 год</w:t>
            </w:r>
            <w:r w:rsidRPr="00474630">
              <w:rPr>
                <w:b/>
                <w:bCs/>
                <w:color w:val="FFFFFF"/>
                <w:sz w:val="24"/>
                <w:szCs w:val="24"/>
              </w:rPr>
              <w:t xml:space="preserve"> г</w:t>
            </w:r>
          </w:p>
        </w:tc>
      </w:tr>
      <w:tr w:rsidR="00474630" w:rsidRPr="00474630" w:rsidTr="00474630">
        <w:trPr>
          <w:trHeight w:val="624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Проведение районной спартакиады трудящихся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120,0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120,0 </w:t>
            </w:r>
          </w:p>
        </w:tc>
      </w:tr>
      <w:tr w:rsidR="00474630" w:rsidRPr="00474630" w:rsidTr="00474630">
        <w:trPr>
          <w:trHeight w:val="624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Организация участия в областной спартакиаде трудящихся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130,0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130,0 </w:t>
            </w:r>
          </w:p>
        </w:tc>
      </w:tr>
      <w:tr w:rsidR="00474630" w:rsidRPr="00474630" w:rsidTr="00474630">
        <w:trPr>
          <w:trHeight w:val="1248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Организация проведения спортивных мероприятий, посвященных значимым календарным датам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60,0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60,0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474630" w:rsidRPr="00474630" w:rsidTr="00474630">
        <w:trPr>
          <w:trHeight w:val="936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Приобретение спортивного инвентаря и оборудования для летней оздоровительной площадки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474630" w:rsidRPr="00474630" w:rsidTr="00474630">
        <w:trPr>
          <w:trHeight w:val="624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Участие спортивных команд округа в соревнованиях различного уровня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120,0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120,0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120,0 </w:t>
            </w:r>
          </w:p>
        </w:tc>
      </w:tr>
      <w:tr w:rsidR="00474630" w:rsidRPr="00474630" w:rsidTr="00474630">
        <w:trPr>
          <w:trHeight w:val="816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>ИТОГО по разделу 1: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 xml:space="preserve">390,0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 xml:space="preserve">440,0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 xml:space="preserve">440,0 </w:t>
            </w:r>
          </w:p>
        </w:tc>
      </w:tr>
      <w:tr w:rsidR="00474630" w:rsidRPr="00474630" w:rsidTr="00474630">
        <w:trPr>
          <w:trHeight w:val="360"/>
        </w:trPr>
        <w:tc>
          <w:tcPr>
            <w:tcW w:w="10295" w:type="dxa"/>
            <w:gridSpan w:val="5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630">
              <w:rPr>
                <w:rFonts w:ascii="Calibri" w:hAnsi="Calibri"/>
                <w:color w:val="000000"/>
                <w:sz w:val="28"/>
                <w:szCs w:val="28"/>
              </w:rPr>
              <w:t xml:space="preserve">Раздел 2. Физкультурно-оздоровительная и спортивно-массовая работа с инвалидами </w:t>
            </w:r>
          </w:p>
        </w:tc>
      </w:tr>
      <w:tr w:rsidR="00474630" w:rsidRPr="00474630" w:rsidTr="00474630">
        <w:trPr>
          <w:trHeight w:val="312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sz w:val="24"/>
                <w:szCs w:val="24"/>
              </w:rPr>
            </w:pPr>
            <w:r w:rsidRPr="004746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sz w:val="24"/>
                <w:szCs w:val="24"/>
              </w:rPr>
            </w:pPr>
            <w:r w:rsidRPr="00474630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sz w:val="24"/>
                <w:szCs w:val="24"/>
              </w:rPr>
            </w:pPr>
            <w:r w:rsidRPr="00474630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sz w:val="24"/>
                <w:szCs w:val="24"/>
              </w:rPr>
            </w:pPr>
            <w:r w:rsidRPr="00474630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sz w:val="24"/>
                <w:szCs w:val="24"/>
              </w:rPr>
            </w:pPr>
            <w:r w:rsidRPr="00474630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474630" w:rsidRPr="00474630" w:rsidTr="00474630">
        <w:trPr>
          <w:trHeight w:val="624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Участие в областной спартакиаде инвалидов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40,0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40,0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474630" w:rsidRPr="00474630" w:rsidTr="00474630">
        <w:trPr>
          <w:trHeight w:val="816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>ИТОГО по разделу 2: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 xml:space="preserve">40,0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 xml:space="preserve">40,0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 xml:space="preserve">40,0 </w:t>
            </w:r>
          </w:p>
        </w:tc>
      </w:tr>
      <w:tr w:rsidR="00474630" w:rsidRPr="00474630" w:rsidTr="00474630">
        <w:trPr>
          <w:trHeight w:val="360"/>
        </w:trPr>
        <w:tc>
          <w:tcPr>
            <w:tcW w:w="10295" w:type="dxa"/>
            <w:gridSpan w:val="5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630">
              <w:rPr>
                <w:rFonts w:ascii="Calibri" w:hAnsi="Calibri"/>
                <w:color w:val="000000"/>
                <w:sz w:val="28"/>
                <w:szCs w:val="28"/>
              </w:rPr>
              <w:t>Раздел 3. Мероприятия по строительству и ремонту физкультурно-спортивных сооружений</w:t>
            </w:r>
          </w:p>
        </w:tc>
      </w:tr>
      <w:tr w:rsidR="00474630" w:rsidRPr="00474630" w:rsidTr="00474630">
        <w:trPr>
          <w:trHeight w:val="312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sz w:val="24"/>
                <w:szCs w:val="24"/>
              </w:rPr>
            </w:pPr>
            <w:r w:rsidRPr="004746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sz w:val="24"/>
                <w:szCs w:val="24"/>
              </w:rPr>
            </w:pPr>
            <w:r w:rsidRPr="00474630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sz w:val="24"/>
                <w:szCs w:val="24"/>
              </w:rPr>
            </w:pPr>
            <w:r w:rsidRPr="00474630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sz w:val="24"/>
                <w:szCs w:val="24"/>
              </w:rPr>
            </w:pPr>
            <w:r w:rsidRPr="00474630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sz w:val="24"/>
                <w:szCs w:val="24"/>
              </w:rPr>
            </w:pPr>
            <w:r w:rsidRPr="00474630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474630" w:rsidRPr="00474630" w:rsidTr="00474630">
        <w:trPr>
          <w:trHeight w:val="1248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Разработка и проверка ПСД на строительство универсальной спортивной площадки в п. Щегловка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70,0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474630" w:rsidRPr="00474630" w:rsidTr="00474630">
        <w:trPr>
          <w:trHeight w:val="936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Строительство универсальной спортивной площадки в п. Щегловка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350,0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474630" w:rsidRPr="00474630" w:rsidTr="00474630">
        <w:trPr>
          <w:trHeight w:val="936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>Разработка и проверка ПСД на строительство универсальной спортивной площадки в п. Охотное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300,0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color w:val="000000"/>
                <w:sz w:val="24"/>
                <w:szCs w:val="24"/>
              </w:rPr>
            </w:pPr>
            <w:r w:rsidRPr="00474630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474630" w:rsidRPr="00474630" w:rsidTr="00474630">
        <w:trPr>
          <w:trHeight w:val="348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>ИТОГО по разделу 3: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 xml:space="preserve">720,0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474630" w:rsidRPr="00474630" w:rsidTr="00474630">
        <w:trPr>
          <w:trHeight w:val="348"/>
        </w:trPr>
        <w:tc>
          <w:tcPr>
            <w:tcW w:w="993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46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2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630">
              <w:rPr>
                <w:b/>
                <w:bCs/>
                <w:color w:val="000000"/>
                <w:sz w:val="28"/>
                <w:szCs w:val="28"/>
              </w:rPr>
              <w:t>ИТОГО по программе: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4630">
              <w:rPr>
                <w:b/>
                <w:bCs/>
                <w:color w:val="000000"/>
                <w:sz w:val="24"/>
                <w:szCs w:val="24"/>
              </w:rPr>
              <w:t xml:space="preserve">1 150,0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4630">
              <w:rPr>
                <w:b/>
                <w:bCs/>
                <w:color w:val="000000"/>
                <w:sz w:val="24"/>
                <w:szCs w:val="24"/>
              </w:rPr>
              <w:t xml:space="preserve">480,0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74630" w:rsidRPr="00474630" w:rsidRDefault="00474630" w:rsidP="004746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4630">
              <w:rPr>
                <w:b/>
                <w:bCs/>
                <w:color w:val="000000"/>
                <w:sz w:val="24"/>
                <w:szCs w:val="24"/>
              </w:rPr>
              <w:t xml:space="preserve">480,0 </w:t>
            </w:r>
          </w:p>
        </w:tc>
      </w:tr>
    </w:tbl>
    <w:p w:rsidR="006D6387" w:rsidRPr="00A40734" w:rsidRDefault="006D6387" w:rsidP="00A40734">
      <w:pPr>
        <w:rPr>
          <w:b/>
          <w:sz w:val="24"/>
          <w:szCs w:val="24"/>
        </w:rPr>
      </w:pPr>
    </w:p>
    <w:p w:rsidR="003245A4" w:rsidRPr="00A40734" w:rsidRDefault="00474630" w:rsidP="0098533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CC2285" w:rsidRPr="00A40734" w:rsidRDefault="00CC2285" w:rsidP="00EE1382">
      <w:pPr>
        <w:pStyle w:val="4"/>
        <w:jc w:val="both"/>
        <w:rPr>
          <w:szCs w:val="24"/>
        </w:rPr>
      </w:pPr>
    </w:p>
    <w:sectPr w:rsidR="00CC2285" w:rsidRPr="00A40734" w:rsidSect="004562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242" w:rsidRDefault="00AB4242" w:rsidP="00CA7157">
      <w:r>
        <w:separator/>
      </w:r>
    </w:p>
  </w:endnote>
  <w:endnote w:type="continuationSeparator" w:id="1">
    <w:p w:rsidR="00AB4242" w:rsidRDefault="00AB4242" w:rsidP="00CA7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242" w:rsidRDefault="00AB4242" w:rsidP="00CA7157">
      <w:r>
        <w:separator/>
      </w:r>
    </w:p>
  </w:footnote>
  <w:footnote w:type="continuationSeparator" w:id="1">
    <w:p w:rsidR="00AB4242" w:rsidRDefault="00AB4242" w:rsidP="00CA7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D16"/>
    <w:multiLevelType w:val="hybridMultilevel"/>
    <w:tmpl w:val="D892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2703"/>
    <w:multiLevelType w:val="hybridMultilevel"/>
    <w:tmpl w:val="79E2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163D1"/>
    <w:multiLevelType w:val="hybridMultilevel"/>
    <w:tmpl w:val="23746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FC6806"/>
    <w:multiLevelType w:val="hybridMultilevel"/>
    <w:tmpl w:val="929E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50887"/>
    <w:multiLevelType w:val="hybridMultilevel"/>
    <w:tmpl w:val="2C1C8A2A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AF312ED"/>
    <w:multiLevelType w:val="hybridMultilevel"/>
    <w:tmpl w:val="BCC08A52"/>
    <w:lvl w:ilvl="0" w:tplc="A2D2C8E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85"/>
    <w:rsid w:val="00006939"/>
    <w:rsid w:val="000506CB"/>
    <w:rsid w:val="00094AFB"/>
    <w:rsid w:val="000C639A"/>
    <w:rsid w:val="000C7570"/>
    <w:rsid w:val="000D6087"/>
    <w:rsid w:val="000D7F36"/>
    <w:rsid w:val="00101E2A"/>
    <w:rsid w:val="00115A86"/>
    <w:rsid w:val="00124969"/>
    <w:rsid w:val="001274D9"/>
    <w:rsid w:val="001277E5"/>
    <w:rsid w:val="001318AB"/>
    <w:rsid w:val="00157C42"/>
    <w:rsid w:val="001843A8"/>
    <w:rsid w:val="00185053"/>
    <w:rsid w:val="001B4381"/>
    <w:rsid w:val="001C75DD"/>
    <w:rsid w:val="001D3FBB"/>
    <w:rsid w:val="001F4BE7"/>
    <w:rsid w:val="00234291"/>
    <w:rsid w:val="00247F68"/>
    <w:rsid w:val="00252C65"/>
    <w:rsid w:val="00267F6F"/>
    <w:rsid w:val="00284AC5"/>
    <w:rsid w:val="002B3E02"/>
    <w:rsid w:val="002C1BC5"/>
    <w:rsid w:val="002D1FEF"/>
    <w:rsid w:val="00304BE6"/>
    <w:rsid w:val="003229E0"/>
    <w:rsid w:val="003245A4"/>
    <w:rsid w:val="00340E67"/>
    <w:rsid w:val="003502EB"/>
    <w:rsid w:val="00390FC5"/>
    <w:rsid w:val="003A0532"/>
    <w:rsid w:val="003A374A"/>
    <w:rsid w:val="003D16F6"/>
    <w:rsid w:val="003D21A3"/>
    <w:rsid w:val="003D58CB"/>
    <w:rsid w:val="003E3114"/>
    <w:rsid w:val="00405336"/>
    <w:rsid w:val="004144F2"/>
    <w:rsid w:val="0043167F"/>
    <w:rsid w:val="004562B5"/>
    <w:rsid w:val="00463F34"/>
    <w:rsid w:val="00474630"/>
    <w:rsid w:val="0049746D"/>
    <w:rsid w:val="004A27D6"/>
    <w:rsid w:val="004E278D"/>
    <w:rsid w:val="004F4033"/>
    <w:rsid w:val="005028C8"/>
    <w:rsid w:val="00572739"/>
    <w:rsid w:val="0058574D"/>
    <w:rsid w:val="005B0B86"/>
    <w:rsid w:val="006117E3"/>
    <w:rsid w:val="00645F26"/>
    <w:rsid w:val="00670CE9"/>
    <w:rsid w:val="006A3A63"/>
    <w:rsid w:val="006A7E5F"/>
    <w:rsid w:val="006D0214"/>
    <w:rsid w:val="006D19A0"/>
    <w:rsid w:val="006D6387"/>
    <w:rsid w:val="007322E1"/>
    <w:rsid w:val="00733859"/>
    <w:rsid w:val="00751767"/>
    <w:rsid w:val="007726EA"/>
    <w:rsid w:val="007818FF"/>
    <w:rsid w:val="007A26BD"/>
    <w:rsid w:val="00805142"/>
    <w:rsid w:val="0081548D"/>
    <w:rsid w:val="00816F0B"/>
    <w:rsid w:val="008229E8"/>
    <w:rsid w:val="008440BD"/>
    <w:rsid w:val="00845B94"/>
    <w:rsid w:val="00870340"/>
    <w:rsid w:val="00887296"/>
    <w:rsid w:val="008B1AAA"/>
    <w:rsid w:val="008C4B55"/>
    <w:rsid w:val="008C5567"/>
    <w:rsid w:val="009001C9"/>
    <w:rsid w:val="00930100"/>
    <w:rsid w:val="009458DB"/>
    <w:rsid w:val="00985337"/>
    <w:rsid w:val="0099152A"/>
    <w:rsid w:val="0099217C"/>
    <w:rsid w:val="009A1B94"/>
    <w:rsid w:val="009E498C"/>
    <w:rsid w:val="009F3C70"/>
    <w:rsid w:val="00A04B84"/>
    <w:rsid w:val="00A07DAD"/>
    <w:rsid w:val="00A40734"/>
    <w:rsid w:val="00A5031D"/>
    <w:rsid w:val="00A655C8"/>
    <w:rsid w:val="00A73C19"/>
    <w:rsid w:val="00A8041A"/>
    <w:rsid w:val="00AB4242"/>
    <w:rsid w:val="00AE53B3"/>
    <w:rsid w:val="00AF4A92"/>
    <w:rsid w:val="00B0014D"/>
    <w:rsid w:val="00B27905"/>
    <w:rsid w:val="00B33351"/>
    <w:rsid w:val="00B34DB8"/>
    <w:rsid w:val="00B41474"/>
    <w:rsid w:val="00B4305C"/>
    <w:rsid w:val="00B51861"/>
    <w:rsid w:val="00B5496E"/>
    <w:rsid w:val="00B55428"/>
    <w:rsid w:val="00B5604D"/>
    <w:rsid w:val="00B64A1F"/>
    <w:rsid w:val="00B75EF6"/>
    <w:rsid w:val="00B76898"/>
    <w:rsid w:val="00BA6D5E"/>
    <w:rsid w:val="00C02CBE"/>
    <w:rsid w:val="00C03826"/>
    <w:rsid w:val="00C2286C"/>
    <w:rsid w:val="00C26DDD"/>
    <w:rsid w:val="00C53FA0"/>
    <w:rsid w:val="00C8539B"/>
    <w:rsid w:val="00CA6A3C"/>
    <w:rsid w:val="00CA7157"/>
    <w:rsid w:val="00CC2285"/>
    <w:rsid w:val="00CD6445"/>
    <w:rsid w:val="00CF178A"/>
    <w:rsid w:val="00D049BA"/>
    <w:rsid w:val="00D33568"/>
    <w:rsid w:val="00D3442D"/>
    <w:rsid w:val="00D4425F"/>
    <w:rsid w:val="00D55274"/>
    <w:rsid w:val="00D66A66"/>
    <w:rsid w:val="00D77312"/>
    <w:rsid w:val="00D95E73"/>
    <w:rsid w:val="00D96F70"/>
    <w:rsid w:val="00DB4EA2"/>
    <w:rsid w:val="00DD0406"/>
    <w:rsid w:val="00DF0F2F"/>
    <w:rsid w:val="00E05984"/>
    <w:rsid w:val="00E26DCC"/>
    <w:rsid w:val="00E27300"/>
    <w:rsid w:val="00E307E3"/>
    <w:rsid w:val="00E3515E"/>
    <w:rsid w:val="00E4217E"/>
    <w:rsid w:val="00E44A7D"/>
    <w:rsid w:val="00E534EC"/>
    <w:rsid w:val="00E655E9"/>
    <w:rsid w:val="00E76C28"/>
    <w:rsid w:val="00EA3746"/>
    <w:rsid w:val="00EC0A7B"/>
    <w:rsid w:val="00EC4C89"/>
    <w:rsid w:val="00ED78AA"/>
    <w:rsid w:val="00EE1382"/>
    <w:rsid w:val="00EE7B56"/>
    <w:rsid w:val="00EF01F4"/>
    <w:rsid w:val="00FC57DC"/>
    <w:rsid w:val="00FC7ABB"/>
    <w:rsid w:val="00FE3E14"/>
    <w:rsid w:val="00FF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285"/>
  </w:style>
  <w:style w:type="paragraph" w:styleId="1">
    <w:name w:val="heading 1"/>
    <w:basedOn w:val="a"/>
    <w:next w:val="a"/>
    <w:qFormat/>
    <w:rsid w:val="00CC228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2285"/>
    <w:pPr>
      <w:jc w:val="center"/>
    </w:pPr>
    <w:rPr>
      <w:sz w:val="24"/>
    </w:rPr>
  </w:style>
  <w:style w:type="table" w:styleId="a4">
    <w:name w:val="Table Grid"/>
    <w:basedOn w:val="a1"/>
    <w:rsid w:val="00CC2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C2285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Стиль4"/>
    <w:basedOn w:val="a"/>
    <w:rsid w:val="00CC2285"/>
    <w:pPr>
      <w:widowControl w:val="0"/>
    </w:pPr>
    <w:rPr>
      <w:sz w:val="24"/>
    </w:rPr>
  </w:style>
  <w:style w:type="paragraph" w:customStyle="1" w:styleId="a6">
    <w:name w:val="???????"/>
    <w:rsid w:val="00CC2285"/>
  </w:style>
  <w:style w:type="paragraph" w:customStyle="1" w:styleId="ConsPlusNormal">
    <w:name w:val="ConsPlusNormal"/>
    <w:rsid w:val="00B76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CA71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A7157"/>
  </w:style>
  <w:style w:type="paragraph" w:styleId="a9">
    <w:name w:val="footer"/>
    <w:basedOn w:val="a"/>
    <w:link w:val="aa"/>
    <w:rsid w:val="00CA7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7157"/>
  </w:style>
  <w:style w:type="character" w:styleId="ab">
    <w:name w:val="Emphasis"/>
    <w:basedOn w:val="a0"/>
    <w:qFormat/>
    <w:rsid w:val="00E655E9"/>
    <w:rPr>
      <w:i/>
      <w:iCs/>
    </w:rPr>
  </w:style>
  <w:style w:type="paragraph" w:styleId="ac">
    <w:name w:val="Body Text"/>
    <w:basedOn w:val="a"/>
    <w:link w:val="ad"/>
    <w:rsid w:val="004562B5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rsid w:val="004562B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Районный Совет депутатов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Совет</dc:creator>
  <cp:lastModifiedBy>pushnova</cp:lastModifiedBy>
  <cp:revision>6</cp:revision>
  <cp:lastPrinted>2019-11-06T12:08:00Z</cp:lastPrinted>
  <dcterms:created xsi:type="dcterms:W3CDTF">2019-11-01T06:30:00Z</dcterms:created>
  <dcterms:modified xsi:type="dcterms:W3CDTF">2019-11-11T15:08:00Z</dcterms:modified>
</cp:coreProperties>
</file>