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A5" w:rsidRDefault="00EE12A5" w:rsidP="00E311FE">
      <w:pPr>
        <w:pStyle w:val="a3"/>
        <w:spacing w:line="0" w:lineRule="atLeast"/>
        <w:ind w:left="0" w:right="-18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E12A5" w:rsidRDefault="00EE12A5" w:rsidP="00E311FE">
      <w:pPr>
        <w:pStyle w:val="a5"/>
        <w:spacing w:line="0" w:lineRule="atLeast"/>
        <w:ind w:right="-186"/>
        <w:contextualSpacing/>
        <w:rPr>
          <w:sz w:val="28"/>
          <w:szCs w:val="28"/>
        </w:rPr>
      </w:pPr>
    </w:p>
    <w:p w:rsidR="00EE12A5" w:rsidRDefault="00EE12A5" w:rsidP="00E311FE">
      <w:pPr>
        <w:pStyle w:val="a5"/>
        <w:spacing w:line="0" w:lineRule="atLeast"/>
        <w:ind w:right="-6"/>
        <w:contextualSpacing/>
        <w:rPr>
          <w:sz w:val="28"/>
          <w:szCs w:val="28"/>
        </w:rPr>
      </w:pPr>
      <w:r>
        <w:rPr>
          <w:sz w:val="28"/>
          <w:szCs w:val="28"/>
        </w:rPr>
        <w:t>КАЛИНИНГРАДСКАЯ ОБЛАСТЬ</w:t>
      </w:r>
    </w:p>
    <w:p w:rsidR="00EE12A5" w:rsidRDefault="00EE12A5" w:rsidP="00E311FE">
      <w:pPr>
        <w:pStyle w:val="a5"/>
        <w:spacing w:line="0" w:lineRule="atLeast"/>
        <w:ind w:right="-186"/>
        <w:contextualSpacing/>
        <w:rPr>
          <w:sz w:val="28"/>
          <w:szCs w:val="28"/>
        </w:rPr>
      </w:pPr>
    </w:p>
    <w:p w:rsidR="00EE12A5" w:rsidRDefault="00EE12A5" w:rsidP="00E311FE">
      <w:pPr>
        <w:pStyle w:val="a5"/>
        <w:spacing w:line="0" w:lineRule="atLeast"/>
        <w:ind w:right="-186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E12A5" w:rsidRDefault="00EE12A5" w:rsidP="00E311FE">
      <w:pPr>
        <w:pStyle w:val="a5"/>
        <w:spacing w:line="0" w:lineRule="atLeast"/>
        <w:ind w:right="-186"/>
        <w:contextualSpacing/>
        <w:rPr>
          <w:sz w:val="28"/>
          <w:szCs w:val="28"/>
        </w:rPr>
      </w:pPr>
      <w:r>
        <w:rPr>
          <w:sz w:val="28"/>
          <w:szCs w:val="28"/>
        </w:rPr>
        <w:t>«СЛАВСКИЙ ГОРОДСКОЙ ОКРУГ»</w:t>
      </w:r>
    </w:p>
    <w:p w:rsidR="00EE12A5" w:rsidRDefault="00EE12A5" w:rsidP="00E311FE">
      <w:pPr>
        <w:pStyle w:val="a5"/>
        <w:spacing w:line="0" w:lineRule="atLeast"/>
        <w:ind w:right="-186"/>
        <w:contextualSpacing/>
        <w:rPr>
          <w:sz w:val="28"/>
          <w:szCs w:val="28"/>
        </w:rPr>
      </w:pPr>
    </w:p>
    <w:p w:rsidR="00EE12A5" w:rsidRDefault="00EE12A5" w:rsidP="00E311FE">
      <w:pPr>
        <w:pStyle w:val="a5"/>
        <w:spacing w:line="0" w:lineRule="atLeast"/>
        <w:ind w:right="-186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EE12A5" w:rsidRDefault="00EE12A5" w:rsidP="00E311FE">
      <w:pPr>
        <w:pStyle w:val="a5"/>
        <w:spacing w:line="0" w:lineRule="atLeast"/>
        <w:ind w:right="-186"/>
        <w:contextualSpacing/>
        <w:rPr>
          <w:sz w:val="28"/>
          <w:szCs w:val="28"/>
        </w:rPr>
      </w:pPr>
    </w:p>
    <w:p w:rsidR="00EE12A5" w:rsidRDefault="00914F41" w:rsidP="00E311FE">
      <w:pPr>
        <w:pStyle w:val="a5"/>
        <w:spacing w:line="0" w:lineRule="atLeast"/>
        <w:ind w:right="-186"/>
        <w:contextualSpacing/>
        <w:rPr>
          <w:sz w:val="28"/>
          <w:szCs w:val="28"/>
        </w:rPr>
      </w:pPr>
      <w:r>
        <w:rPr>
          <w:b w:val="0"/>
          <w:sz w:val="28"/>
          <w:szCs w:val="28"/>
        </w:rPr>
        <w:t xml:space="preserve">от 11 июня </w:t>
      </w:r>
      <w:r w:rsidR="00EE12A5">
        <w:rPr>
          <w:b w:val="0"/>
          <w:sz w:val="28"/>
          <w:szCs w:val="28"/>
        </w:rPr>
        <w:t>2019 года №</w:t>
      </w:r>
      <w:r>
        <w:rPr>
          <w:b w:val="0"/>
          <w:sz w:val="28"/>
          <w:szCs w:val="28"/>
        </w:rPr>
        <w:t xml:space="preserve"> 1663</w:t>
      </w:r>
      <w:r w:rsidR="00EE12A5">
        <w:rPr>
          <w:b w:val="0"/>
          <w:sz w:val="28"/>
          <w:szCs w:val="28"/>
        </w:rPr>
        <w:t xml:space="preserve">    </w:t>
      </w:r>
    </w:p>
    <w:p w:rsidR="00EE12A5" w:rsidRDefault="00EE12A5" w:rsidP="00E311FE">
      <w:pPr>
        <w:pStyle w:val="a5"/>
        <w:spacing w:line="0" w:lineRule="atLeast"/>
        <w:ind w:right="-186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Славск</w:t>
      </w:r>
    </w:p>
    <w:p w:rsidR="00EE12A5" w:rsidRDefault="00EE12A5" w:rsidP="00E311FE">
      <w:pPr>
        <w:pStyle w:val="ConsPlusTitle"/>
        <w:widowControl/>
        <w:spacing w:line="0" w:lineRule="atLeast"/>
        <w:ind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12A5" w:rsidRPr="002D15B3" w:rsidRDefault="00EE12A5" w:rsidP="00E311FE">
      <w:pPr>
        <w:spacing w:after="0" w:line="0" w:lineRule="atLeast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B3">
        <w:rPr>
          <w:rFonts w:ascii="Times New Roman" w:hAnsi="Times New Roman" w:cs="Times New Roman"/>
          <w:b/>
          <w:sz w:val="28"/>
          <w:szCs w:val="28"/>
        </w:rPr>
        <w:t xml:space="preserve"> Об отказе от проведения аукциона № ОА-2019-07-ЗП </w:t>
      </w:r>
    </w:p>
    <w:p w:rsidR="00321861" w:rsidRPr="002D15B3" w:rsidRDefault="00EE12A5" w:rsidP="00E311FE">
      <w:pPr>
        <w:spacing w:after="0" w:line="0" w:lineRule="atLeast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B3">
        <w:rPr>
          <w:rFonts w:ascii="Times New Roman" w:hAnsi="Times New Roman" w:cs="Times New Roman"/>
          <w:b/>
          <w:sz w:val="28"/>
          <w:szCs w:val="28"/>
        </w:rPr>
        <w:t xml:space="preserve">по продаже земельного участка </w:t>
      </w:r>
      <w:r w:rsidR="002D15B3" w:rsidRPr="002D15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строительства и эксплуатации гаража </w:t>
      </w:r>
      <w:r w:rsidR="002D15B3" w:rsidRPr="002D15B3">
        <w:rPr>
          <w:rFonts w:ascii="Times New Roman" w:hAnsi="Times New Roman" w:cs="Times New Roman"/>
          <w:b/>
          <w:sz w:val="28"/>
          <w:szCs w:val="28"/>
        </w:rPr>
        <w:t>площадью 24 м</w:t>
      </w:r>
      <w:proofErr w:type="gramStart"/>
      <w:r w:rsidR="002D15B3" w:rsidRPr="002D15B3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="002D15B3" w:rsidRPr="002D15B3">
        <w:rPr>
          <w:rFonts w:ascii="Times New Roman" w:hAnsi="Times New Roman" w:cs="Times New Roman"/>
          <w:b/>
          <w:sz w:val="28"/>
          <w:szCs w:val="28"/>
        </w:rPr>
        <w:t>, расположенного по адресу: Калинингра</w:t>
      </w:r>
      <w:r w:rsidR="002D15B3">
        <w:rPr>
          <w:rFonts w:ascii="Times New Roman" w:hAnsi="Times New Roman" w:cs="Times New Roman"/>
          <w:b/>
          <w:sz w:val="28"/>
          <w:szCs w:val="28"/>
        </w:rPr>
        <w:t xml:space="preserve">дская область, Славский район, </w:t>
      </w:r>
      <w:proofErr w:type="gramStart"/>
      <w:r w:rsidR="002D15B3" w:rsidRPr="002D15B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2D15B3" w:rsidRPr="002D15B3">
        <w:rPr>
          <w:rFonts w:ascii="Times New Roman" w:hAnsi="Times New Roman" w:cs="Times New Roman"/>
          <w:b/>
          <w:sz w:val="28"/>
          <w:szCs w:val="28"/>
        </w:rPr>
        <w:t>. Славск, ул. Советская, во дворе дома № 76</w:t>
      </w:r>
      <w:r w:rsidR="002D15B3">
        <w:rPr>
          <w:rFonts w:ascii="Times New Roman" w:hAnsi="Times New Roman" w:cs="Times New Roman"/>
          <w:b/>
          <w:sz w:val="28"/>
          <w:szCs w:val="28"/>
        </w:rPr>
        <w:t>,</w:t>
      </w:r>
      <w:r w:rsidR="002D15B3" w:rsidRPr="002D1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861" w:rsidRPr="002D15B3">
        <w:rPr>
          <w:rFonts w:ascii="Times New Roman" w:hAnsi="Times New Roman" w:cs="Times New Roman"/>
          <w:b/>
          <w:sz w:val="28"/>
          <w:szCs w:val="28"/>
        </w:rPr>
        <w:t>и признании утратившим силу нормативного правового акта администрации МО «Славский гшородской округ»</w:t>
      </w:r>
    </w:p>
    <w:p w:rsidR="00EE12A5" w:rsidRDefault="00EE12A5" w:rsidP="00E311FE">
      <w:pPr>
        <w:spacing w:after="0" w:line="0" w:lineRule="atLeast"/>
        <w:ind w:right="-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2A5" w:rsidRDefault="00EE12A5" w:rsidP="00E311FE">
      <w:pPr>
        <w:suppressAutoHyphens/>
        <w:spacing w:after="0" w:line="0" w:lineRule="atLeast"/>
        <w:ind w:right="-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статьи </w:t>
      </w:r>
      <w:r>
        <w:rPr>
          <w:rFonts w:ascii="Times New Roman" w:hAnsi="Times New Roman" w:cs="Times New Roman"/>
          <w:bCs/>
          <w:sz w:val="28"/>
          <w:szCs w:val="28"/>
        </w:rPr>
        <w:t>448 Гражданского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 Федерации и п.</w:t>
      </w:r>
      <w:r w:rsidR="00356ACE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извещения об аукционе № ОА-201</w:t>
      </w:r>
      <w:r w:rsidR="00356A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-0</w:t>
      </w:r>
      <w:r w:rsidR="00356A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-З</w:t>
      </w:r>
      <w:r w:rsidR="00356A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по продаже </w:t>
      </w:r>
      <w:r w:rsidR="00356ACE" w:rsidRPr="00356AC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356ACE" w:rsidRPr="00356ACE">
        <w:rPr>
          <w:rFonts w:ascii="Times New Roman" w:hAnsi="Times New Roman" w:cs="Times New Roman"/>
          <w:color w:val="000000"/>
          <w:sz w:val="28"/>
          <w:szCs w:val="28"/>
        </w:rPr>
        <w:t xml:space="preserve">для строительства и эксплуатации гаража </w:t>
      </w:r>
      <w:r w:rsidR="00356ACE" w:rsidRPr="00356ACE">
        <w:rPr>
          <w:rFonts w:ascii="Times New Roman" w:hAnsi="Times New Roman" w:cs="Times New Roman"/>
          <w:sz w:val="28"/>
          <w:szCs w:val="28"/>
        </w:rPr>
        <w:t>площадью 24 м</w:t>
      </w:r>
      <w:proofErr w:type="gramStart"/>
      <w:r w:rsidR="00356ACE" w:rsidRPr="00356AC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="00356ACE" w:rsidRPr="00356ACE">
        <w:rPr>
          <w:rFonts w:ascii="Times New Roman" w:hAnsi="Times New Roman" w:cs="Times New Roman"/>
          <w:sz w:val="28"/>
          <w:szCs w:val="28"/>
        </w:rPr>
        <w:t>, расположенного по адресу: Калининградская область, Славский район, г. Славск, ул. Советская, во дворе дома № 76</w:t>
      </w:r>
      <w:r w:rsidRPr="00356A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«Славский городской округ»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E12A5" w:rsidRDefault="00EE12A5" w:rsidP="00E311FE">
      <w:pPr>
        <w:spacing w:after="0" w:line="0" w:lineRule="atLeast"/>
        <w:ind w:firstLine="708"/>
        <w:contextualSpacing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1.Отказатся от проведения аукциона №</w:t>
      </w:r>
      <w:r w:rsidR="00356ACE">
        <w:rPr>
          <w:rFonts w:ascii="Times New Roman" w:hAnsi="Times New Roman" w:cs="Times New Roman"/>
          <w:sz w:val="28"/>
          <w:szCs w:val="28"/>
        </w:rPr>
        <w:t xml:space="preserve"> ОА-2019-07-ЗП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ACE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356ACE" w:rsidRPr="00356AC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356ACE" w:rsidRPr="00356ACE">
        <w:rPr>
          <w:rFonts w:ascii="Times New Roman" w:hAnsi="Times New Roman" w:cs="Times New Roman"/>
          <w:color w:val="000000"/>
          <w:sz w:val="28"/>
          <w:szCs w:val="28"/>
        </w:rPr>
        <w:t xml:space="preserve">для строительства и эксплуатации гаража </w:t>
      </w:r>
      <w:r w:rsidR="00356ACE" w:rsidRPr="00356ACE">
        <w:rPr>
          <w:rFonts w:ascii="Times New Roman" w:hAnsi="Times New Roman" w:cs="Times New Roman"/>
          <w:sz w:val="28"/>
          <w:szCs w:val="28"/>
        </w:rPr>
        <w:t>площадью 24 м</w:t>
      </w:r>
      <w:proofErr w:type="gramStart"/>
      <w:r w:rsidR="00356ACE" w:rsidRPr="00356AC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="00356ACE" w:rsidRPr="00356ACE">
        <w:rPr>
          <w:rFonts w:ascii="Times New Roman" w:hAnsi="Times New Roman" w:cs="Times New Roman"/>
          <w:sz w:val="28"/>
          <w:szCs w:val="28"/>
        </w:rPr>
        <w:t xml:space="preserve">, расположенного по адресу: Калининградская область, Славский район, </w:t>
      </w:r>
      <w:proofErr w:type="gramStart"/>
      <w:r w:rsidR="00356ACE" w:rsidRPr="00356A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6ACE" w:rsidRPr="00356ACE">
        <w:rPr>
          <w:rFonts w:ascii="Times New Roman" w:hAnsi="Times New Roman" w:cs="Times New Roman"/>
          <w:sz w:val="28"/>
          <w:szCs w:val="28"/>
        </w:rPr>
        <w:t>. Славск, ул. Советская, во дворе дома № 76</w:t>
      </w:r>
      <w:r w:rsidR="00356ACE">
        <w:rPr>
          <w:rFonts w:ascii="Times New Roman" w:hAnsi="Times New Roman" w:cs="Times New Roman"/>
          <w:sz w:val="28"/>
          <w:szCs w:val="28"/>
        </w:rPr>
        <w:t>.</w:t>
      </w:r>
    </w:p>
    <w:p w:rsidR="00EE12A5" w:rsidRDefault="00EE12A5" w:rsidP="00E311FE">
      <w:pPr>
        <w:spacing w:after="0" w:line="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земельного участка: 39:12:</w:t>
      </w:r>
      <w:r w:rsidR="00356ACE">
        <w:rPr>
          <w:rFonts w:ascii="Times New Roman" w:hAnsi="Times New Roman"/>
          <w:sz w:val="28"/>
          <w:szCs w:val="28"/>
        </w:rPr>
        <w:t>010004:120</w:t>
      </w:r>
      <w:r>
        <w:rPr>
          <w:rFonts w:ascii="Times New Roman" w:hAnsi="Times New Roman"/>
          <w:sz w:val="28"/>
          <w:szCs w:val="28"/>
        </w:rPr>
        <w:t>.</w:t>
      </w:r>
    </w:p>
    <w:p w:rsidR="00EE12A5" w:rsidRDefault="00EE12A5" w:rsidP="00E311FE">
      <w:pPr>
        <w:spacing w:after="0" w:line="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–</w:t>
      </w:r>
      <w:r w:rsidR="00356ACE">
        <w:rPr>
          <w:rFonts w:ascii="Times New Roman" w:hAnsi="Times New Roman"/>
          <w:sz w:val="28"/>
          <w:szCs w:val="28"/>
        </w:rPr>
        <w:t xml:space="preserve"> для строительства и эксплуатации гаража.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12A5" w:rsidRDefault="00EE12A5" w:rsidP="00E311FE">
      <w:pPr>
        <w:spacing w:after="0" w:line="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Категория земель – </w:t>
      </w:r>
      <w:r w:rsidR="00356ACE">
        <w:rPr>
          <w:rFonts w:ascii="Times New Roman" w:hAnsi="Times New Roman"/>
          <w:sz w:val="28"/>
          <w:szCs w:val="28"/>
        </w:rPr>
        <w:t>земли населенных пунктов.</w:t>
      </w:r>
    </w:p>
    <w:p w:rsidR="00EE12A5" w:rsidRDefault="00EE12A5" w:rsidP="00E311FE">
      <w:pPr>
        <w:spacing w:after="0" w:line="0" w:lineRule="atLeast"/>
        <w:ind w:right="-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356ACE">
        <w:rPr>
          <w:rFonts w:ascii="Times New Roman" w:hAnsi="Times New Roman" w:cs="Times New Roman"/>
          <w:sz w:val="28"/>
          <w:szCs w:val="28"/>
        </w:rPr>
        <w:t xml:space="preserve">Отделу имущественных, </w:t>
      </w:r>
      <w:r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356ACE">
        <w:rPr>
          <w:rFonts w:ascii="Times New Roman" w:hAnsi="Times New Roman" w:cs="Times New Roman"/>
          <w:sz w:val="28"/>
          <w:szCs w:val="28"/>
        </w:rPr>
        <w:t xml:space="preserve"> и архитектуры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</w:t>
      </w:r>
      <w:r w:rsidR="00356ACE">
        <w:rPr>
          <w:rFonts w:ascii="Times New Roman" w:hAnsi="Times New Roman" w:cs="Times New Roman"/>
          <w:bCs/>
          <w:sz w:val="28"/>
          <w:szCs w:val="28"/>
        </w:rPr>
        <w:t xml:space="preserve">и МО «Славский городской округ»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разместить извещение об отказе </w:t>
      </w:r>
      <w:r>
        <w:rPr>
          <w:rFonts w:ascii="Times New Roman" w:hAnsi="Times New Roman" w:cs="Times New Roman"/>
          <w:sz w:val="28"/>
          <w:szCs w:val="28"/>
        </w:rPr>
        <w:t>от проведения аук</w:t>
      </w:r>
      <w:r w:rsidR="00356ACE">
        <w:rPr>
          <w:rFonts w:ascii="Times New Roman" w:hAnsi="Times New Roman" w:cs="Times New Roman"/>
          <w:sz w:val="28"/>
          <w:szCs w:val="28"/>
        </w:rPr>
        <w:t xml:space="preserve">циона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56ACE">
        <w:rPr>
          <w:rFonts w:ascii="Times New Roman" w:hAnsi="Times New Roman" w:cs="Times New Roman"/>
          <w:sz w:val="28"/>
          <w:szCs w:val="28"/>
        </w:rPr>
        <w:t xml:space="preserve"> ОА-2019-07-ЗП </w:t>
      </w:r>
      <w:r w:rsidR="00E311FE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официальном сайте администрации</w:t>
      </w:r>
      <w:r w:rsidR="00E311FE" w:rsidRPr="00D83753">
        <w:rPr>
          <w:rFonts w:ascii="Times New Roman" w:hAnsi="Times New Roman" w:cs="Times New Roman"/>
          <w:sz w:val="28"/>
          <w:szCs w:val="28"/>
        </w:rPr>
        <w:t xml:space="preserve"> </w:t>
      </w:r>
      <w:r w:rsidR="00E311FE">
        <w:rPr>
          <w:rFonts w:ascii="Times New Roman" w:hAnsi="Times New Roman" w:cs="Times New Roman"/>
          <w:sz w:val="28"/>
          <w:szCs w:val="28"/>
        </w:rPr>
        <w:t>МО «Славский городской округ» в сети интернет</w:t>
      </w:r>
      <w:r w:rsidR="00E31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6ACE">
        <w:rPr>
          <w:rFonts w:ascii="Times New Roman" w:hAnsi="Times New Roman" w:cs="Times New Roman"/>
          <w:bCs/>
          <w:sz w:val="28"/>
          <w:szCs w:val="28"/>
        </w:rPr>
        <w:t>и в газете «Славские НОВОСТИ»</w:t>
      </w:r>
      <w:r w:rsidR="00E311FE">
        <w:rPr>
          <w:rFonts w:ascii="Times New Roman" w:hAnsi="Times New Roman" w:cs="Times New Roman"/>
          <w:bCs/>
          <w:sz w:val="28"/>
          <w:szCs w:val="28"/>
        </w:rPr>
        <w:t xml:space="preserve"> в срок, </w:t>
      </w:r>
      <w:r w:rsidR="00E311FE" w:rsidRPr="008337AF">
        <w:rPr>
          <w:rFonts w:ascii="Times New Roman" w:eastAsia="Times New Roman" w:hAnsi="Times New Roman" w:cs="Times New Roman"/>
          <w:sz w:val="28"/>
          <w:szCs w:val="28"/>
        </w:rPr>
        <w:t>не позднее, чем за три дня до наступления даты его проведения</w:t>
      </w:r>
      <w:r w:rsidR="00E311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311FE" w:rsidRPr="00E311FE">
        <w:rPr>
          <w:rFonts w:ascii="Times New Roman" w:hAnsi="Times New Roman" w:cs="Times New Roman"/>
          <w:sz w:val="28"/>
          <w:szCs w:val="28"/>
        </w:rPr>
        <w:t>21 июня 2019 года в 10-00 часов</w:t>
      </w:r>
      <w:r w:rsidR="00E311FE">
        <w:rPr>
          <w:rFonts w:ascii="Times New Roman" w:hAnsi="Times New Roman" w:cs="Times New Roman"/>
          <w:sz w:val="28"/>
          <w:szCs w:val="28"/>
        </w:rPr>
        <w:t xml:space="preserve"> по местному времени;</w:t>
      </w:r>
      <w:proofErr w:type="gramEnd"/>
    </w:p>
    <w:p w:rsidR="00EE12A5" w:rsidRDefault="00EE12A5" w:rsidP="00E311FE">
      <w:pPr>
        <w:spacing w:after="0" w:line="0" w:lineRule="atLeast"/>
        <w:ind w:right="-6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56ACE">
        <w:rPr>
          <w:rFonts w:ascii="Times New Roman" w:hAnsi="Times New Roman" w:cs="Times New Roman"/>
          <w:bCs/>
          <w:sz w:val="28"/>
          <w:szCs w:val="28"/>
        </w:rPr>
        <w:t xml:space="preserve"> при наличии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известить участников об отказе </w:t>
      </w:r>
      <w:r>
        <w:rPr>
          <w:rFonts w:ascii="Times New Roman" w:hAnsi="Times New Roman" w:cs="Times New Roman"/>
          <w:sz w:val="28"/>
          <w:szCs w:val="28"/>
        </w:rPr>
        <w:t>от проведения аукциона                             №</w:t>
      </w:r>
      <w:r w:rsidR="00356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ОА-2018-06-ЗА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E12A5" w:rsidRDefault="00EE12A5" w:rsidP="00E311FE">
      <w:pPr>
        <w:pStyle w:val="ConsPlusNormal"/>
        <w:spacing w:line="0" w:lineRule="atLeast"/>
        <w:ind w:right="-6" w:firstLine="708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11FE">
        <w:rPr>
          <w:rFonts w:ascii="Times New Roman" w:hAnsi="Times New Roman" w:cs="Times New Roman"/>
          <w:sz w:val="28"/>
          <w:szCs w:val="28"/>
        </w:rPr>
        <w:t xml:space="preserve"> При наличии </w:t>
      </w:r>
      <w:r>
        <w:rPr>
          <w:rFonts w:ascii="Times New Roman" w:hAnsi="Times New Roman" w:cs="Times New Roman"/>
          <w:sz w:val="28"/>
          <w:szCs w:val="28"/>
        </w:rPr>
        <w:t>МКУ «Финансов</w:t>
      </w:r>
      <w:r w:rsidR="00E311FE">
        <w:rPr>
          <w:rFonts w:ascii="Times New Roman" w:hAnsi="Times New Roman" w:cs="Times New Roman"/>
          <w:sz w:val="28"/>
          <w:szCs w:val="28"/>
        </w:rPr>
        <w:t xml:space="preserve">ый отдел» </w:t>
      </w:r>
      <w:r>
        <w:rPr>
          <w:rFonts w:ascii="Times New Roman" w:hAnsi="Times New Roman" w:cs="Times New Roman"/>
          <w:sz w:val="28"/>
          <w:szCs w:val="28"/>
        </w:rPr>
        <w:t>администрации МО «Славский городской округ»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возврат сумм задатков лицам, подавшим заявки на участие в аукционе</w:t>
      </w:r>
      <w:r w:rsidR="00E311FE">
        <w:rPr>
          <w:rFonts w:ascii="Times New Roman" w:hAnsi="Times New Roman" w:cs="Times New Roman"/>
          <w:sz w:val="28"/>
          <w:szCs w:val="28"/>
        </w:rPr>
        <w:t>, в</w:t>
      </w:r>
      <w:r w:rsidR="000B5B44">
        <w:rPr>
          <w:rFonts w:ascii="Times New Roman" w:hAnsi="Times New Roman" w:cs="Times New Roman"/>
          <w:sz w:val="28"/>
          <w:szCs w:val="28"/>
        </w:rPr>
        <w:t xml:space="preserve"> установленные законодательство</w:t>
      </w:r>
      <w:r w:rsidR="00E311FE">
        <w:rPr>
          <w:rFonts w:ascii="Times New Roman" w:hAnsi="Times New Roman" w:cs="Times New Roman"/>
          <w:sz w:val="28"/>
          <w:szCs w:val="28"/>
        </w:rPr>
        <w:t>м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3C2" w:rsidRDefault="00EE12A5" w:rsidP="00E311FE">
      <w:pPr>
        <w:pStyle w:val="ConsPlusNormal"/>
        <w:tabs>
          <w:tab w:val="left" w:pos="709"/>
        </w:tabs>
        <w:spacing w:line="0" w:lineRule="atLeast"/>
        <w:ind w:right="-6"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963C2">
        <w:rPr>
          <w:rFonts w:ascii="Times New Roman" w:hAnsi="Times New Roman" w:cs="Times New Roman"/>
          <w:sz w:val="28"/>
          <w:szCs w:val="28"/>
        </w:rPr>
        <w:t xml:space="preserve"> Признать постановление админимтрации МО «Славский городской округ» «Об организац</w:t>
      </w:r>
      <w:proofErr w:type="gramStart"/>
      <w:r w:rsidR="005963C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5963C2">
        <w:rPr>
          <w:rFonts w:ascii="Times New Roman" w:hAnsi="Times New Roman" w:cs="Times New Roman"/>
          <w:sz w:val="28"/>
          <w:szCs w:val="28"/>
        </w:rPr>
        <w:t>кциона по продаже земельного участка для строительства и эксплуатации гаража в г. Славске Калининградской области» от 10.04.2019 №1111 утратившим действие.</w:t>
      </w:r>
    </w:p>
    <w:p w:rsidR="00EE12A5" w:rsidRDefault="005963C2" w:rsidP="00E311FE">
      <w:pPr>
        <w:pStyle w:val="ConsPlusNormal"/>
        <w:tabs>
          <w:tab w:val="left" w:pos="709"/>
        </w:tabs>
        <w:spacing w:line="0" w:lineRule="atLeast"/>
        <w:ind w:right="-6"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EE12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12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311F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EE12A5">
        <w:rPr>
          <w:rFonts w:ascii="Times New Roman" w:hAnsi="Times New Roman" w:cs="Times New Roman"/>
          <w:sz w:val="28"/>
          <w:szCs w:val="28"/>
        </w:rPr>
        <w:t xml:space="preserve">администрации МО «Славский городской округ» </w:t>
      </w:r>
      <w:r w:rsidR="00E311FE">
        <w:rPr>
          <w:rFonts w:ascii="Times New Roman" w:hAnsi="Times New Roman" w:cs="Times New Roman"/>
          <w:sz w:val="28"/>
          <w:szCs w:val="28"/>
        </w:rPr>
        <w:t>П. А. Кабалина.</w:t>
      </w:r>
    </w:p>
    <w:p w:rsidR="00EE12A5" w:rsidRDefault="005963C2" w:rsidP="00E311FE">
      <w:pPr>
        <w:pStyle w:val="ConsPlusNormal"/>
        <w:spacing w:line="0" w:lineRule="atLeast"/>
        <w:ind w:right="-6"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12A5">
        <w:rPr>
          <w:rFonts w:ascii="Times New Roman" w:hAnsi="Times New Roman" w:cs="Times New Roman"/>
          <w:sz w:val="28"/>
          <w:szCs w:val="28"/>
        </w:rPr>
        <w:t>.Постановление вступает в силу со дня подписания.</w:t>
      </w:r>
    </w:p>
    <w:p w:rsidR="00EE12A5" w:rsidRDefault="00EE12A5" w:rsidP="00E311FE">
      <w:pPr>
        <w:pStyle w:val="ConsPlusTitle"/>
        <w:spacing w:line="0" w:lineRule="atLeast"/>
        <w:ind w:right="-6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12A5" w:rsidRDefault="00EE12A5" w:rsidP="00E311FE">
      <w:pPr>
        <w:pStyle w:val="ConsPlusTitle"/>
        <w:spacing w:line="0" w:lineRule="atLeast"/>
        <w:ind w:right="-6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администрации</w:t>
      </w:r>
    </w:p>
    <w:p w:rsidR="00EE12A5" w:rsidRDefault="00EE12A5" w:rsidP="00E311FE">
      <w:pPr>
        <w:spacing w:after="0" w:line="0" w:lineRule="atLeast"/>
        <w:ind w:right="-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 «Славский городской округ»                                                  </w:t>
      </w:r>
      <w:r w:rsidR="00E311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E311FE">
        <w:rPr>
          <w:rFonts w:ascii="Times New Roman" w:hAnsi="Times New Roman" w:cs="Times New Roman"/>
          <w:bCs/>
          <w:color w:val="000000"/>
          <w:sz w:val="28"/>
          <w:szCs w:val="28"/>
        </w:rPr>
        <w:t>Э. В. Кондратов</w:t>
      </w:r>
    </w:p>
    <w:p w:rsidR="0018210C" w:rsidRDefault="0018210C" w:rsidP="00E311FE">
      <w:pPr>
        <w:spacing w:after="0" w:line="0" w:lineRule="atLeast"/>
        <w:contextualSpacing/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63C2" w:rsidRDefault="005963C2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1FE" w:rsidRDefault="00E311FE" w:rsidP="00E311FE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861" w:rsidRDefault="00321861" w:rsidP="00E311FE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5F66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СОГЛАСОВАНО:</w:t>
      </w:r>
    </w:p>
    <w:p w:rsidR="00321861" w:rsidRDefault="00321861" w:rsidP="00E311FE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</w:p>
    <w:p w:rsidR="00321861" w:rsidRDefault="00321861" w:rsidP="00E311FE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F67DF2">
        <w:rPr>
          <w:rFonts w:ascii="Times New Roman" w:hAnsi="Times New Roman"/>
          <w:sz w:val="28"/>
          <w:szCs w:val="28"/>
        </w:rPr>
        <w:t xml:space="preserve"> главы ад</w:t>
      </w:r>
      <w:r>
        <w:rPr>
          <w:rFonts w:ascii="Times New Roman" w:hAnsi="Times New Roman"/>
          <w:sz w:val="28"/>
          <w:szCs w:val="28"/>
        </w:rPr>
        <w:t xml:space="preserve">министрации                                         </w:t>
      </w:r>
      <w:r w:rsidRPr="00F67DF2">
        <w:rPr>
          <w:rFonts w:ascii="Times New Roman" w:hAnsi="Times New Roman"/>
          <w:sz w:val="28"/>
          <w:szCs w:val="28"/>
        </w:rPr>
        <w:t>П. А. Кабалин</w:t>
      </w:r>
    </w:p>
    <w:p w:rsidR="00321861" w:rsidRDefault="00321861" w:rsidP="00E311FE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861" w:rsidRDefault="00321861" w:rsidP="00E311FE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F67DF2">
        <w:rPr>
          <w:rFonts w:ascii="Times New Roman" w:hAnsi="Times New Roman"/>
          <w:sz w:val="28"/>
          <w:szCs w:val="28"/>
        </w:rPr>
        <w:t xml:space="preserve"> главы ад</w:t>
      </w:r>
      <w:r>
        <w:rPr>
          <w:rFonts w:ascii="Times New Roman" w:hAnsi="Times New Roman"/>
          <w:sz w:val="28"/>
          <w:szCs w:val="28"/>
        </w:rPr>
        <w:t>министрации                                          И.М. Алсуфьева</w:t>
      </w:r>
    </w:p>
    <w:p w:rsidR="00321861" w:rsidRDefault="00321861" w:rsidP="00E311FE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</w:p>
    <w:p w:rsidR="00321861" w:rsidRDefault="00321861" w:rsidP="00E311FE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7DF2">
        <w:rPr>
          <w:rFonts w:ascii="Times New Roman" w:hAnsi="Times New Roman"/>
          <w:sz w:val="28"/>
          <w:szCs w:val="28"/>
        </w:rPr>
        <w:t xml:space="preserve">Начальник общего отдела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</w:t>
      </w:r>
      <w:r w:rsidRPr="00F67DF2">
        <w:rPr>
          <w:rFonts w:ascii="Times New Roman" w:hAnsi="Times New Roman"/>
          <w:sz w:val="28"/>
          <w:szCs w:val="28"/>
        </w:rPr>
        <w:t>Е. Л. Стригуненко</w:t>
      </w:r>
    </w:p>
    <w:p w:rsidR="00321861" w:rsidRDefault="00321861" w:rsidP="00E311FE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1861" w:rsidRPr="00EF3877" w:rsidRDefault="00321861" w:rsidP="00E311FE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МКУ «Финансовый отдел                                                                   администрации МО «Славский городской округ»                  Ж.М. Синегубова  </w:t>
      </w:r>
    </w:p>
    <w:p w:rsidR="00321861" w:rsidRDefault="00321861" w:rsidP="00E311FE">
      <w:pPr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</w:p>
    <w:p w:rsidR="00321861" w:rsidRDefault="00321861" w:rsidP="00E311FE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7DF2">
        <w:rPr>
          <w:rFonts w:ascii="Times New Roman" w:hAnsi="Times New Roman"/>
          <w:sz w:val="28"/>
          <w:szCs w:val="28"/>
        </w:rPr>
        <w:t>Начальник отдела имущественных, земельных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F67DF2">
        <w:rPr>
          <w:rFonts w:ascii="Times New Roman" w:hAnsi="Times New Roman"/>
          <w:sz w:val="28"/>
          <w:szCs w:val="28"/>
        </w:rPr>
        <w:t>отношений и архитектуры адми</w:t>
      </w:r>
      <w:r>
        <w:rPr>
          <w:rFonts w:ascii="Times New Roman" w:hAnsi="Times New Roman"/>
          <w:sz w:val="28"/>
          <w:szCs w:val="28"/>
        </w:rPr>
        <w:t xml:space="preserve">нистрации                               </w:t>
      </w:r>
      <w:r w:rsidRPr="00F67DF2">
        <w:rPr>
          <w:rFonts w:ascii="Times New Roman" w:hAnsi="Times New Roman"/>
          <w:sz w:val="28"/>
          <w:szCs w:val="28"/>
        </w:rPr>
        <w:t>Н.Ф. Малкова</w:t>
      </w:r>
    </w:p>
    <w:p w:rsidR="00321861" w:rsidRDefault="00321861" w:rsidP="00E311FE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1861" w:rsidRDefault="00321861" w:rsidP="00E311FE">
      <w:pPr>
        <w:tabs>
          <w:tab w:val="left" w:pos="7088"/>
        </w:tabs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7DF2">
        <w:rPr>
          <w:rFonts w:ascii="Times New Roman" w:hAnsi="Times New Roman"/>
          <w:sz w:val="28"/>
          <w:szCs w:val="28"/>
        </w:rPr>
        <w:t xml:space="preserve">Начальник юридического </w:t>
      </w:r>
      <w:r>
        <w:rPr>
          <w:rFonts w:ascii="Times New Roman" w:hAnsi="Times New Roman"/>
          <w:sz w:val="28"/>
          <w:szCs w:val="28"/>
        </w:rPr>
        <w:t xml:space="preserve">отдела администрации                    </w:t>
      </w:r>
      <w:r w:rsidRPr="00F67DF2">
        <w:rPr>
          <w:rFonts w:ascii="Times New Roman" w:hAnsi="Times New Roman"/>
          <w:sz w:val="28"/>
          <w:szCs w:val="28"/>
        </w:rPr>
        <w:t>Е. В. Чепчурова</w:t>
      </w:r>
    </w:p>
    <w:p w:rsidR="00321861" w:rsidRDefault="00321861" w:rsidP="00E311FE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</w:p>
    <w:p w:rsidR="00321861" w:rsidRDefault="00321861" w:rsidP="00E311FE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</w:p>
    <w:p w:rsidR="00321861" w:rsidRDefault="00321861" w:rsidP="00E311FE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</w:p>
    <w:p w:rsidR="00321861" w:rsidRDefault="00321861" w:rsidP="00E311FE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</w:p>
    <w:p w:rsidR="00321861" w:rsidRDefault="00321861" w:rsidP="00E311FE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</w:p>
    <w:p w:rsidR="00321861" w:rsidRDefault="00321861" w:rsidP="00E311FE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</w:p>
    <w:p w:rsidR="00E311FE" w:rsidRDefault="00321861" w:rsidP="00E311FE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Исполнитель: ______________ </w:t>
      </w:r>
      <w:r w:rsidR="00E311FE">
        <w:rPr>
          <w:rFonts w:ascii="Times New Roman" w:hAnsi="Times New Roman"/>
          <w:sz w:val="24"/>
          <w:szCs w:val="24"/>
        </w:rPr>
        <w:t>Е. В. Соколович</w:t>
      </w:r>
    </w:p>
    <w:p w:rsidR="00E311FE" w:rsidRDefault="00E311FE" w:rsidP="00E311FE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8 40163 3 19 77</w:t>
      </w:r>
    </w:p>
    <w:p w:rsidR="00321861" w:rsidRDefault="00E311FE" w:rsidP="003218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1861" w:rsidRDefault="00321861" w:rsidP="00321861">
      <w:pPr>
        <w:rPr>
          <w:rFonts w:ascii="Times New Roman" w:hAnsi="Times New Roman"/>
          <w:sz w:val="24"/>
          <w:szCs w:val="24"/>
        </w:rPr>
      </w:pPr>
    </w:p>
    <w:p w:rsidR="00321861" w:rsidRDefault="00321861" w:rsidP="00321861">
      <w:pPr>
        <w:rPr>
          <w:rFonts w:ascii="Times New Roman" w:hAnsi="Times New Roman"/>
          <w:sz w:val="24"/>
          <w:szCs w:val="24"/>
        </w:rPr>
      </w:pPr>
    </w:p>
    <w:p w:rsidR="00321861" w:rsidRDefault="00321861" w:rsidP="00321861">
      <w:pPr>
        <w:rPr>
          <w:rFonts w:ascii="Times New Roman" w:hAnsi="Times New Roman"/>
          <w:sz w:val="24"/>
          <w:szCs w:val="24"/>
        </w:rPr>
      </w:pPr>
    </w:p>
    <w:p w:rsidR="00321861" w:rsidRDefault="00321861" w:rsidP="00321861">
      <w:pPr>
        <w:rPr>
          <w:rFonts w:ascii="Times New Roman" w:hAnsi="Times New Roman"/>
          <w:sz w:val="24"/>
          <w:szCs w:val="24"/>
        </w:rPr>
      </w:pPr>
    </w:p>
    <w:p w:rsidR="00321861" w:rsidRDefault="00321861" w:rsidP="00321861">
      <w:pPr>
        <w:rPr>
          <w:rFonts w:ascii="Times New Roman" w:hAnsi="Times New Roman"/>
          <w:sz w:val="24"/>
          <w:szCs w:val="24"/>
        </w:rPr>
      </w:pPr>
    </w:p>
    <w:p w:rsidR="00321861" w:rsidRDefault="00321861" w:rsidP="00321861">
      <w:pPr>
        <w:rPr>
          <w:rFonts w:ascii="Times New Roman" w:hAnsi="Times New Roman"/>
          <w:sz w:val="24"/>
          <w:szCs w:val="24"/>
        </w:rPr>
      </w:pPr>
    </w:p>
    <w:p w:rsidR="00321861" w:rsidRDefault="00321861" w:rsidP="00321861">
      <w:pPr>
        <w:rPr>
          <w:rFonts w:ascii="Times New Roman" w:hAnsi="Times New Roman"/>
          <w:sz w:val="24"/>
          <w:szCs w:val="24"/>
        </w:rPr>
      </w:pPr>
    </w:p>
    <w:p w:rsidR="00321861" w:rsidRPr="00606FA6" w:rsidRDefault="00321861" w:rsidP="00321861">
      <w:pPr>
        <w:rPr>
          <w:rFonts w:ascii="Times New Roman" w:hAnsi="Times New Roman"/>
          <w:sz w:val="24"/>
          <w:szCs w:val="24"/>
        </w:rPr>
      </w:pPr>
      <w:r w:rsidRPr="00D9367A">
        <w:rPr>
          <w:rFonts w:ascii="Times New Roman" w:hAnsi="Times New Roman"/>
          <w:sz w:val="24"/>
          <w:szCs w:val="24"/>
        </w:rPr>
        <w:t>Проверено: зав. канцелярией___________________________  Е.Д. Пушнова</w:t>
      </w:r>
    </w:p>
    <w:p w:rsidR="00321861" w:rsidRDefault="00321861" w:rsidP="003218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861" w:rsidRDefault="00321861" w:rsidP="003218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861" w:rsidRDefault="00321861" w:rsidP="003218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861" w:rsidRDefault="00321861" w:rsidP="003218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861" w:rsidRDefault="00321861" w:rsidP="003218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861" w:rsidRDefault="00321861" w:rsidP="003218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861" w:rsidRDefault="00321861" w:rsidP="003218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861" w:rsidRDefault="00321861" w:rsidP="003218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861" w:rsidRDefault="00321861" w:rsidP="003218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861" w:rsidRDefault="00321861" w:rsidP="003218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861" w:rsidRDefault="00321861" w:rsidP="003218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861" w:rsidRDefault="00321861" w:rsidP="003218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861" w:rsidRDefault="00321861" w:rsidP="003218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861" w:rsidRDefault="00321861" w:rsidP="003218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861" w:rsidRDefault="00321861" w:rsidP="003218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861" w:rsidRDefault="00321861" w:rsidP="003218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861" w:rsidRDefault="00321861" w:rsidP="003218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861" w:rsidRDefault="00321861" w:rsidP="003218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861" w:rsidRDefault="00321861" w:rsidP="003218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861" w:rsidRDefault="00321861" w:rsidP="003218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861" w:rsidRPr="00F716B4" w:rsidRDefault="00321861" w:rsidP="00321861">
      <w:pPr>
        <w:jc w:val="right"/>
        <w:rPr>
          <w:rFonts w:ascii="Times New Roman" w:hAnsi="Times New Roman" w:cs="Times New Roman"/>
          <w:sz w:val="24"/>
          <w:szCs w:val="24"/>
        </w:rPr>
      </w:pPr>
      <w:r w:rsidRPr="00F716B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21861" w:rsidRPr="00F716B4" w:rsidRDefault="00321861" w:rsidP="00321861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6B4">
        <w:rPr>
          <w:rFonts w:ascii="Times New Roman" w:hAnsi="Times New Roman" w:cs="Times New Roman"/>
          <w:sz w:val="24"/>
          <w:szCs w:val="24"/>
        </w:rPr>
        <w:t>к постановлению</w:t>
      </w:r>
      <w:r w:rsidRPr="00F716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</w:t>
      </w:r>
    </w:p>
    <w:p w:rsidR="00321861" w:rsidRPr="00F716B4" w:rsidRDefault="00321861" w:rsidP="00321861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16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 «Славский городской округ» </w:t>
      </w:r>
    </w:p>
    <w:p w:rsidR="00321861" w:rsidRPr="00F716B4" w:rsidRDefault="00321861" w:rsidP="00321861">
      <w:pPr>
        <w:jc w:val="right"/>
        <w:rPr>
          <w:rFonts w:ascii="Times New Roman" w:hAnsi="Times New Roman" w:cs="Times New Roman"/>
          <w:sz w:val="24"/>
          <w:szCs w:val="24"/>
        </w:rPr>
      </w:pPr>
      <w:r w:rsidRPr="00F716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F716B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F716B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321861" w:rsidRDefault="00321861" w:rsidP="00321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861" w:rsidRDefault="00321861" w:rsidP="00321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21861" w:rsidRDefault="00321861" w:rsidP="00321861">
      <w:pPr>
        <w:ind w:right="-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</w:t>
      </w:r>
      <w:r w:rsidRPr="00892C68">
        <w:rPr>
          <w:rFonts w:ascii="Times New Roman" w:hAnsi="Times New Roman" w:cs="Times New Roman"/>
          <w:b/>
          <w:sz w:val="28"/>
          <w:szCs w:val="28"/>
        </w:rPr>
        <w:t xml:space="preserve"> ау</w:t>
      </w:r>
      <w:proofErr w:type="gramEnd"/>
      <w:r w:rsidRPr="00892C68">
        <w:rPr>
          <w:rFonts w:ascii="Times New Roman" w:hAnsi="Times New Roman" w:cs="Times New Roman"/>
          <w:b/>
          <w:sz w:val="28"/>
          <w:szCs w:val="28"/>
        </w:rPr>
        <w:t xml:space="preserve">кциона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 продаже земельного участка для строительства и эксплуатации гаража</w:t>
      </w:r>
    </w:p>
    <w:p w:rsidR="00321861" w:rsidRDefault="00321861" w:rsidP="00321861">
      <w:pPr>
        <w:ind w:right="-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лавске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Калининградской области </w:t>
      </w:r>
    </w:p>
    <w:p w:rsidR="00321861" w:rsidRDefault="00321861" w:rsidP="00321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861" w:rsidRDefault="00321861" w:rsidP="00321861">
      <w:pPr>
        <w:overflowPunct w:val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«Славский городской округ» объявляет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открытого по составу участников, по продаже </w:t>
      </w:r>
      <w:r w:rsidRPr="00892C68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92C68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 из земель населенных пунктов</w:t>
      </w:r>
      <w:r w:rsidRPr="00892C68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2C68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861" w:rsidRDefault="00321861" w:rsidP="00321861">
      <w:pPr>
        <w:overflowPunct w:val="0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Реестровый номер аукциона: № ОА-2019-07-ЗП.</w:t>
      </w:r>
    </w:p>
    <w:p w:rsidR="00321861" w:rsidRDefault="00321861" w:rsidP="003218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1.Продавец</w:t>
      </w:r>
      <w:r>
        <w:rPr>
          <w:rFonts w:ascii="Times New Roman" w:hAnsi="Times New Roman" w:cs="Times New Roman"/>
          <w:sz w:val="28"/>
          <w:szCs w:val="28"/>
        </w:rPr>
        <w:t>: администрация МО «Славский городской округ», место нахождения: 238600, Калининградская обл., г. Славск, ул. Калининградская, дом 10, тел./факс 8-40163-3-11-66.</w:t>
      </w:r>
      <w:proofErr w:type="gramEnd"/>
    </w:p>
    <w:p w:rsidR="00321861" w:rsidRDefault="00321861" w:rsidP="0032186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2.Организатор аукциона</w:t>
      </w:r>
      <w:r>
        <w:rPr>
          <w:rFonts w:ascii="Times New Roman" w:hAnsi="Times New Roman" w:cs="Times New Roman"/>
          <w:sz w:val="28"/>
          <w:szCs w:val="28"/>
        </w:rPr>
        <w:t>: администрация МО «Славский городской округ», место нахождения: 238600, Калининградская обл., г. Славск, ул. Калининградская, дом 10,  тел./факс 8-40163-3-11-66,   контактные телефоны 8(40163)31955 и 8(40163)31977.</w:t>
      </w:r>
    </w:p>
    <w:p w:rsidR="00321861" w:rsidRPr="005653EF" w:rsidRDefault="00321861" w:rsidP="00321861">
      <w:pPr>
        <w:ind w:right="-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3.Наименование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принявшего решение о проведен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кциона, реквизиты указанного решения: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01B">
        <w:rPr>
          <w:rFonts w:ascii="Times New Roman" w:hAnsi="Times New Roman" w:cs="Times New Roman"/>
          <w:sz w:val="28"/>
          <w:szCs w:val="28"/>
        </w:rPr>
        <w:t>Постановление администрации МО Славский городской округ» № _____ от 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501B">
        <w:rPr>
          <w:rFonts w:ascii="Times New Roman" w:hAnsi="Times New Roman" w:cs="Times New Roman"/>
          <w:sz w:val="28"/>
          <w:szCs w:val="28"/>
        </w:rPr>
        <w:t xml:space="preserve"> </w:t>
      </w:r>
      <w:r w:rsidRPr="005653EF">
        <w:rPr>
          <w:rFonts w:ascii="Times New Roman" w:hAnsi="Times New Roman" w:cs="Times New Roman"/>
          <w:sz w:val="28"/>
          <w:szCs w:val="28"/>
        </w:rPr>
        <w:t>«</w:t>
      </w:r>
      <w:r w:rsidRPr="005653EF">
        <w:rPr>
          <w:rFonts w:ascii="Times New Roman" w:hAnsi="Times New Roman" w:cs="Times New Roman"/>
          <w:color w:val="000000"/>
          <w:sz w:val="28"/>
          <w:szCs w:val="28"/>
        </w:rPr>
        <w:t>Об организац</w:t>
      </w:r>
      <w:proofErr w:type="gramStart"/>
      <w:r w:rsidRPr="005653EF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5653EF">
        <w:rPr>
          <w:rFonts w:ascii="Times New Roman" w:hAnsi="Times New Roman" w:cs="Times New Roman"/>
          <w:color w:val="000000"/>
          <w:sz w:val="28"/>
          <w:szCs w:val="28"/>
        </w:rPr>
        <w:t>кциона по продаже земельного участка для строительства и эксплуатации гаража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3EF">
        <w:rPr>
          <w:rFonts w:ascii="Times New Roman" w:hAnsi="Times New Roman" w:cs="Times New Roman"/>
          <w:sz w:val="28"/>
          <w:szCs w:val="28"/>
        </w:rPr>
        <w:t>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3EF">
        <w:rPr>
          <w:rFonts w:ascii="Times New Roman" w:hAnsi="Times New Roman" w:cs="Times New Roman"/>
          <w:sz w:val="28"/>
          <w:szCs w:val="28"/>
        </w:rPr>
        <w:t>Славске</w:t>
      </w:r>
      <w:r w:rsidRPr="005653EF">
        <w:rPr>
          <w:rFonts w:ascii="Times New Roman" w:hAnsi="Times New Roman" w:cs="Times New Roman"/>
          <w:color w:val="000000"/>
          <w:sz w:val="28"/>
          <w:szCs w:val="28"/>
        </w:rPr>
        <w:t xml:space="preserve"> Калининградской области</w:t>
      </w:r>
      <w:r w:rsidRPr="005653EF">
        <w:rPr>
          <w:rFonts w:ascii="Times New Roman" w:hAnsi="Times New Roman" w:cs="Times New Roman"/>
          <w:sz w:val="28"/>
          <w:szCs w:val="28"/>
        </w:rPr>
        <w:t>».</w:t>
      </w:r>
    </w:p>
    <w:p w:rsidR="00321861" w:rsidRDefault="00321861" w:rsidP="00321861">
      <w:pPr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4.Место проведения аукциона: </w:t>
      </w:r>
      <w:r>
        <w:rPr>
          <w:rFonts w:ascii="Times New Roman" w:hAnsi="Times New Roman" w:cs="Times New Roman"/>
          <w:sz w:val="28"/>
          <w:szCs w:val="28"/>
        </w:rPr>
        <w:t xml:space="preserve">Калининградская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Славск, ул. Калининградская, дом 10, 1 этаж, актовый зал.</w:t>
      </w:r>
    </w:p>
    <w:p w:rsidR="00321861" w:rsidRDefault="00321861" w:rsidP="00321861">
      <w:pPr>
        <w:ind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5.Дата и время проведения аукциона: </w:t>
      </w:r>
      <w:r>
        <w:rPr>
          <w:rFonts w:ascii="Times New Roman" w:hAnsi="Times New Roman" w:cs="Times New Roman"/>
          <w:sz w:val="28"/>
          <w:szCs w:val="28"/>
        </w:rPr>
        <w:t>__________ 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321861" w:rsidRDefault="00321861" w:rsidP="00321861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6.Предмет аукциона:</w:t>
      </w:r>
    </w:p>
    <w:p w:rsidR="00321861" w:rsidRDefault="00321861" w:rsidP="003218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1530">
        <w:rPr>
          <w:rFonts w:ascii="Times New Roman" w:hAnsi="Times New Roman" w:cs="Times New Roman"/>
          <w:sz w:val="28"/>
          <w:szCs w:val="28"/>
        </w:rPr>
        <w:t>родажа</w:t>
      </w:r>
      <w:r w:rsidRPr="00EC1530">
        <w:rPr>
          <w:szCs w:val="24"/>
        </w:rPr>
        <w:t xml:space="preserve"> </w:t>
      </w:r>
      <w:r w:rsidRPr="00892C68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2C6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2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земель населенных пунктов</w:t>
      </w:r>
      <w:r w:rsidRPr="00892C68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2C68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C68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92C68">
        <w:rPr>
          <w:rFonts w:ascii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2C68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2C68">
        <w:rPr>
          <w:rFonts w:ascii="Times New Roman" w:hAnsi="Times New Roman" w:cs="Times New Roman"/>
          <w:sz w:val="28"/>
          <w:szCs w:val="28"/>
        </w:rPr>
        <w:t xml:space="preserve"> по адресу: Калининградская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C68">
        <w:rPr>
          <w:rFonts w:ascii="Times New Roman" w:hAnsi="Times New Roman" w:cs="Times New Roman"/>
          <w:sz w:val="28"/>
          <w:szCs w:val="28"/>
        </w:rPr>
        <w:t xml:space="preserve"> Славский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Славск, ул. Советская, во дворе дома № 76. К</w:t>
      </w:r>
      <w:r w:rsidRPr="00892C68">
        <w:rPr>
          <w:rFonts w:ascii="Times New Roman" w:hAnsi="Times New Roman" w:cs="Times New Roman"/>
          <w:sz w:val="28"/>
          <w:szCs w:val="28"/>
        </w:rPr>
        <w:t>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892C6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39:12:010004:120.</w:t>
      </w:r>
      <w:r w:rsidRPr="0003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2C68">
        <w:rPr>
          <w:rFonts w:ascii="Times New Roman" w:hAnsi="Times New Roman" w:cs="Times New Roman"/>
          <w:sz w:val="28"/>
          <w:szCs w:val="28"/>
        </w:rPr>
        <w:t>азрешенное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строительства и эксплуатации гаража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39D8">
        <w:rPr>
          <w:rFonts w:ascii="Times New Roman" w:hAnsi="Times New Roman" w:cs="Times New Roman"/>
          <w:sz w:val="28"/>
          <w:szCs w:val="28"/>
        </w:rPr>
        <w:t xml:space="preserve">ведения о правообладателях </w:t>
      </w:r>
      <w:r>
        <w:rPr>
          <w:rFonts w:ascii="Times New Roman" w:hAnsi="Times New Roman" w:cs="Times New Roman"/>
          <w:sz w:val="28"/>
          <w:szCs w:val="28"/>
        </w:rPr>
        <w:t>не зарегистрированы</w:t>
      </w:r>
      <w:r>
        <w:rPr>
          <w:b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1530">
        <w:rPr>
          <w:rFonts w:ascii="Times New Roman" w:hAnsi="Times New Roman" w:cs="Times New Roman"/>
          <w:sz w:val="28"/>
          <w:szCs w:val="28"/>
        </w:rPr>
        <w:t>бременения и ограничения в использовании земельного участка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861" w:rsidRDefault="00321861" w:rsidP="003218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Решение об отказе в проведен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принято организатором аукциона в сроки и в порядке, предусмотренные гражданским законодательством Российской Федерации. </w:t>
      </w:r>
      <w:r>
        <w:rPr>
          <w:rFonts w:ascii="Times New Roman" w:hAnsi="Times New Roman" w:cs="Times New Roman"/>
          <w:bCs/>
          <w:sz w:val="28"/>
          <w:szCs w:val="28"/>
        </w:rPr>
        <w:t>Извещение об отказе в проведен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кциона размещается на официальном сайте организатором аукциона в течение 3 (трех) дней со дня принятия такого решения. Организатор аукциона в течение 3 (трех)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21861" w:rsidRDefault="00321861" w:rsidP="0032186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8.Порядок внесения задатка на участие в аукционе.</w:t>
      </w:r>
    </w:p>
    <w:p w:rsidR="00321861" w:rsidRPr="00490C2D" w:rsidRDefault="00321861" w:rsidP="0032186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Для участия в аукционе заявителю требуется внести задаток в размере десяти процентов начальной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цены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в сумме </w:t>
      </w:r>
      <w:r w:rsidRPr="00490C2D">
        <w:rPr>
          <w:rFonts w:ascii="Times New Roman" w:hAnsi="Times New Roman" w:cs="Times New Roman"/>
          <w:b/>
          <w:sz w:val="28"/>
          <w:szCs w:val="28"/>
        </w:rPr>
        <w:t>800 руб. 00 коп.</w:t>
      </w:r>
    </w:p>
    <w:p w:rsidR="00321861" w:rsidRDefault="00321861" w:rsidP="0032186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 организатора, на который заявители </w:t>
      </w:r>
      <w:r>
        <w:rPr>
          <w:rFonts w:ascii="Times New Roman" w:hAnsi="Times New Roman"/>
          <w:color w:val="000000"/>
          <w:sz w:val="28"/>
          <w:szCs w:val="28"/>
        </w:rPr>
        <w:t>перечисляют задаток</w:t>
      </w:r>
      <w:r>
        <w:rPr>
          <w:rFonts w:ascii="Times New Roman" w:hAnsi="Times New Roman"/>
          <w:sz w:val="28"/>
          <w:szCs w:val="28"/>
        </w:rPr>
        <w:t>:</w:t>
      </w:r>
    </w:p>
    <w:p w:rsidR="00321861" w:rsidRDefault="00321861" w:rsidP="00321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40302810240303000006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получатель УФК по Калининградской области (МКУ ФЭУ МО «Славский городской округ» л/с 05353026220) отделение Калининград, г. Калининград, ИНН 3924800491, КПП 392401001, БИК 042748001.Назначение платежа: задаток на участие в аукционе № ОА- 2019 -07-ЗП.</w:t>
      </w:r>
    </w:p>
    <w:p w:rsidR="00321861" w:rsidRDefault="00321861" w:rsidP="00321861">
      <w:pPr>
        <w:pStyle w:val="a7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21861" w:rsidRDefault="00321861" w:rsidP="00321861">
      <w:pPr>
        <w:tabs>
          <w:tab w:val="left" w:pos="360"/>
        </w:tabs>
        <w:overflowPunct w:val="0"/>
        <w:ind w:right="-6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должен быть внесен заявителем, подающим заявку на участие в аукционе. На основании ст. 313 Гражданского кодекса Российской Федерации задаток может быть внесен за заявителя третьим лицом, если заявитель уполномочил на это указанное третье лицо. В таком случае заявитель представляет организатору аукциона письменный документ, свидетельствующий о возложении обязательства по внесению задатка на третье лицо.</w:t>
      </w:r>
    </w:p>
    <w:p w:rsidR="00321861" w:rsidRDefault="00321861" w:rsidP="00321861">
      <w:pPr>
        <w:tabs>
          <w:tab w:val="left" w:pos="360"/>
        </w:tabs>
        <w:overflowPunct w:val="0"/>
        <w:ind w:right="-6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Задаток, внесенный победителем, засчитывается в счет оплаты стоимости земельного участка.</w:t>
      </w:r>
    </w:p>
    <w:p w:rsidR="00321861" w:rsidRDefault="00321861" w:rsidP="00321861">
      <w:pPr>
        <w:tabs>
          <w:tab w:val="left" w:pos="360"/>
        </w:tabs>
        <w:overflowPunct w:val="0"/>
        <w:ind w:right="-6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лицам, которые принимали участие в аукционе, но не победили в нем, задатки возвращаются в течение 3 (трех) рабочих дней со дня подписания протокола о результатах аукциона. </w:t>
      </w:r>
    </w:p>
    <w:p w:rsidR="00321861" w:rsidRDefault="00321861" w:rsidP="00321861">
      <w:pPr>
        <w:pStyle w:val="aa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9.Начальная цена предмета аукциона: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Начальная цена за земельный участок установлена на основании «Отчета об оценке рыночной стоимости недвижимого имущества» № 273-03/19 от 28.03.2019 года в сумме </w:t>
      </w:r>
      <w:r w:rsidRPr="00BE21CE">
        <w:rPr>
          <w:rFonts w:ascii="Times New Roman" w:hAnsi="Times New Roman" w:cs="Times New Roman"/>
          <w:b/>
          <w:bCs/>
          <w:iCs/>
          <w:sz w:val="28"/>
          <w:szCs w:val="28"/>
        </w:rPr>
        <w:t>8000 руб. 00 коп.</w:t>
      </w:r>
    </w:p>
    <w:p w:rsidR="00321861" w:rsidRDefault="00321861" w:rsidP="00321861">
      <w:pPr>
        <w:pStyle w:val="aa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10."Шаг аукциона"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размере трех процентов начальной цены земельного участка и составляет </w:t>
      </w:r>
      <w:r w:rsidRPr="003065BD">
        <w:rPr>
          <w:rFonts w:ascii="Times New Roman" w:hAnsi="Times New Roman" w:cs="Times New Roman"/>
          <w:b/>
          <w:sz w:val="28"/>
          <w:szCs w:val="28"/>
        </w:rPr>
        <w:t>240 руб. 00 коп.</w:t>
      </w:r>
    </w:p>
    <w:p w:rsidR="00321861" w:rsidRDefault="00321861" w:rsidP="00321861">
      <w:pPr>
        <w:overflowPunct w:val="0"/>
        <w:ind w:right="-6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11.Порядок приема заявок на участие в аукционе.</w:t>
      </w:r>
    </w:p>
    <w:p w:rsidR="00321861" w:rsidRDefault="00321861" w:rsidP="00321861">
      <w:pPr>
        <w:overflowPunct w:val="0"/>
        <w:ind w:right="-6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аукционе заявители представляют следующие документы:</w:t>
      </w:r>
    </w:p>
    <w:p w:rsidR="00321861" w:rsidRDefault="00321861" w:rsidP="00321861">
      <w:pPr>
        <w:overflowPunct w:val="0"/>
        <w:ind w:right="-6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1)заявку на участие в аукционе по установленной форме (приложение №1 к настоящему извещению) с указанием банковских реквизитов счета для возврата задатка;</w:t>
      </w:r>
    </w:p>
    <w:p w:rsidR="00321861" w:rsidRDefault="00321861" w:rsidP="00321861">
      <w:pPr>
        <w:overflowPunct w:val="0"/>
        <w:ind w:right="-6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2)копии документов, удостоверяющих личность заявителя (для граждан);</w:t>
      </w:r>
    </w:p>
    <w:p w:rsidR="00321861" w:rsidRDefault="00321861" w:rsidP="00321861">
      <w:pPr>
        <w:overflowPunct w:val="0"/>
        <w:ind w:right="-6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21861" w:rsidRDefault="00321861" w:rsidP="00321861">
      <w:pPr>
        <w:overflowPunct w:val="0"/>
        <w:ind w:right="-6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4)документы, подтверждающие внесение задатка.</w:t>
      </w:r>
    </w:p>
    <w:p w:rsidR="00321861" w:rsidRDefault="00321861" w:rsidP="00321861">
      <w:pPr>
        <w:overflowPunct w:val="0"/>
        <w:ind w:right="-6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заявитель вправе подать только одну заявку на участие в аукционе. </w:t>
      </w:r>
    </w:p>
    <w:p w:rsidR="00321861" w:rsidRDefault="00321861" w:rsidP="00321861">
      <w:pPr>
        <w:overflowPunct w:val="0"/>
        <w:ind w:right="-6"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21861" w:rsidRDefault="00321861" w:rsidP="00321861">
      <w:pPr>
        <w:overflowPunct w:val="0"/>
        <w:ind w:right="-6"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321861" w:rsidRDefault="00321861" w:rsidP="0032186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12.Дата и время приема заявок. </w:t>
      </w:r>
      <w:r>
        <w:rPr>
          <w:rFonts w:ascii="Times New Roman" w:hAnsi="Times New Roman"/>
          <w:sz w:val="28"/>
          <w:szCs w:val="28"/>
        </w:rPr>
        <w:t>Заявки на участие в аукционе принимаются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___________ </w:t>
      </w:r>
      <w:r>
        <w:rPr>
          <w:rFonts w:ascii="Times New Roman" w:hAnsi="Times New Roman"/>
          <w:color w:val="000000"/>
          <w:sz w:val="28"/>
          <w:szCs w:val="28"/>
        </w:rPr>
        <w:t xml:space="preserve">2019 года по </w:t>
      </w:r>
      <w:r>
        <w:rPr>
          <w:rFonts w:ascii="Times New Roman" w:hAnsi="Times New Roman"/>
          <w:sz w:val="28"/>
          <w:szCs w:val="28"/>
        </w:rPr>
        <w:t xml:space="preserve">_______________ </w:t>
      </w:r>
      <w:r>
        <w:rPr>
          <w:rFonts w:ascii="Times New Roman" w:hAnsi="Times New Roman"/>
          <w:color w:val="000000"/>
          <w:sz w:val="28"/>
          <w:szCs w:val="28"/>
        </w:rPr>
        <w:t>2019 года (включительно) в рабочие дни, с понедельника по пятницу, с 08.00 до 17.00 часов, перерыв на обед с 13.00 до 14.00 часов</w:t>
      </w:r>
      <w:r>
        <w:rPr>
          <w:rFonts w:ascii="Times New Roman" w:hAnsi="Times New Roman"/>
          <w:sz w:val="28"/>
          <w:szCs w:val="28"/>
        </w:rPr>
        <w:t xml:space="preserve"> по местному времени.</w:t>
      </w:r>
    </w:p>
    <w:p w:rsidR="00321861" w:rsidRPr="00F836A3" w:rsidRDefault="00321861" w:rsidP="003218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278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12786">
        <w:rPr>
          <w:rFonts w:ascii="Times New Roman" w:hAnsi="Times New Roman" w:cs="Times New Roman"/>
          <w:b/>
          <w:sz w:val="28"/>
          <w:szCs w:val="28"/>
        </w:rPr>
        <w:t>.Место приема заявок:</w:t>
      </w:r>
      <w:r w:rsidRPr="00F83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6A3">
        <w:rPr>
          <w:rFonts w:ascii="Times New Roman" w:hAnsi="Times New Roman" w:cs="Times New Roman"/>
          <w:sz w:val="28"/>
          <w:szCs w:val="28"/>
        </w:rPr>
        <w:t xml:space="preserve">238600. Калининградская область, </w:t>
      </w:r>
      <w:proofErr w:type="gramStart"/>
      <w:r w:rsidRPr="00F836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36A3">
        <w:rPr>
          <w:rFonts w:ascii="Times New Roman" w:hAnsi="Times New Roman" w:cs="Times New Roman"/>
          <w:sz w:val="28"/>
          <w:szCs w:val="28"/>
        </w:rPr>
        <w:t xml:space="preserve">. Славск, ул. Калининградская, дом 10, </w:t>
      </w:r>
      <w:r>
        <w:rPr>
          <w:rFonts w:ascii="Times New Roman" w:hAnsi="Times New Roman" w:cs="Times New Roman"/>
          <w:sz w:val="28"/>
          <w:szCs w:val="28"/>
        </w:rPr>
        <w:t>отдел имущественных, земельных отношений и архитектуры</w:t>
      </w:r>
      <w:r w:rsidRPr="00F836A3">
        <w:rPr>
          <w:rFonts w:ascii="Times New Roman" w:hAnsi="Times New Roman" w:cs="Times New Roman"/>
          <w:sz w:val="28"/>
          <w:szCs w:val="28"/>
        </w:rPr>
        <w:t>, 1 этаж, каб.105.</w:t>
      </w:r>
    </w:p>
    <w:p w:rsidR="00321861" w:rsidRPr="00F836A3" w:rsidRDefault="00321861" w:rsidP="003218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Pr="0030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6A3">
        <w:rPr>
          <w:rFonts w:ascii="Times New Roman" w:hAnsi="Times New Roman" w:cs="Times New Roman"/>
          <w:b/>
          <w:sz w:val="28"/>
          <w:szCs w:val="28"/>
        </w:rPr>
        <w:t xml:space="preserve">Дата и время рассмотрения заявок на участие в аукционе: 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Pr="00F836A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83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6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3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836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836A3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F836A3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321861" w:rsidRDefault="00321861" w:rsidP="00321861">
      <w:pPr>
        <w:tabs>
          <w:tab w:val="left" w:pos="360"/>
        </w:tabs>
        <w:overflowPunct w:val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день рассмотрения заявок на участие в аукционе организатор аукциона рассматривает заявки и документы заявителей, устанавливает факт поступления от заявителей задатков на основании выписки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аукционе, с указанием причин отказа, которое оформляется протоколом и размещается на официальном сайте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hyperlink r:id="rId4" w:tgtFrame="_blank" w:history="1">
        <w:r>
          <w:rPr>
            <w:rStyle w:val="a9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torgi.gov.ru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«Славский городской округ» </w:t>
      </w:r>
      <w:r>
        <w:rPr>
          <w:rFonts w:ascii="Times New Roman" w:hAnsi="Times New Roman" w:cs="Times New Roman"/>
          <w:color w:val="000000"/>
          <w:sz w:val="28"/>
          <w:szCs w:val="28"/>
        </w:rPr>
        <w:t>www.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slavsk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1861" w:rsidRDefault="00321861" w:rsidP="00321861">
      <w:pPr>
        <w:overflowPunct w:val="0"/>
        <w:ind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Заявитель не допускается к участию в аукционе в следующих случаях:</w:t>
      </w:r>
    </w:p>
    <w:p w:rsidR="00321861" w:rsidRDefault="00321861" w:rsidP="00321861">
      <w:pPr>
        <w:overflowPunct w:val="0"/>
        <w:ind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321861" w:rsidRDefault="00321861" w:rsidP="00321861">
      <w:pPr>
        <w:overflowPunct w:val="0"/>
        <w:ind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321861" w:rsidRDefault="00321861" w:rsidP="00321861">
      <w:pPr>
        <w:overflowPunct w:val="0"/>
        <w:ind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321861" w:rsidRDefault="00321861" w:rsidP="00321861">
      <w:pPr>
        <w:overflowPunct w:val="0"/>
        <w:ind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21861" w:rsidRDefault="00321861" w:rsidP="00321861">
      <w:pPr>
        <w:overflowPunct w:val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возвращает заявителю, не допущенному к участию в аукционе, внесенный им задаток в течение 3-х рабочих дней со дня оформления протокола приема заявок на участие в аукционе.</w:t>
      </w:r>
    </w:p>
    <w:p w:rsidR="00321861" w:rsidRDefault="00321861" w:rsidP="00321861">
      <w:pPr>
        <w:overflowPunct w:val="0"/>
        <w:ind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15.Порядок проведения и оформления результатов аукциона.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Аукцион ведет аукционист. Аукцион, открытый по форме подачи предложений о цене, проводится в следующем порядке:</w:t>
      </w:r>
    </w:p>
    <w:p w:rsidR="00321861" w:rsidRDefault="00321861" w:rsidP="0032186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-аукцион начинается с оглашения аукционистом наименования, основных характеристик и начальной цены земельного участка, шага аукциона и порядка проведения аукциона;</w:t>
      </w:r>
    </w:p>
    <w:p w:rsidR="00321861" w:rsidRDefault="00321861" w:rsidP="0032186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-участники аукциона поднимают пронумерованные билеты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321861" w:rsidRDefault="00321861" w:rsidP="0032186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-каждую последующую цену аукционист назначает путем увеличения текущей цены на шаг аукциона. После объявления очередной цены,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шагом аукциона;</w:t>
      </w:r>
    </w:p>
    <w:p w:rsidR="00321861" w:rsidRDefault="00321861" w:rsidP="0032186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 отсутствии участников аукциона, готовых купить земельный участок в соответствии с названной аукционистом ценой, аукционист повторяет эту цену 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три) раза.</w:t>
      </w:r>
    </w:p>
    <w:p w:rsidR="00321861" w:rsidRDefault="00321861" w:rsidP="0032186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321861" w:rsidRDefault="00321861" w:rsidP="0032186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Победителем аукциона признается участник аукциона, предложивший наибольшую цену за земельный участок. </w:t>
      </w:r>
    </w:p>
    <w:p w:rsidR="00321861" w:rsidRDefault="00321861" w:rsidP="0032186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организатор в течение десяти дней со дня подписания протокола, направляет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321861" w:rsidRDefault="00321861" w:rsidP="0032186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в течение десяти дней со дня рассмотрения указанной заявки направят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321861" w:rsidRDefault="00321861" w:rsidP="00321861">
      <w:pPr>
        <w:overflowPunct w:val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321861" w:rsidRDefault="00321861" w:rsidP="00321861">
      <w:pPr>
        <w:spacing w:after="0" w:line="0" w:lineRule="atLeast"/>
        <w:contextualSpacing/>
      </w:pPr>
      <w:r>
        <w:rPr>
          <w:rFonts w:ascii="Times New Roman" w:hAnsi="Times New Roman" w:cs="Times New Roman"/>
          <w:sz w:val="28"/>
          <w:szCs w:val="28"/>
        </w:rPr>
        <w:t>Протокол о результатах аукцион</w:t>
      </w:r>
    </w:p>
    <w:sectPr w:rsidR="00321861" w:rsidSect="00356A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2A5"/>
    <w:rsid w:val="000B5B44"/>
    <w:rsid w:val="0018210C"/>
    <w:rsid w:val="002D15B3"/>
    <w:rsid w:val="00321861"/>
    <w:rsid w:val="00356ACE"/>
    <w:rsid w:val="005963C2"/>
    <w:rsid w:val="007778FB"/>
    <w:rsid w:val="00914F41"/>
    <w:rsid w:val="00E311FE"/>
    <w:rsid w:val="00EE12A5"/>
    <w:rsid w:val="00EE250E"/>
    <w:rsid w:val="00FB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12A5"/>
    <w:pPr>
      <w:spacing w:after="0" w:line="240" w:lineRule="auto"/>
      <w:ind w:left="-540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E12A5"/>
    <w:rPr>
      <w:rFonts w:ascii="Arial Narrow" w:eastAsia="Times New Roman" w:hAnsi="Arial Narrow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EE12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EE12A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EE12A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E12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ody Text"/>
    <w:basedOn w:val="a"/>
    <w:link w:val="a8"/>
    <w:uiPriority w:val="99"/>
    <w:rsid w:val="00321861"/>
    <w:pPr>
      <w:spacing w:after="0" w:line="240" w:lineRule="auto"/>
    </w:pPr>
    <w:rPr>
      <w:rFonts w:ascii="Arial Narrow" w:eastAsia="Times New Roman" w:hAnsi="Arial Narrow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321861"/>
    <w:rPr>
      <w:rFonts w:ascii="Arial Narrow" w:eastAsia="Times New Roman" w:hAnsi="Arial Narrow" w:cs="Times New Roman"/>
      <w:sz w:val="26"/>
      <w:szCs w:val="20"/>
    </w:rPr>
  </w:style>
  <w:style w:type="character" w:styleId="a9">
    <w:name w:val="Hyperlink"/>
    <w:rsid w:val="00321861"/>
    <w:rPr>
      <w:color w:val="0000FF"/>
      <w:u w:val="single"/>
    </w:rPr>
  </w:style>
  <w:style w:type="paragraph" w:styleId="aa">
    <w:name w:val="Normal (Web)"/>
    <w:basedOn w:val="a"/>
    <w:rsid w:val="00321861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Козлова</dc:creator>
  <cp:keywords/>
  <dc:description/>
  <cp:lastModifiedBy>Нина Козлова</cp:lastModifiedBy>
  <cp:revision>9</cp:revision>
  <cp:lastPrinted>2019-06-07T11:35:00Z</cp:lastPrinted>
  <dcterms:created xsi:type="dcterms:W3CDTF">2019-06-07T10:27:00Z</dcterms:created>
  <dcterms:modified xsi:type="dcterms:W3CDTF">2019-06-14T13:47:00Z</dcterms:modified>
</cp:coreProperties>
</file>