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F9" w:rsidRDefault="0040210D" w:rsidP="004C713F">
      <w:pPr>
        <w:ind w:hanging="426"/>
        <w:jc w:val="both"/>
      </w:pPr>
      <w:r w:rsidRPr="004C713F">
        <w:t xml:space="preserve">      </w:t>
      </w:r>
      <w:r w:rsidR="004C713F" w:rsidRPr="004C713F">
        <w:t xml:space="preserve">   </w:t>
      </w:r>
    </w:p>
    <w:p w:rsidR="00A226EA" w:rsidRDefault="00A226EA" w:rsidP="004C713F">
      <w:pPr>
        <w:ind w:hanging="426"/>
        <w:jc w:val="both"/>
      </w:pPr>
    </w:p>
    <w:p w:rsidR="00203CC7" w:rsidRPr="00A226EA" w:rsidRDefault="00A226EA" w:rsidP="00A226EA">
      <w:pPr>
        <w:jc w:val="both"/>
        <w:rPr>
          <w:sz w:val="28"/>
          <w:szCs w:val="28"/>
        </w:rPr>
      </w:pPr>
      <w:r w:rsidRPr="00A226EA">
        <w:rPr>
          <w:color w:val="000000"/>
          <w:sz w:val="28"/>
          <w:szCs w:val="28"/>
        </w:rPr>
        <w:t xml:space="preserve">       </w:t>
      </w:r>
      <w:r>
        <w:rPr>
          <w:color w:val="000000"/>
          <w:sz w:val="28"/>
          <w:szCs w:val="28"/>
        </w:rPr>
        <w:t xml:space="preserve">  </w:t>
      </w:r>
      <w:r w:rsidRPr="00A226EA">
        <w:rPr>
          <w:color w:val="000000"/>
          <w:sz w:val="28"/>
          <w:szCs w:val="28"/>
          <w:shd w:val="clear" w:color="auto" w:fill="FFFFFF"/>
        </w:rPr>
        <w:t xml:space="preserve">На современном этапе общественного развития происходит глобальная трансформация социальных отношений, вызванная интенсивным развитием информационных технологий, </w:t>
      </w:r>
      <w:r w:rsidR="005F2983">
        <w:rPr>
          <w:color w:val="000000"/>
          <w:sz w:val="28"/>
          <w:szCs w:val="28"/>
          <w:shd w:val="clear" w:color="auto" w:fill="FFFFFF"/>
        </w:rPr>
        <w:t xml:space="preserve">которые </w:t>
      </w:r>
      <w:r w:rsidRPr="00A226EA">
        <w:rPr>
          <w:color w:val="000000"/>
          <w:sz w:val="28"/>
          <w:szCs w:val="28"/>
          <w:shd w:val="clear" w:color="auto" w:fill="FFFFFF"/>
        </w:rPr>
        <w:t>существенно влияют на деятельность и поведение молодого поколения, ценностные ориентации, установки социальных контактов, организацию и проведение собственного досуга. Используя Интернет-сеть в</w:t>
      </w:r>
      <w:r>
        <w:rPr>
          <w:color w:val="000000"/>
          <w:sz w:val="28"/>
          <w:szCs w:val="28"/>
          <w:shd w:val="clear" w:color="auto" w:fill="FFFFFF"/>
        </w:rPr>
        <w:t xml:space="preserve"> повседневной жизни, дети</w:t>
      </w:r>
      <w:r w:rsidRPr="00A226EA">
        <w:rPr>
          <w:color w:val="000000"/>
          <w:sz w:val="28"/>
          <w:szCs w:val="28"/>
          <w:shd w:val="clear" w:color="auto" w:fill="FFFFFF"/>
        </w:rPr>
        <w:t>, а также их родители и педагоги часто забывают о тех потенциальных рисках которые могут постигнуть их в виртуальном пространстве.</w:t>
      </w:r>
      <w:r w:rsidRPr="00A226EA">
        <w:rPr>
          <w:sz w:val="28"/>
          <w:szCs w:val="28"/>
        </w:rPr>
        <w:t xml:space="preserve"> </w:t>
      </w:r>
    </w:p>
    <w:p w:rsidR="00417EC9" w:rsidRDefault="00A226EA" w:rsidP="00417EC9">
      <w:pPr>
        <w:pStyle w:val="a9"/>
        <w:shd w:val="clear" w:color="auto" w:fill="FFFFFF"/>
        <w:spacing w:before="0" w:beforeAutospacing="0" w:after="0" w:afterAutospacing="0"/>
        <w:jc w:val="both"/>
        <w:rPr>
          <w:color w:val="000000"/>
          <w:sz w:val="28"/>
          <w:szCs w:val="28"/>
        </w:rPr>
      </w:pPr>
      <w:r>
        <w:rPr>
          <w:color w:val="000000"/>
          <w:sz w:val="28"/>
          <w:szCs w:val="28"/>
        </w:rPr>
        <w:t xml:space="preserve">        </w:t>
      </w:r>
      <w:r w:rsidR="00203CC7" w:rsidRPr="00A226EA">
        <w:rPr>
          <w:color w:val="000000"/>
          <w:sz w:val="28"/>
          <w:szCs w:val="28"/>
        </w:rPr>
        <w:t xml:space="preserve">В пособии для родителей «Воспитание культуры пользователя Интернета. </w:t>
      </w:r>
      <w:r>
        <w:rPr>
          <w:color w:val="000000"/>
          <w:sz w:val="28"/>
          <w:szCs w:val="28"/>
        </w:rPr>
        <w:t>Безопасность во всемирной сети</w:t>
      </w:r>
      <w:r w:rsidRPr="00A226EA">
        <w:rPr>
          <w:color w:val="000000"/>
          <w:sz w:val="28"/>
          <w:szCs w:val="28"/>
        </w:rPr>
        <w:t>»</w:t>
      </w:r>
      <w:r>
        <w:rPr>
          <w:color w:val="000000"/>
          <w:sz w:val="28"/>
          <w:szCs w:val="28"/>
        </w:rPr>
        <w:t xml:space="preserve"> </w:t>
      </w:r>
      <w:r w:rsidR="00203CC7" w:rsidRPr="00A226EA">
        <w:rPr>
          <w:color w:val="000000"/>
          <w:sz w:val="28"/>
          <w:szCs w:val="28"/>
        </w:rPr>
        <w:t xml:space="preserve">(Авторы А.Б.Кочарян, Н.И.Гущина, 2011), изданном под эгидой компании «Майкрософт», указано, что дети, как наиболее активная и любознательная аудитория, часто первыми знакомятся с новыми технологиями, в частности с Интернетом, опережая в технической образованности родителей. В этом есть положительная сторона: повышение уровня эрудиции, формирование навыков общения с людьми. Но есть и отрицательный: отсутствие жизненного опыта, как правило, повышает риск столкнуться с </w:t>
      </w:r>
      <w:proofErr w:type="spellStart"/>
      <w:r w:rsidR="00203CC7" w:rsidRPr="00A226EA">
        <w:rPr>
          <w:color w:val="000000"/>
          <w:sz w:val="28"/>
          <w:szCs w:val="28"/>
        </w:rPr>
        <w:t>онлайн</w:t>
      </w:r>
      <w:proofErr w:type="spellEnd"/>
      <w:r w:rsidR="00203CC7" w:rsidRPr="00A226EA">
        <w:rPr>
          <w:color w:val="000000"/>
          <w:sz w:val="28"/>
          <w:szCs w:val="28"/>
        </w:rPr>
        <w:t>-</w:t>
      </w:r>
      <w:r>
        <w:rPr>
          <w:color w:val="000000"/>
          <w:sz w:val="28"/>
          <w:szCs w:val="28"/>
        </w:rPr>
        <w:t xml:space="preserve"> </w:t>
      </w:r>
      <w:r w:rsidR="00203CC7" w:rsidRPr="00A226EA">
        <w:rPr>
          <w:color w:val="000000"/>
          <w:sz w:val="28"/>
          <w:szCs w:val="28"/>
        </w:rPr>
        <w:t xml:space="preserve">угрозами: </w:t>
      </w:r>
      <w:proofErr w:type="spellStart"/>
      <w:r w:rsidR="00203CC7" w:rsidRPr="00A226EA">
        <w:rPr>
          <w:color w:val="000000"/>
          <w:sz w:val="28"/>
          <w:szCs w:val="28"/>
        </w:rPr>
        <w:t>онлайн</w:t>
      </w:r>
      <w:proofErr w:type="spellEnd"/>
      <w:r>
        <w:rPr>
          <w:color w:val="000000"/>
          <w:sz w:val="28"/>
          <w:szCs w:val="28"/>
        </w:rPr>
        <w:t xml:space="preserve"> </w:t>
      </w:r>
      <w:r w:rsidR="00203CC7" w:rsidRPr="00A226EA">
        <w:rPr>
          <w:color w:val="000000"/>
          <w:sz w:val="28"/>
          <w:szCs w:val="28"/>
        </w:rPr>
        <w:t xml:space="preserve">-насилие; мошенничество; порнография; получение личной информации с </w:t>
      </w:r>
      <w:r>
        <w:rPr>
          <w:color w:val="000000"/>
          <w:sz w:val="28"/>
          <w:szCs w:val="28"/>
        </w:rPr>
        <w:t>целью преступного использования</w:t>
      </w:r>
      <w:r w:rsidR="00203CC7" w:rsidRPr="00A226EA">
        <w:rPr>
          <w:color w:val="000000"/>
          <w:sz w:val="28"/>
          <w:szCs w:val="28"/>
        </w:rPr>
        <w:t xml:space="preserve">. Итак, исследователи единодушны относительно определения основных рисков для ребенка во всемирной сети. Как видим, Интернет-сайты имеют значительное количество опасностей, которые влияют на формирование деятельности молодежи как в </w:t>
      </w:r>
      <w:proofErr w:type="spellStart"/>
      <w:r w:rsidR="00203CC7" w:rsidRPr="00A226EA">
        <w:rPr>
          <w:color w:val="000000"/>
          <w:sz w:val="28"/>
          <w:szCs w:val="28"/>
        </w:rPr>
        <w:t>Интернет-сети</w:t>
      </w:r>
      <w:proofErr w:type="spellEnd"/>
      <w:r w:rsidR="00203CC7" w:rsidRPr="00A226EA">
        <w:rPr>
          <w:color w:val="000000"/>
          <w:sz w:val="28"/>
          <w:szCs w:val="28"/>
        </w:rPr>
        <w:t>, так и в реальном мире. Но если порнографические материалы или материалы с ненормативной лексикой можно относительно легко идентифицировать и не использовать их или отделиться от них с помощью различных способов фильтрации, то от нежелательной Интернет-</w:t>
      </w:r>
      <w:r w:rsidR="005F2983">
        <w:rPr>
          <w:color w:val="000000"/>
          <w:sz w:val="28"/>
          <w:szCs w:val="28"/>
        </w:rPr>
        <w:t xml:space="preserve"> </w:t>
      </w:r>
      <w:r w:rsidR="00203CC7" w:rsidRPr="00A226EA">
        <w:rPr>
          <w:color w:val="000000"/>
          <w:sz w:val="28"/>
          <w:szCs w:val="28"/>
        </w:rPr>
        <w:t>информации других типов молодежи защититься достаточно тяжело. Например, через типичную для Интернет-</w:t>
      </w:r>
      <w:r w:rsidR="005F2983">
        <w:rPr>
          <w:color w:val="000000"/>
          <w:sz w:val="28"/>
          <w:szCs w:val="28"/>
        </w:rPr>
        <w:t xml:space="preserve"> </w:t>
      </w:r>
      <w:r w:rsidR="00203CC7" w:rsidRPr="00A226EA">
        <w:rPr>
          <w:color w:val="000000"/>
          <w:sz w:val="28"/>
          <w:szCs w:val="28"/>
        </w:rPr>
        <w:t>сети анонимность материалов </w:t>
      </w:r>
      <w:r w:rsidR="00203CC7" w:rsidRPr="00A226EA">
        <w:rPr>
          <w:color w:val="000000"/>
          <w:sz w:val="28"/>
          <w:szCs w:val="28"/>
          <w:shd w:val="clear" w:color="auto" w:fill="FFFFFF"/>
        </w:rPr>
        <w:t xml:space="preserve"> позволяет размещать любому пользователю необъективную, ложную информацию сомнительного качества, так называемое «информационный мусор», что</w:t>
      </w:r>
      <w:r w:rsidR="005F2983">
        <w:rPr>
          <w:color w:val="000000"/>
          <w:sz w:val="28"/>
          <w:szCs w:val="28"/>
          <w:shd w:val="clear" w:color="auto" w:fill="FFFFFF"/>
        </w:rPr>
        <w:t xml:space="preserve"> </w:t>
      </w:r>
      <w:r w:rsidR="00203CC7" w:rsidRPr="00A226EA">
        <w:rPr>
          <w:color w:val="000000"/>
          <w:sz w:val="28"/>
          <w:szCs w:val="28"/>
          <w:shd w:val="clear" w:color="auto" w:fill="FFFFFF"/>
        </w:rPr>
        <w:t xml:space="preserve"> приводит к хаотизации и обесценивание знания, интеллектуально-познавательной деятельности, формирования фрагментарных, «мозаичных», бессистемных и несоответствующих представлений о мире, создает возможности для манипуляций сознанием молодежи. На многих детских и взрослых сайтах могут встречаться самые разнообразные формы проявления ненависти: от радикального расизма до грубого высмеивания определенных явлений или лиц. Такие сайты </w:t>
      </w:r>
      <w:r w:rsidR="005F2983">
        <w:rPr>
          <w:color w:val="000000"/>
          <w:sz w:val="28"/>
          <w:szCs w:val="28"/>
          <w:shd w:val="clear" w:color="auto" w:fill="FFFFFF"/>
        </w:rPr>
        <w:t xml:space="preserve">на </w:t>
      </w:r>
      <w:r w:rsidR="00203CC7" w:rsidRPr="00A226EA">
        <w:rPr>
          <w:color w:val="000000"/>
          <w:sz w:val="28"/>
          <w:szCs w:val="28"/>
          <w:shd w:val="clear" w:color="auto" w:fill="FFFFFF"/>
        </w:rPr>
        <w:t>первый взгляд могут казаться безопасными для использования молодежью в своей деятельности, но они осуществляют определенный вклад в формирование молодежной онлайновой культуры и деятельности, в которой грубость по отношению к другим считается абсолютно нормальным явлением. Расисты и другие подобные группировки стали использовать Интернет-сеть для привлечения молодежи в свои ряды. С помощью Интернет</w:t>
      </w:r>
      <w:r w:rsidR="005F2983">
        <w:rPr>
          <w:color w:val="000000"/>
          <w:sz w:val="28"/>
          <w:szCs w:val="28"/>
          <w:shd w:val="clear" w:color="auto" w:fill="FFFFFF"/>
        </w:rPr>
        <w:t xml:space="preserve"> </w:t>
      </w:r>
      <w:r w:rsidR="00203CC7" w:rsidRPr="00A226EA">
        <w:rPr>
          <w:color w:val="000000"/>
          <w:sz w:val="28"/>
          <w:szCs w:val="28"/>
          <w:shd w:val="clear" w:color="auto" w:fill="FFFFFF"/>
        </w:rPr>
        <w:t xml:space="preserve">-сети они легко находят восприимчивых пользователей и </w:t>
      </w:r>
      <w:r w:rsidR="00203CC7" w:rsidRPr="00A226EA">
        <w:rPr>
          <w:color w:val="000000"/>
          <w:sz w:val="28"/>
          <w:szCs w:val="28"/>
          <w:shd w:val="clear" w:color="auto" w:fill="FFFFFF"/>
        </w:rPr>
        <w:lastRenderedPageBreak/>
        <w:t>затягивают их в свои сообщества, используя для этого чаты и электронную почту. Общение в виртуальном пространстве с представителям асоциальных организаций может привести к реальной встрече с ними и привлечения молодежи к таким организаций. Несмотря на то, что виртуальный мир, как и </w:t>
      </w:r>
      <w:r w:rsidR="00203CC7" w:rsidRPr="00A226EA">
        <w:rPr>
          <w:color w:val="000000"/>
          <w:sz w:val="28"/>
          <w:szCs w:val="28"/>
        </w:rPr>
        <w:t>реальный, имеет свой преступный сегмент, одной из распространенных форм противоправной деятельности в виртуальном пространстве есть хакерство. Сломав почтовый сервер, хакеры получают доступ к огромному количеству электронных адресов. после этого они отправляют на эти адреса несанкционированные почтовые рассылки любого содержания, чаще всего – с непристойными предложениями. Значительная часть подростков очень часто открывает такие сообщения и действуе</w:t>
      </w:r>
      <w:r w:rsidR="00417EC9">
        <w:rPr>
          <w:color w:val="000000"/>
          <w:sz w:val="28"/>
          <w:szCs w:val="28"/>
        </w:rPr>
        <w:t>т в соответствии с их содержанием</w:t>
      </w:r>
      <w:r w:rsidR="00203CC7" w:rsidRPr="00A226EA">
        <w:rPr>
          <w:color w:val="000000"/>
          <w:sz w:val="28"/>
          <w:szCs w:val="28"/>
        </w:rPr>
        <w:t>. Неумение работать с компьютером и ориентироваться в Интернет-</w:t>
      </w:r>
      <w:r w:rsidR="005F2983">
        <w:rPr>
          <w:color w:val="000000"/>
          <w:sz w:val="28"/>
          <w:szCs w:val="28"/>
        </w:rPr>
        <w:t xml:space="preserve"> </w:t>
      </w:r>
      <w:r w:rsidR="00203CC7" w:rsidRPr="00A226EA">
        <w:rPr>
          <w:color w:val="000000"/>
          <w:sz w:val="28"/>
          <w:szCs w:val="28"/>
        </w:rPr>
        <w:t>пространстве в современном обществе можно сравнить с неумением писать и читать. Компьютер является не только развлечением, но и средством общения, самовыражения и развития. В киберпространстве существует большое количество специальных сайтов, адресованных детям разного возраста. Именно легкость, безответственность виртуальной жизни становится одним из определяющих критериев привлечения все большего ко</w:t>
      </w:r>
      <w:r w:rsidR="00417EC9">
        <w:rPr>
          <w:color w:val="000000"/>
          <w:sz w:val="28"/>
          <w:szCs w:val="28"/>
        </w:rPr>
        <w:t>личества пользователей в сетевое</w:t>
      </w:r>
      <w:r w:rsidR="00203CC7" w:rsidRPr="00A226EA">
        <w:rPr>
          <w:color w:val="000000"/>
          <w:sz w:val="28"/>
          <w:szCs w:val="28"/>
        </w:rPr>
        <w:t xml:space="preserve"> пространство.</w:t>
      </w:r>
      <w:r w:rsidR="00417EC9">
        <w:rPr>
          <w:color w:val="000000"/>
          <w:sz w:val="28"/>
          <w:szCs w:val="28"/>
        </w:rPr>
        <w:t xml:space="preserve"> </w:t>
      </w:r>
      <w:r w:rsidR="00203CC7" w:rsidRPr="00A226EA">
        <w:rPr>
          <w:color w:val="000000"/>
          <w:sz w:val="28"/>
          <w:szCs w:val="28"/>
        </w:rPr>
        <w:t>Молодые люди, приобщаясь к Интернет</w:t>
      </w:r>
      <w:r w:rsidR="00417EC9">
        <w:rPr>
          <w:color w:val="000000"/>
          <w:sz w:val="28"/>
          <w:szCs w:val="28"/>
        </w:rPr>
        <w:t xml:space="preserve"> </w:t>
      </w:r>
      <w:r w:rsidR="00203CC7" w:rsidRPr="00A226EA">
        <w:rPr>
          <w:color w:val="000000"/>
          <w:sz w:val="28"/>
          <w:szCs w:val="28"/>
        </w:rPr>
        <w:t>-коммуникации, вырабатывают новые стремления, непосредственно связанные с виртуальной жизнью.</w:t>
      </w:r>
      <w:r w:rsidR="00417EC9">
        <w:rPr>
          <w:color w:val="000000"/>
          <w:sz w:val="28"/>
          <w:szCs w:val="28"/>
        </w:rPr>
        <w:t xml:space="preserve"> </w:t>
      </w:r>
    </w:p>
    <w:p w:rsidR="00417EC9" w:rsidRDefault="00417EC9" w:rsidP="00417EC9">
      <w:pPr>
        <w:pStyle w:val="a9"/>
        <w:shd w:val="clear" w:color="auto" w:fill="FFFFFF"/>
        <w:spacing w:before="0" w:beforeAutospacing="0" w:after="0" w:afterAutospacing="0"/>
        <w:jc w:val="both"/>
        <w:rPr>
          <w:color w:val="000000"/>
          <w:sz w:val="28"/>
          <w:szCs w:val="28"/>
        </w:rPr>
      </w:pPr>
      <w:r>
        <w:rPr>
          <w:color w:val="000000"/>
          <w:sz w:val="28"/>
          <w:szCs w:val="28"/>
        </w:rPr>
        <w:t xml:space="preserve">        </w:t>
      </w:r>
      <w:r w:rsidR="00203CC7" w:rsidRPr="00A226EA">
        <w:rPr>
          <w:color w:val="000000"/>
          <w:sz w:val="28"/>
          <w:szCs w:val="28"/>
          <w:shd w:val="clear" w:color="auto" w:fill="FFFFFF"/>
        </w:rPr>
        <w:t>Интернет стремительно ворвался в нашу жизнь, стал необходимым жизненным пространством, изменил обычный ход событий. </w:t>
      </w:r>
      <w:r w:rsidR="00203CC7" w:rsidRPr="00A226EA">
        <w:rPr>
          <w:color w:val="000000"/>
          <w:sz w:val="28"/>
          <w:szCs w:val="28"/>
        </w:rPr>
        <w:br/>
      </w:r>
      <w:r w:rsidR="00203CC7" w:rsidRPr="00A226EA">
        <w:rPr>
          <w:color w:val="000000"/>
          <w:sz w:val="28"/>
          <w:szCs w:val="28"/>
          <w:shd w:val="clear" w:color="auto" w:fill="FFFFFF"/>
        </w:rPr>
        <w:t xml:space="preserve"> Сегодня родители чаще зовут своего ребенка не с улицы, отрывая от общения с друзьями, а из Интернета. «Зайти в библиотеку» перестало означать посещение «учреждения, собирающего и хранящего произведения печати и письменности для общественного пользования». </w:t>
      </w:r>
      <w:r w:rsidR="00203CC7" w:rsidRPr="00A226EA">
        <w:rPr>
          <w:color w:val="000000"/>
          <w:sz w:val="28"/>
          <w:szCs w:val="28"/>
        </w:rPr>
        <w:t xml:space="preserve">Очевидно, тревогу родителей вызывает «залипание» ребенка на ресурсах определенной направленности: порно, игры, социальные сети… </w:t>
      </w:r>
      <w:r>
        <w:rPr>
          <w:color w:val="000000"/>
          <w:sz w:val="28"/>
          <w:szCs w:val="28"/>
        </w:rPr>
        <w:t xml:space="preserve"> </w:t>
      </w:r>
      <w:r w:rsidR="00203CC7" w:rsidRPr="00A226EA">
        <w:rPr>
          <w:color w:val="000000"/>
          <w:sz w:val="28"/>
          <w:szCs w:val="28"/>
        </w:rPr>
        <w:t xml:space="preserve">Переживания родителей более обоснованы, когда сфера интересов сына </w:t>
      </w:r>
      <w:r>
        <w:rPr>
          <w:color w:val="000000"/>
          <w:sz w:val="28"/>
          <w:szCs w:val="28"/>
        </w:rPr>
        <w:t xml:space="preserve">или дочери перемещается из реальной жизни </w:t>
      </w:r>
      <w:r w:rsidR="00203CC7" w:rsidRPr="00A226EA">
        <w:rPr>
          <w:color w:val="000000"/>
          <w:sz w:val="28"/>
          <w:szCs w:val="28"/>
        </w:rPr>
        <w:t xml:space="preserve"> в виртуал</w:t>
      </w:r>
      <w:r>
        <w:rPr>
          <w:color w:val="000000"/>
          <w:sz w:val="28"/>
          <w:szCs w:val="28"/>
        </w:rPr>
        <w:t>ьную</w:t>
      </w:r>
      <w:r w:rsidR="00203CC7" w:rsidRPr="00A226EA">
        <w:rPr>
          <w:color w:val="000000"/>
          <w:sz w:val="28"/>
          <w:szCs w:val="28"/>
        </w:rPr>
        <w:t>: ребенок вроде и дома, но отдаляется от семьи.</w:t>
      </w:r>
      <w:r>
        <w:rPr>
          <w:color w:val="000000"/>
          <w:sz w:val="28"/>
          <w:szCs w:val="28"/>
        </w:rPr>
        <w:t xml:space="preserve">  </w:t>
      </w:r>
      <w:r w:rsidR="00203CC7" w:rsidRPr="00A226EA">
        <w:rPr>
          <w:color w:val="000000"/>
          <w:sz w:val="28"/>
          <w:szCs w:val="28"/>
        </w:rPr>
        <w:t>Бывает, что увлечение Интернетом всерьез мешает реальной жизни: негативно сказывается на учебе, подросток пропускает уроки, перестает соблюдать личную гигиену… Такое состояние может быть следствием определенного вида зависимости: игровой, сексуальной, информационной. Кроме того, «залипание» может быть связано с низкой самооценкой, отсутствием признания со стороны сверстников, конфликтами с родителями. Это не зависимость от Интернета. Интернет выступает средой, где реальная зависимость получает благоприятную почву для развития. И выключение компьютера само по себе не решит проблему.</w:t>
      </w:r>
    </w:p>
    <w:p w:rsidR="00417EC9" w:rsidRDefault="00417EC9" w:rsidP="00417EC9">
      <w:pPr>
        <w:pStyle w:val="a9"/>
        <w:shd w:val="clear" w:color="auto" w:fill="FFFFFF"/>
        <w:spacing w:before="0" w:beforeAutospacing="0" w:after="0" w:afterAutospacing="0"/>
        <w:jc w:val="both"/>
        <w:rPr>
          <w:color w:val="000000"/>
          <w:sz w:val="28"/>
          <w:szCs w:val="28"/>
        </w:rPr>
      </w:pPr>
      <w:r>
        <w:rPr>
          <w:color w:val="000000"/>
          <w:sz w:val="28"/>
          <w:szCs w:val="28"/>
        </w:rPr>
        <w:t xml:space="preserve">         </w:t>
      </w:r>
      <w:r w:rsidR="00203CC7" w:rsidRPr="00A226EA">
        <w:rPr>
          <w:color w:val="000000"/>
          <w:sz w:val="28"/>
          <w:szCs w:val="28"/>
        </w:rPr>
        <w:t>А в качестве профилактики - подумайте: чем вы можете заменить виртуальные увлечения ребенка? Выработана ли в семье привычка разговаривать с ребенком о жизни, о событиях дня? Именно разговаривать, а не поучать. Попробуйте прямо сейчас… Пригласите ребенка попить чай, расскажите ему о своих делах и проблемах. Научитесь общаться по-</w:t>
      </w:r>
      <w:r w:rsidR="00203CC7" w:rsidRPr="00A226EA">
        <w:rPr>
          <w:color w:val="000000"/>
          <w:sz w:val="28"/>
          <w:szCs w:val="28"/>
        </w:rPr>
        <w:lastRenderedPageBreak/>
        <w:t>дружески. Создавайте атмосферу доверия и… привлекательные стимулы в реальном пространстве.</w:t>
      </w:r>
    </w:p>
    <w:p w:rsidR="00203CC7" w:rsidRPr="00A226EA" w:rsidRDefault="00417EC9" w:rsidP="00417EC9">
      <w:pPr>
        <w:pStyle w:val="a9"/>
        <w:shd w:val="clear" w:color="auto" w:fill="FFFFFF"/>
        <w:spacing w:before="0" w:beforeAutospacing="0" w:after="0" w:afterAutospacing="0"/>
        <w:jc w:val="both"/>
        <w:rPr>
          <w:color w:val="000000"/>
          <w:sz w:val="28"/>
          <w:szCs w:val="28"/>
        </w:rPr>
      </w:pPr>
      <w:r>
        <w:rPr>
          <w:color w:val="000000"/>
          <w:sz w:val="28"/>
          <w:szCs w:val="28"/>
        </w:rPr>
        <w:t xml:space="preserve">        </w:t>
      </w:r>
      <w:r w:rsidR="00203CC7" w:rsidRPr="00A226EA">
        <w:rPr>
          <w:color w:val="000000"/>
          <w:sz w:val="28"/>
          <w:szCs w:val="28"/>
        </w:rPr>
        <w:t> Или… идите в Интернет вдвоем - за книгами, фильмами, музыкой, общением. Попросите подростка найти нужный вам материал, помочь в работе. Возможно, общая деятельность изменит ваше мнение об Интернете, а подростка заставит посещать совсем другие сайты.</w:t>
      </w:r>
    </w:p>
    <w:p w:rsidR="00A226EA" w:rsidRPr="00A226EA" w:rsidRDefault="00203CC7" w:rsidP="00A226EA">
      <w:pPr>
        <w:pStyle w:val="a9"/>
        <w:shd w:val="clear" w:color="auto" w:fill="FFFFFF"/>
        <w:spacing w:before="0" w:beforeAutospacing="0" w:after="180" w:afterAutospacing="0"/>
        <w:jc w:val="both"/>
        <w:rPr>
          <w:color w:val="000000"/>
          <w:sz w:val="28"/>
          <w:szCs w:val="28"/>
        </w:rPr>
      </w:pPr>
      <w:r w:rsidRPr="00A226EA">
        <w:rPr>
          <w:color w:val="000000"/>
          <w:sz w:val="28"/>
          <w:szCs w:val="28"/>
        </w:rPr>
        <w:t> </w:t>
      </w:r>
      <w:r w:rsidR="00417EC9">
        <w:rPr>
          <w:color w:val="000000"/>
          <w:sz w:val="28"/>
          <w:szCs w:val="28"/>
        </w:rPr>
        <w:t xml:space="preserve">        </w:t>
      </w:r>
      <w:r w:rsidRPr="00A226EA">
        <w:rPr>
          <w:color w:val="000000"/>
          <w:sz w:val="28"/>
          <w:szCs w:val="28"/>
        </w:rPr>
        <w:t>Кроме того, никто не отменял программ родительского контроля. Самое разумное: заблокировать определенные ресурсы и параллельно обучать ребенка безопасному поведению в интернет-</w:t>
      </w:r>
      <w:r w:rsidR="005F2983">
        <w:rPr>
          <w:color w:val="000000"/>
          <w:sz w:val="28"/>
          <w:szCs w:val="28"/>
        </w:rPr>
        <w:t xml:space="preserve"> </w:t>
      </w:r>
      <w:r w:rsidRPr="00A226EA">
        <w:rPr>
          <w:color w:val="000000"/>
          <w:sz w:val="28"/>
          <w:szCs w:val="28"/>
        </w:rPr>
        <w:t>пространстве.</w:t>
      </w:r>
      <w:r w:rsidR="00A226EA" w:rsidRPr="00A226EA">
        <w:rPr>
          <w:color w:val="000000"/>
          <w:sz w:val="28"/>
          <w:szCs w:val="28"/>
        </w:rPr>
        <w:t xml:space="preserve"> Риски </w:t>
      </w:r>
      <w:proofErr w:type="spellStart"/>
      <w:r w:rsidR="00A226EA" w:rsidRPr="00A226EA">
        <w:rPr>
          <w:color w:val="000000"/>
          <w:sz w:val="28"/>
          <w:szCs w:val="28"/>
        </w:rPr>
        <w:t>Интернет-пространства</w:t>
      </w:r>
      <w:proofErr w:type="spellEnd"/>
      <w:r w:rsidR="00A226EA" w:rsidRPr="00A226EA">
        <w:rPr>
          <w:color w:val="000000"/>
          <w:sz w:val="28"/>
          <w:szCs w:val="28"/>
        </w:rPr>
        <w:t xml:space="preserve"> для здоровья подростков активно исследуются мировым сообществом в целом, и отечественными психологами и педагогами </w:t>
      </w:r>
      <w:r w:rsidR="00587673">
        <w:rPr>
          <w:color w:val="000000"/>
          <w:sz w:val="28"/>
          <w:szCs w:val="28"/>
        </w:rPr>
        <w:t xml:space="preserve">в частности. </w:t>
      </w:r>
      <w:r w:rsidR="00A226EA" w:rsidRPr="00A226EA">
        <w:rPr>
          <w:color w:val="000000"/>
          <w:sz w:val="28"/>
          <w:szCs w:val="28"/>
        </w:rPr>
        <w:t xml:space="preserve">Исследование позволило определить и систематизировать основные угрозы (риски) Интернет пространства для детей и подростков. </w:t>
      </w:r>
      <w:r w:rsidR="00A226EA">
        <w:rPr>
          <w:color w:val="000000"/>
          <w:sz w:val="28"/>
          <w:szCs w:val="28"/>
        </w:rPr>
        <w:t xml:space="preserve"> </w:t>
      </w:r>
      <w:r w:rsidR="00A226EA" w:rsidRPr="00A226EA">
        <w:rPr>
          <w:color w:val="000000"/>
          <w:sz w:val="28"/>
          <w:szCs w:val="28"/>
        </w:rPr>
        <w:t>Среди важнейших причин, способных вызвать зависимость подростков от Интернета отмечена ув</w:t>
      </w:r>
      <w:r w:rsidR="00A226EA">
        <w:rPr>
          <w:color w:val="000000"/>
          <w:sz w:val="28"/>
          <w:szCs w:val="28"/>
        </w:rPr>
        <w:t xml:space="preserve">леченность компьютерными играми. </w:t>
      </w:r>
      <w:r w:rsidR="00A226EA" w:rsidRPr="00A226EA">
        <w:rPr>
          <w:color w:val="000000"/>
          <w:sz w:val="28"/>
          <w:szCs w:val="28"/>
        </w:rPr>
        <w:t>Также, вызвать зависимость подростков от Интернета способно предпочтение общения в Интернете (в чатах, на форумах, социальных с</w:t>
      </w:r>
      <w:r w:rsidR="00A226EA">
        <w:rPr>
          <w:color w:val="000000"/>
          <w:sz w:val="28"/>
          <w:szCs w:val="28"/>
        </w:rPr>
        <w:t xml:space="preserve">етях), вместо реального общения. </w:t>
      </w:r>
      <w:r w:rsidR="00A226EA" w:rsidRPr="00A226EA">
        <w:rPr>
          <w:color w:val="000000"/>
          <w:sz w:val="28"/>
          <w:szCs w:val="28"/>
        </w:rPr>
        <w:t>В рамках исследования были сформулированы наиболее и наименее опасные последствия злоупотребления подр</w:t>
      </w:r>
      <w:r w:rsidR="00A226EA">
        <w:rPr>
          <w:color w:val="000000"/>
          <w:sz w:val="28"/>
          <w:szCs w:val="28"/>
        </w:rPr>
        <w:t>остками пользования Интернетом:</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раздражительность, снижение тонуса при отсутствии компьютера;</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конфликты с родителями, в том числе в ответ на запрет компьютера;</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потеря интереса к другим видам досуга, «живому» общению со сверстниками;</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снижение успеваемости в учебном заведении;</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отказ от выполнения домашних обязанностей;</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нарушение сна, ухудшение самочувствия;</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злоупотребление кофе и энергетиками, как следствие проведения ночей за компьютером;</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пренебрежение личной гигиеной;</w:t>
      </w:r>
    </w:p>
    <w:p w:rsidR="00A226EA" w:rsidRPr="00A226EA" w:rsidRDefault="00A226EA" w:rsidP="00A226EA">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проблемы, связанные с приемом пищи (еда за компьютером, забывание о еде и т.д.);</w:t>
      </w:r>
    </w:p>
    <w:p w:rsidR="00203CC7" w:rsidRPr="00417EC9" w:rsidRDefault="00A226EA" w:rsidP="00417EC9">
      <w:pPr>
        <w:numPr>
          <w:ilvl w:val="0"/>
          <w:numId w:val="2"/>
        </w:numPr>
        <w:shd w:val="clear" w:color="auto" w:fill="FFFFFF"/>
        <w:spacing w:before="100" w:beforeAutospacing="1" w:after="100" w:afterAutospacing="1"/>
        <w:ind w:left="240"/>
        <w:rPr>
          <w:color w:val="000000"/>
          <w:sz w:val="28"/>
          <w:szCs w:val="28"/>
        </w:rPr>
      </w:pPr>
      <w:r w:rsidRPr="00A226EA">
        <w:rPr>
          <w:color w:val="000000"/>
          <w:sz w:val="28"/>
          <w:szCs w:val="28"/>
        </w:rPr>
        <w:t>излишняя эмоциональность, возбуждение при виде компьютера.</w:t>
      </w:r>
    </w:p>
    <w:p w:rsidR="00203CC7" w:rsidRPr="00A226EA" w:rsidRDefault="00203CC7" w:rsidP="00A226EA">
      <w:pPr>
        <w:pStyle w:val="a9"/>
        <w:shd w:val="clear" w:color="auto" w:fill="FFFFFF"/>
        <w:spacing w:before="0" w:beforeAutospacing="0" w:after="240" w:afterAutospacing="0"/>
        <w:jc w:val="both"/>
        <w:rPr>
          <w:color w:val="000000"/>
          <w:sz w:val="28"/>
          <w:szCs w:val="28"/>
        </w:rPr>
      </w:pPr>
      <w:r w:rsidRPr="00A226EA">
        <w:rPr>
          <w:color w:val="000000"/>
          <w:sz w:val="28"/>
          <w:szCs w:val="28"/>
          <w:shd w:val="clear" w:color="auto" w:fill="FFFFFF"/>
        </w:rPr>
        <w:t>И в заключение: мир меняется, наши дети отличаются от нас, но ценность семьи для них остается по-прежнему очень высокой. Обратите внимание на своих детей! Интересуйтесь их жизнью, станьте им друзьями. И, возможно, реальное пространство станет для ваших детей более притягательным, чем виртуальное.</w:t>
      </w:r>
    </w:p>
    <w:p w:rsidR="00587673" w:rsidRDefault="00587673" w:rsidP="00A226EA">
      <w:pPr>
        <w:jc w:val="both"/>
        <w:rPr>
          <w:sz w:val="28"/>
          <w:szCs w:val="28"/>
        </w:rPr>
      </w:pPr>
      <w:r>
        <w:rPr>
          <w:sz w:val="28"/>
          <w:szCs w:val="28"/>
        </w:rPr>
        <w:t xml:space="preserve">Комиссия по делам несовершеннолетних </w:t>
      </w:r>
    </w:p>
    <w:p w:rsidR="00587673" w:rsidRDefault="00587673" w:rsidP="00A226EA">
      <w:pPr>
        <w:jc w:val="both"/>
        <w:rPr>
          <w:sz w:val="28"/>
          <w:szCs w:val="28"/>
        </w:rPr>
      </w:pPr>
      <w:r>
        <w:rPr>
          <w:sz w:val="28"/>
          <w:szCs w:val="28"/>
        </w:rPr>
        <w:t xml:space="preserve">и защите их прав администрации </w:t>
      </w:r>
    </w:p>
    <w:p w:rsidR="00203CC7" w:rsidRPr="00A226EA" w:rsidRDefault="00587673" w:rsidP="00A226EA">
      <w:pPr>
        <w:jc w:val="both"/>
        <w:rPr>
          <w:sz w:val="28"/>
          <w:szCs w:val="28"/>
        </w:rPr>
      </w:pPr>
      <w:r>
        <w:rPr>
          <w:sz w:val="28"/>
          <w:szCs w:val="28"/>
        </w:rPr>
        <w:t>МО "</w:t>
      </w:r>
      <w:proofErr w:type="spellStart"/>
      <w:r>
        <w:rPr>
          <w:sz w:val="28"/>
          <w:szCs w:val="28"/>
        </w:rPr>
        <w:t>Славский</w:t>
      </w:r>
      <w:proofErr w:type="spellEnd"/>
      <w:r>
        <w:rPr>
          <w:sz w:val="28"/>
          <w:szCs w:val="28"/>
        </w:rPr>
        <w:t xml:space="preserve"> городской округ"</w:t>
      </w:r>
    </w:p>
    <w:sectPr w:rsidR="00203CC7" w:rsidRPr="00A226EA" w:rsidSect="00C12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4CF1"/>
    <w:multiLevelType w:val="multilevel"/>
    <w:tmpl w:val="D1FA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05F03"/>
    <w:multiLevelType w:val="multilevel"/>
    <w:tmpl w:val="95160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6A4E"/>
    <w:rsid w:val="0014282B"/>
    <w:rsid w:val="00203CC7"/>
    <w:rsid w:val="002236E7"/>
    <w:rsid w:val="0024591A"/>
    <w:rsid w:val="002911AC"/>
    <w:rsid w:val="00317DB1"/>
    <w:rsid w:val="003242FC"/>
    <w:rsid w:val="0040210D"/>
    <w:rsid w:val="00403CD6"/>
    <w:rsid w:val="00417EC9"/>
    <w:rsid w:val="00430656"/>
    <w:rsid w:val="004C713F"/>
    <w:rsid w:val="00562F97"/>
    <w:rsid w:val="0057021B"/>
    <w:rsid w:val="00587673"/>
    <w:rsid w:val="005F2983"/>
    <w:rsid w:val="007415CE"/>
    <w:rsid w:val="007947B9"/>
    <w:rsid w:val="007A56A0"/>
    <w:rsid w:val="007D7490"/>
    <w:rsid w:val="00805746"/>
    <w:rsid w:val="008855EB"/>
    <w:rsid w:val="009E56AF"/>
    <w:rsid w:val="00A04D19"/>
    <w:rsid w:val="00A15090"/>
    <w:rsid w:val="00A226EA"/>
    <w:rsid w:val="00A63E2E"/>
    <w:rsid w:val="00AC4845"/>
    <w:rsid w:val="00BA6A4E"/>
    <w:rsid w:val="00C120AE"/>
    <w:rsid w:val="00CA25A9"/>
    <w:rsid w:val="00D11A38"/>
    <w:rsid w:val="00D544E3"/>
    <w:rsid w:val="00D735F9"/>
    <w:rsid w:val="00DB2107"/>
    <w:rsid w:val="00DD5167"/>
    <w:rsid w:val="00E25BB0"/>
    <w:rsid w:val="00F94012"/>
    <w:rsid w:val="00FF5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 Знак Знак,Текст Знак Знак,Текст Знак Знак Знак Знак Знак Знак,Текст Знак Знак Знак Знак,Текст Знак Знак Знак Знак Знак Знак Знак,Текст Знак Знак Знак Знак Знак Знак Знак Знак Знак Знак Знак Знак Знак Знак Знак Знак Знак Знак,Текст Знак1"/>
    <w:basedOn w:val="a"/>
    <w:link w:val="a4"/>
    <w:rsid w:val="004C713F"/>
    <w:rPr>
      <w:rFonts w:ascii="Courier New" w:hAnsi="Courier New" w:cs="Courier New"/>
    </w:rPr>
  </w:style>
  <w:style w:type="character" w:customStyle="1" w:styleId="a4">
    <w:name w:val="Текст Знак"/>
    <w:aliases w:val="Текст Знак Знак Знак Знак1,Текст Знак Знак Знак1,Текст Знак Знак Знак Знак Знак Знак Знак1,Текст Знак Знак Знак Знак Знак,Текст Знак Знак Знак Знак Знак Знак Знак Знак,Текст Знак1 Знак"/>
    <w:basedOn w:val="a0"/>
    <w:link w:val="a3"/>
    <w:rsid w:val="004C713F"/>
    <w:rPr>
      <w:rFonts w:ascii="Courier New" w:eastAsia="Times New Roman" w:hAnsi="Courier New" w:cs="Courier New"/>
      <w:sz w:val="24"/>
      <w:szCs w:val="24"/>
      <w:lang w:eastAsia="ru-RU"/>
    </w:rPr>
  </w:style>
  <w:style w:type="paragraph" w:styleId="a5">
    <w:name w:val="Body Text"/>
    <w:basedOn w:val="a"/>
    <w:link w:val="a6"/>
    <w:rsid w:val="004C713F"/>
    <w:pPr>
      <w:autoSpaceDE w:val="0"/>
      <w:autoSpaceDN w:val="0"/>
      <w:jc w:val="both"/>
    </w:pPr>
  </w:style>
  <w:style w:type="character" w:customStyle="1" w:styleId="a6">
    <w:name w:val="Основной текст Знак"/>
    <w:basedOn w:val="a0"/>
    <w:link w:val="a5"/>
    <w:rsid w:val="004C713F"/>
    <w:rPr>
      <w:rFonts w:ascii="Times New Roman" w:eastAsia="Times New Roman" w:hAnsi="Times New Roman" w:cs="Times New Roman"/>
      <w:sz w:val="24"/>
      <w:szCs w:val="24"/>
      <w:lang w:eastAsia="ru-RU"/>
    </w:rPr>
  </w:style>
  <w:style w:type="paragraph" w:customStyle="1" w:styleId="ConsPlusTitle">
    <w:name w:val="ConsPlusTitle"/>
    <w:rsid w:val="004C71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D735F9"/>
    <w:rPr>
      <w:rFonts w:ascii="Tahoma" w:hAnsi="Tahoma" w:cs="Tahoma"/>
      <w:sz w:val="16"/>
      <w:szCs w:val="16"/>
    </w:rPr>
  </w:style>
  <w:style w:type="character" w:customStyle="1" w:styleId="a8">
    <w:name w:val="Текст выноски Знак"/>
    <w:basedOn w:val="a0"/>
    <w:link w:val="a7"/>
    <w:uiPriority w:val="99"/>
    <w:semiHidden/>
    <w:rsid w:val="00D735F9"/>
    <w:rPr>
      <w:rFonts w:ascii="Tahoma" w:eastAsia="Times New Roman" w:hAnsi="Tahoma" w:cs="Tahoma"/>
      <w:sz w:val="16"/>
      <w:szCs w:val="16"/>
      <w:lang w:eastAsia="ru-RU"/>
    </w:rPr>
  </w:style>
  <w:style w:type="paragraph" w:styleId="a9">
    <w:name w:val="Normal (Web)"/>
    <w:basedOn w:val="a"/>
    <w:uiPriority w:val="99"/>
    <w:unhideWhenUsed/>
    <w:rsid w:val="00203C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8562223">
      <w:bodyDiv w:val="1"/>
      <w:marLeft w:val="0"/>
      <w:marRight w:val="0"/>
      <w:marTop w:val="0"/>
      <w:marBottom w:val="0"/>
      <w:divBdr>
        <w:top w:val="none" w:sz="0" w:space="0" w:color="auto"/>
        <w:left w:val="none" w:sz="0" w:space="0" w:color="auto"/>
        <w:bottom w:val="none" w:sz="0" w:space="0" w:color="auto"/>
        <w:right w:val="none" w:sz="0" w:space="0" w:color="auto"/>
      </w:divBdr>
      <w:divsChild>
        <w:div w:id="1236672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05713">
              <w:blockQuote w:val="1"/>
              <w:marLeft w:val="120"/>
              <w:marRight w:val="120"/>
              <w:marTop w:val="120"/>
              <w:marBottom w:val="120"/>
              <w:divBdr>
                <w:top w:val="none" w:sz="0" w:space="0" w:color="auto"/>
                <w:left w:val="single" w:sz="4" w:space="6" w:color="0857A6"/>
                <w:bottom w:val="none" w:sz="0" w:space="0" w:color="auto"/>
                <w:right w:val="none" w:sz="0" w:space="0" w:color="auto"/>
              </w:divBdr>
              <w:divsChild>
                <w:div w:id="533467555">
                  <w:marLeft w:val="0"/>
                  <w:marRight w:val="0"/>
                  <w:marTop w:val="0"/>
                  <w:marBottom w:val="0"/>
                  <w:divBdr>
                    <w:top w:val="none" w:sz="0" w:space="0" w:color="auto"/>
                    <w:left w:val="none" w:sz="0" w:space="0" w:color="auto"/>
                    <w:bottom w:val="none" w:sz="0" w:space="0" w:color="auto"/>
                    <w:right w:val="none" w:sz="0" w:space="0" w:color="auto"/>
                  </w:divBdr>
                  <w:divsChild>
                    <w:div w:id="190185723">
                      <w:marLeft w:val="0"/>
                      <w:marRight w:val="0"/>
                      <w:marTop w:val="0"/>
                      <w:marBottom w:val="0"/>
                      <w:divBdr>
                        <w:top w:val="none" w:sz="0" w:space="0" w:color="auto"/>
                        <w:left w:val="none" w:sz="0" w:space="0" w:color="auto"/>
                        <w:bottom w:val="none" w:sz="0" w:space="0" w:color="auto"/>
                        <w:right w:val="none" w:sz="0" w:space="0" w:color="auto"/>
                      </w:divBdr>
                      <w:divsChild>
                        <w:div w:id="674695496">
                          <w:marLeft w:val="0"/>
                          <w:marRight w:val="0"/>
                          <w:marTop w:val="0"/>
                          <w:marBottom w:val="0"/>
                          <w:divBdr>
                            <w:top w:val="none" w:sz="0" w:space="0" w:color="auto"/>
                            <w:left w:val="none" w:sz="0" w:space="0" w:color="auto"/>
                            <w:bottom w:val="none" w:sz="0" w:space="0" w:color="auto"/>
                            <w:right w:val="none" w:sz="0" w:space="0" w:color="auto"/>
                          </w:divBdr>
                          <w:divsChild>
                            <w:div w:id="1105153704">
                              <w:marLeft w:val="0"/>
                              <w:marRight w:val="0"/>
                              <w:marTop w:val="0"/>
                              <w:marBottom w:val="0"/>
                              <w:divBdr>
                                <w:top w:val="none" w:sz="0" w:space="0" w:color="auto"/>
                                <w:left w:val="none" w:sz="0" w:space="0" w:color="auto"/>
                                <w:bottom w:val="none" w:sz="0" w:space="0" w:color="auto"/>
                                <w:right w:val="none" w:sz="0" w:space="0" w:color="auto"/>
                              </w:divBdr>
                              <w:divsChild>
                                <w:div w:id="1343582438">
                                  <w:marLeft w:val="0"/>
                                  <w:marRight w:val="0"/>
                                  <w:marTop w:val="0"/>
                                  <w:marBottom w:val="0"/>
                                  <w:divBdr>
                                    <w:top w:val="none" w:sz="0" w:space="0" w:color="auto"/>
                                    <w:left w:val="none" w:sz="0" w:space="0" w:color="auto"/>
                                    <w:bottom w:val="none" w:sz="0" w:space="0" w:color="auto"/>
                                    <w:right w:val="none" w:sz="0" w:space="0" w:color="auto"/>
                                  </w:divBdr>
                                  <w:divsChild>
                                    <w:div w:id="627200718">
                                      <w:marLeft w:val="0"/>
                                      <w:marRight w:val="0"/>
                                      <w:marTop w:val="0"/>
                                      <w:marBottom w:val="0"/>
                                      <w:divBdr>
                                        <w:top w:val="none" w:sz="0" w:space="0" w:color="auto"/>
                                        <w:left w:val="none" w:sz="0" w:space="0" w:color="auto"/>
                                        <w:bottom w:val="none" w:sz="0" w:space="0" w:color="auto"/>
                                        <w:right w:val="none" w:sz="0" w:space="0" w:color="auto"/>
                                      </w:divBdr>
                                      <w:divsChild>
                                        <w:div w:id="12264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204536">
      <w:bodyDiv w:val="1"/>
      <w:marLeft w:val="0"/>
      <w:marRight w:val="0"/>
      <w:marTop w:val="0"/>
      <w:marBottom w:val="0"/>
      <w:divBdr>
        <w:top w:val="none" w:sz="0" w:space="0" w:color="auto"/>
        <w:left w:val="none" w:sz="0" w:space="0" w:color="auto"/>
        <w:bottom w:val="none" w:sz="0" w:space="0" w:color="auto"/>
        <w:right w:val="none" w:sz="0" w:space="0" w:color="auto"/>
      </w:divBdr>
      <w:divsChild>
        <w:div w:id="2101755165">
          <w:marLeft w:val="0"/>
          <w:marRight w:val="0"/>
          <w:marTop w:val="0"/>
          <w:marBottom w:val="0"/>
          <w:divBdr>
            <w:top w:val="none" w:sz="0" w:space="0" w:color="auto"/>
            <w:left w:val="none" w:sz="0" w:space="0" w:color="auto"/>
            <w:bottom w:val="none" w:sz="0" w:space="0" w:color="auto"/>
            <w:right w:val="none" w:sz="0" w:space="0" w:color="auto"/>
          </w:divBdr>
        </w:div>
        <w:div w:id="238948904">
          <w:marLeft w:val="0"/>
          <w:marRight w:val="0"/>
          <w:marTop w:val="0"/>
          <w:marBottom w:val="0"/>
          <w:divBdr>
            <w:top w:val="none" w:sz="0" w:space="0" w:color="auto"/>
            <w:left w:val="none" w:sz="0" w:space="0" w:color="auto"/>
            <w:bottom w:val="none" w:sz="0" w:space="0" w:color="auto"/>
            <w:right w:val="none" w:sz="0" w:space="0" w:color="auto"/>
          </w:divBdr>
        </w:div>
        <w:div w:id="565843952">
          <w:marLeft w:val="0"/>
          <w:marRight w:val="0"/>
          <w:marTop w:val="0"/>
          <w:marBottom w:val="0"/>
          <w:divBdr>
            <w:top w:val="none" w:sz="0" w:space="0" w:color="auto"/>
            <w:left w:val="none" w:sz="0" w:space="0" w:color="auto"/>
            <w:bottom w:val="none" w:sz="0" w:space="0" w:color="auto"/>
            <w:right w:val="none" w:sz="0" w:space="0" w:color="auto"/>
          </w:divBdr>
        </w:div>
        <w:div w:id="1354310163">
          <w:marLeft w:val="0"/>
          <w:marRight w:val="0"/>
          <w:marTop w:val="0"/>
          <w:marBottom w:val="0"/>
          <w:divBdr>
            <w:top w:val="none" w:sz="0" w:space="0" w:color="auto"/>
            <w:left w:val="none" w:sz="0" w:space="0" w:color="auto"/>
            <w:bottom w:val="none" w:sz="0" w:space="0" w:color="auto"/>
            <w:right w:val="none" w:sz="0" w:space="0" w:color="auto"/>
          </w:divBdr>
        </w:div>
        <w:div w:id="1048800044">
          <w:marLeft w:val="0"/>
          <w:marRight w:val="0"/>
          <w:marTop w:val="0"/>
          <w:marBottom w:val="0"/>
          <w:divBdr>
            <w:top w:val="none" w:sz="0" w:space="0" w:color="auto"/>
            <w:left w:val="none" w:sz="0" w:space="0" w:color="auto"/>
            <w:bottom w:val="none" w:sz="0" w:space="0" w:color="auto"/>
            <w:right w:val="none" w:sz="0" w:space="0" w:color="auto"/>
          </w:divBdr>
        </w:div>
        <w:div w:id="559244085">
          <w:marLeft w:val="0"/>
          <w:marRight w:val="0"/>
          <w:marTop w:val="0"/>
          <w:marBottom w:val="0"/>
          <w:divBdr>
            <w:top w:val="none" w:sz="0" w:space="0" w:color="auto"/>
            <w:left w:val="none" w:sz="0" w:space="0" w:color="auto"/>
            <w:bottom w:val="none" w:sz="0" w:space="0" w:color="auto"/>
            <w:right w:val="none" w:sz="0" w:space="0" w:color="auto"/>
          </w:divBdr>
        </w:div>
        <w:div w:id="359934225">
          <w:marLeft w:val="0"/>
          <w:marRight w:val="0"/>
          <w:marTop w:val="0"/>
          <w:marBottom w:val="0"/>
          <w:divBdr>
            <w:top w:val="none" w:sz="0" w:space="0" w:color="auto"/>
            <w:left w:val="none" w:sz="0" w:space="0" w:color="auto"/>
            <w:bottom w:val="none" w:sz="0" w:space="0" w:color="auto"/>
            <w:right w:val="none" w:sz="0" w:space="0" w:color="auto"/>
          </w:divBdr>
        </w:div>
        <w:div w:id="59910500">
          <w:marLeft w:val="0"/>
          <w:marRight w:val="0"/>
          <w:marTop w:val="0"/>
          <w:marBottom w:val="0"/>
          <w:divBdr>
            <w:top w:val="none" w:sz="0" w:space="0" w:color="auto"/>
            <w:left w:val="none" w:sz="0" w:space="0" w:color="auto"/>
            <w:bottom w:val="none" w:sz="0" w:space="0" w:color="auto"/>
            <w:right w:val="none" w:sz="0" w:space="0" w:color="auto"/>
          </w:divBdr>
        </w:div>
        <w:div w:id="1951625988">
          <w:marLeft w:val="0"/>
          <w:marRight w:val="0"/>
          <w:marTop w:val="0"/>
          <w:marBottom w:val="0"/>
          <w:divBdr>
            <w:top w:val="none" w:sz="0" w:space="0" w:color="auto"/>
            <w:left w:val="none" w:sz="0" w:space="0" w:color="auto"/>
            <w:bottom w:val="none" w:sz="0" w:space="0" w:color="auto"/>
            <w:right w:val="none" w:sz="0" w:space="0" w:color="auto"/>
          </w:divBdr>
        </w:div>
        <w:div w:id="368142529">
          <w:marLeft w:val="0"/>
          <w:marRight w:val="0"/>
          <w:marTop w:val="0"/>
          <w:marBottom w:val="0"/>
          <w:divBdr>
            <w:top w:val="none" w:sz="0" w:space="0" w:color="auto"/>
            <w:left w:val="none" w:sz="0" w:space="0" w:color="auto"/>
            <w:bottom w:val="none" w:sz="0" w:space="0" w:color="auto"/>
            <w:right w:val="none" w:sz="0" w:space="0" w:color="auto"/>
          </w:divBdr>
        </w:div>
        <w:div w:id="1421489988">
          <w:marLeft w:val="0"/>
          <w:marRight w:val="0"/>
          <w:marTop w:val="0"/>
          <w:marBottom w:val="0"/>
          <w:divBdr>
            <w:top w:val="none" w:sz="0" w:space="0" w:color="auto"/>
            <w:left w:val="none" w:sz="0" w:space="0" w:color="auto"/>
            <w:bottom w:val="none" w:sz="0" w:space="0" w:color="auto"/>
            <w:right w:val="none" w:sz="0" w:space="0" w:color="auto"/>
          </w:divBdr>
        </w:div>
        <w:div w:id="1265572077">
          <w:marLeft w:val="0"/>
          <w:marRight w:val="0"/>
          <w:marTop w:val="0"/>
          <w:marBottom w:val="0"/>
          <w:divBdr>
            <w:top w:val="none" w:sz="0" w:space="0" w:color="auto"/>
            <w:left w:val="none" w:sz="0" w:space="0" w:color="auto"/>
            <w:bottom w:val="none" w:sz="0" w:space="0" w:color="auto"/>
            <w:right w:val="none" w:sz="0" w:space="0" w:color="auto"/>
          </w:divBdr>
        </w:div>
        <w:div w:id="954294642">
          <w:marLeft w:val="0"/>
          <w:marRight w:val="0"/>
          <w:marTop w:val="0"/>
          <w:marBottom w:val="0"/>
          <w:divBdr>
            <w:top w:val="none" w:sz="0" w:space="0" w:color="auto"/>
            <w:left w:val="none" w:sz="0" w:space="0" w:color="auto"/>
            <w:bottom w:val="none" w:sz="0" w:space="0" w:color="auto"/>
            <w:right w:val="none" w:sz="0" w:space="0" w:color="auto"/>
          </w:divBdr>
        </w:div>
        <w:div w:id="2007976495">
          <w:marLeft w:val="0"/>
          <w:marRight w:val="0"/>
          <w:marTop w:val="0"/>
          <w:marBottom w:val="0"/>
          <w:divBdr>
            <w:top w:val="none" w:sz="0" w:space="0" w:color="auto"/>
            <w:left w:val="none" w:sz="0" w:space="0" w:color="auto"/>
            <w:bottom w:val="none" w:sz="0" w:space="0" w:color="auto"/>
            <w:right w:val="none" w:sz="0" w:space="0" w:color="auto"/>
          </w:divBdr>
        </w:div>
        <w:div w:id="71663282">
          <w:marLeft w:val="0"/>
          <w:marRight w:val="0"/>
          <w:marTop w:val="0"/>
          <w:marBottom w:val="0"/>
          <w:divBdr>
            <w:top w:val="none" w:sz="0" w:space="0" w:color="auto"/>
            <w:left w:val="none" w:sz="0" w:space="0" w:color="auto"/>
            <w:bottom w:val="none" w:sz="0" w:space="0" w:color="auto"/>
            <w:right w:val="none" w:sz="0" w:space="0" w:color="auto"/>
          </w:divBdr>
        </w:div>
      </w:divsChild>
    </w:div>
    <w:div w:id="774717499">
      <w:bodyDiv w:val="1"/>
      <w:marLeft w:val="0"/>
      <w:marRight w:val="0"/>
      <w:marTop w:val="0"/>
      <w:marBottom w:val="0"/>
      <w:divBdr>
        <w:top w:val="none" w:sz="0" w:space="0" w:color="auto"/>
        <w:left w:val="none" w:sz="0" w:space="0" w:color="auto"/>
        <w:bottom w:val="none" w:sz="0" w:space="0" w:color="auto"/>
        <w:right w:val="none" w:sz="0" w:space="0" w:color="auto"/>
      </w:divBdr>
    </w:div>
    <w:div w:id="820584980">
      <w:bodyDiv w:val="1"/>
      <w:marLeft w:val="0"/>
      <w:marRight w:val="0"/>
      <w:marTop w:val="0"/>
      <w:marBottom w:val="0"/>
      <w:divBdr>
        <w:top w:val="none" w:sz="0" w:space="0" w:color="auto"/>
        <w:left w:val="none" w:sz="0" w:space="0" w:color="auto"/>
        <w:bottom w:val="none" w:sz="0" w:space="0" w:color="auto"/>
        <w:right w:val="none" w:sz="0" w:space="0" w:color="auto"/>
      </w:divBdr>
    </w:div>
    <w:div w:id="972446845">
      <w:bodyDiv w:val="1"/>
      <w:marLeft w:val="0"/>
      <w:marRight w:val="0"/>
      <w:marTop w:val="0"/>
      <w:marBottom w:val="0"/>
      <w:divBdr>
        <w:top w:val="none" w:sz="0" w:space="0" w:color="auto"/>
        <w:left w:val="none" w:sz="0" w:space="0" w:color="auto"/>
        <w:bottom w:val="none" w:sz="0" w:space="0" w:color="auto"/>
        <w:right w:val="none" w:sz="0" w:space="0" w:color="auto"/>
      </w:divBdr>
    </w:div>
    <w:div w:id="1534415575">
      <w:bodyDiv w:val="1"/>
      <w:marLeft w:val="0"/>
      <w:marRight w:val="0"/>
      <w:marTop w:val="0"/>
      <w:marBottom w:val="0"/>
      <w:divBdr>
        <w:top w:val="none" w:sz="0" w:space="0" w:color="auto"/>
        <w:left w:val="none" w:sz="0" w:space="0" w:color="auto"/>
        <w:bottom w:val="none" w:sz="0" w:space="0" w:color="auto"/>
        <w:right w:val="none" w:sz="0" w:space="0" w:color="auto"/>
      </w:divBdr>
    </w:div>
    <w:div w:id="1632975856">
      <w:bodyDiv w:val="1"/>
      <w:marLeft w:val="0"/>
      <w:marRight w:val="0"/>
      <w:marTop w:val="0"/>
      <w:marBottom w:val="0"/>
      <w:divBdr>
        <w:top w:val="none" w:sz="0" w:space="0" w:color="auto"/>
        <w:left w:val="none" w:sz="0" w:space="0" w:color="auto"/>
        <w:bottom w:val="none" w:sz="0" w:space="0" w:color="auto"/>
        <w:right w:val="none" w:sz="0" w:space="0" w:color="auto"/>
      </w:divBdr>
    </w:div>
    <w:div w:id="1703938429">
      <w:bodyDiv w:val="1"/>
      <w:marLeft w:val="0"/>
      <w:marRight w:val="0"/>
      <w:marTop w:val="0"/>
      <w:marBottom w:val="0"/>
      <w:divBdr>
        <w:top w:val="none" w:sz="0" w:space="0" w:color="auto"/>
        <w:left w:val="none" w:sz="0" w:space="0" w:color="auto"/>
        <w:bottom w:val="none" w:sz="0" w:space="0" w:color="auto"/>
        <w:right w:val="none" w:sz="0" w:space="0" w:color="auto"/>
      </w:divBdr>
      <w:divsChild>
        <w:div w:id="424764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059766">
              <w:blockQuote w:val="1"/>
              <w:marLeft w:val="120"/>
              <w:marRight w:val="120"/>
              <w:marTop w:val="120"/>
              <w:marBottom w:val="120"/>
              <w:divBdr>
                <w:top w:val="none" w:sz="0" w:space="0" w:color="auto"/>
                <w:left w:val="single" w:sz="4" w:space="6" w:color="0857A6"/>
                <w:bottom w:val="none" w:sz="0" w:space="0" w:color="auto"/>
                <w:right w:val="none" w:sz="0" w:space="0" w:color="auto"/>
              </w:divBdr>
              <w:divsChild>
                <w:div w:id="2130315027">
                  <w:marLeft w:val="0"/>
                  <w:marRight w:val="0"/>
                  <w:marTop w:val="0"/>
                  <w:marBottom w:val="0"/>
                  <w:divBdr>
                    <w:top w:val="none" w:sz="0" w:space="0" w:color="auto"/>
                    <w:left w:val="none" w:sz="0" w:space="0" w:color="auto"/>
                    <w:bottom w:val="none" w:sz="0" w:space="0" w:color="auto"/>
                    <w:right w:val="none" w:sz="0" w:space="0" w:color="auto"/>
                  </w:divBdr>
                  <w:divsChild>
                    <w:div w:id="1808039698">
                      <w:marLeft w:val="0"/>
                      <w:marRight w:val="0"/>
                      <w:marTop w:val="0"/>
                      <w:marBottom w:val="0"/>
                      <w:divBdr>
                        <w:top w:val="none" w:sz="0" w:space="0" w:color="auto"/>
                        <w:left w:val="none" w:sz="0" w:space="0" w:color="auto"/>
                        <w:bottom w:val="none" w:sz="0" w:space="0" w:color="auto"/>
                        <w:right w:val="none" w:sz="0" w:space="0" w:color="auto"/>
                      </w:divBdr>
                      <w:divsChild>
                        <w:div w:id="91361390">
                          <w:marLeft w:val="0"/>
                          <w:marRight w:val="0"/>
                          <w:marTop w:val="0"/>
                          <w:marBottom w:val="0"/>
                          <w:divBdr>
                            <w:top w:val="none" w:sz="0" w:space="0" w:color="auto"/>
                            <w:left w:val="none" w:sz="0" w:space="0" w:color="auto"/>
                            <w:bottom w:val="none" w:sz="0" w:space="0" w:color="auto"/>
                            <w:right w:val="none" w:sz="0" w:space="0" w:color="auto"/>
                          </w:divBdr>
                          <w:divsChild>
                            <w:div w:id="2046515913">
                              <w:marLeft w:val="0"/>
                              <w:marRight w:val="0"/>
                              <w:marTop w:val="0"/>
                              <w:marBottom w:val="0"/>
                              <w:divBdr>
                                <w:top w:val="none" w:sz="0" w:space="0" w:color="auto"/>
                                <w:left w:val="none" w:sz="0" w:space="0" w:color="auto"/>
                                <w:bottom w:val="none" w:sz="0" w:space="0" w:color="auto"/>
                                <w:right w:val="none" w:sz="0" w:space="0" w:color="auto"/>
                              </w:divBdr>
                              <w:divsChild>
                                <w:div w:id="23294720">
                                  <w:marLeft w:val="0"/>
                                  <w:marRight w:val="0"/>
                                  <w:marTop w:val="0"/>
                                  <w:marBottom w:val="0"/>
                                  <w:divBdr>
                                    <w:top w:val="none" w:sz="0" w:space="0" w:color="auto"/>
                                    <w:left w:val="none" w:sz="0" w:space="0" w:color="auto"/>
                                    <w:bottom w:val="none" w:sz="0" w:space="0" w:color="auto"/>
                                    <w:right w:val="none" w:sz="0" w:space="0" w:color="auto"/>
                                  </w:divBdr>
                                  <w:divsChild>
                                    <w:div w:id="1895391993">
                                      <w:marLeft w:val="0"/>
                                      <w:marRight w:val="0"/>
                                      <w:marTop w:val="0"/>
                                      <w:marBottom w:val="0"/>
                                      <w:divBdr>
                                        <w:top w:val="none" w:sz="0" w:space="0" w:color="auto"/>
                                        <w:left w:val="none" w:sz="0" w:space="0" w:color="auto"/>
                                        <w:bottom w:val="none" w:sz="0" w:space="0" w:color="auto"/>
                                        <w:right w:val="none" w:sz="0" w:space="0" w:color="auto"/>
                                      </w:divBdr>
                                      <w:divsChild>
                                        <w:div w:id="9488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2018-02-05T10:28:00Z</dcterms:created>
  <dcterms:modified xsi:type="dcterms:W3CDTF">2018-02-09T08:58:00Z</dcterms:modified>
</cp:coreProperties>
</file>