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92E0D" w:rsidRPr="000457FB" w:rsidTr="00B92E0D">
        <w:tc>
          <w:tcPr>
            <w:tcW w:w="4785" w:type="dxa"/>
          </w:tcPr>
          <w:p w:rsidR="00B92E0D" w:rsidRDefault="00B92E0D" w:rsidP="00B92E0D">
            <w:pPr>
              <w:pStyle w:val="3"/>
              <w:spacing w:before="250" w:beforeAutospacing="0" w:after="150" w:afterAutospacing="0"/>
              <w:textAlignment w:val="baseline"/>
              <w:rPr>
                <w:bCs w:val="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57FB" w:rsidRDefault="000457FB" w:rsidP="000457FB">
            <w:pPr>
              <w:pStyle w:val="3"/>
              <w:spacing w:before="0" w:beforeAutospacing="0" w:after="0" w:afterAutospacing="0"/>
              <w:jc w:val="right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  <w:p w:rsidR="000457FB" w:rsidRDefault="000457FB" w:rsidP="000457FB">
            <w:pPr>
              <w:pStyle w:val="3"/>
              <w:spacing w:before="0" w:beforeAutospacing="0" w:after="0" w:afterAutospacing="0"/>
              <w:jc w:val="right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  <w:p w:rsidR="00B92E0D" w:rsidRPr="000457FB" w:rsidRDefault="00B92E0D" w:rsidP="000457FB">
            <w:pPr>
              <w:pStyle w:val="3"/>
              <w:spacing w:before="0" w:beforeAutospacing="0" w:after="0" w:afterAutospacing="0"/>
              <w:jc w:val="right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0457FB">
              <w:rPr>
                <w:b w:val="0"/>
                <w:bCs w:val="0"/>
                <w:spacing w:val="1"/>
                <w:sz w:val="24"/>
                <w:szCs w:val="24"/>
              </w:rPr>
              <w:t>Утверждено:</w:t>
            </w:r>
          </w:p>
          <w:p w:rsidR="00B92E0D" w:rsidRPr="000457FB" w:rsidRDefault="00B92E0D" w:rsidP="000457FB">
            <w:pPr>
              <w:pStyle w:val="3"/>
              <w:spacing w:before="0" w:beforeAutospacing="0" w:after="0" w:afterAutospacing="0"/>
              <w:jc w:val="right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0457FB">
              <w:rPr>
                <w:b w:val="0"/>
                <w:bCs w:val="0"/>
                <w:spacing w:val="1"/>
                <w:sz w:val="24"/>
                <w:szCs w:val="24"/>
              </w:rPr>
              <w:t>Постановлением администрации</w:t>
            </w:r>
          </w:p>
          <w:p w:rsidR="00B92E0D" w:rsidRPr="000457FB" w:rsidRDefault="00B92E0D" w:rsidP="000457FB">
            <w:pPr>
              <w:pStyle w:val="3"/>
              <w:spacing w:before="0" w:beforeAutospacing="0" w:after="0" w:afterAutospacing="0"/>
              <w:jc w:val="right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0457FB">
              <w:rPr>
                <w:b w:val="0"/>
                <w:bCs w:val="0"/>
                <w:spacing w:val="1"/>
                <w:sz w:val="24"/>
                <w:szCs w:val="24"/>
              </w:rPr>
              <w:t xml:space="preserve"> МО «Славский городской округ»</w:t>
            </w:r>
          </w:p>
          <w:p w:rsidR="00B92E0D" w:rsidRPr="000457FB" w:rsidRDefault="00AD15D1" w:rsidP="000457FB">
            <w:pPr>
              <w:pStyle w:val="3"/>
              <w:spacing w:before="0" w:beforeAutospacing="0" w:after="0" w:afterAutospacing="0"/>
              <w:jc w:val="right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  <w:r w:rsidRPr="000457FB">
              <w:rPr>
                <w:b w:val="0"/>
                <w:bCs w:val="0"/>
                <w:spacing w:val="1"/>
                <w:sz w:val="24"/>
                <w:szCs w:val="24"/>
              </w:rPr>
              <w:t xml:space="preserve">№ </w:t>
            </w:r>
            <w:r w:rsidR="00022510">
              <w:rPr>
                <w:b w:val="0"/>
                <w:bCs w:val="0"/>
                <w:spacing w:val="1"/>
                <w:sz w:val="24"/>
                <w:szCs w:val="24"/>
              </w:rPr>
              <w:t xml:space="preserve">2541 </w:t>
            </w:r>
            <w:r w:rsidRPr="000457FB">
              <w:rPr>
                <w:b w:val="0"/>
                <w:bCs w:val="0"/>
                <w:spacing w:val="1"/>
                <w:sz w:val="24"/>
                <w:szCs w:val="24"/>
              </w:rPr>
              <w:t>от</w:t>
            </w:r>
            <w:r w:rsidR="00022510">
              <w:rPr>
                <w:b w:val="0"/>
                <w:bCs w:val="0"/>
                <w:spacing w:val="1"/>
                <w:sz w:val="24"/>
                <w:szCs w:val="24"/>
              </w:rPr>
              <w:t xml:space="preserve">  22</w:t>
            </w:r>
            <w:r w:rsidRPr="000457FB">
              <w:rPr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="00022510">
              <w:rPr>
                <w:b w:val="0"/>
                <w:bCs w:val="0"/>
                <w:spacing w:val="1"/>
                <w:sz w:val="24"/>
                <w:szCs w:val="24"/>
              </w:rPr>
              <w:t>ноября</w:t>
            </w:r>
            <w:r w:rsidRPr="000457FB">
              <w:rPr>
                <w:b w:val="0"/>
                <w:bCs w:val="0"/>
                <w:spacing w:val="1"/>
                <w:sz w:val="24"/>
                <w:szCs w:val="24"/>
              </w:rPr>
              <w:t xml:space="preserve"> 201</w:t>
            </w:r>
            <w:r w:rsidR="000457FB">
              <w:rPr>
                <w:b w:val="0"/>
                <w:bCs w:val="0"/>
                <w:spacing w:val="1"/>
                <w:sz w:val="24"/>
                <w:szCs w:val="24"/>
              </w:rPr>
              <w:t>7</w:t>
            </w:r>
            <w:r w:rsidR="00B92E0D" w:rsidRPr="000457FB">
              <w:rPr>
                <w:b w:val="0"/>
                <w:bCs w:val="0"/>
                <w:spacing w:val="1"/>
                <w:sz w:val="24"/>
                <w:szCs w:val="24"/>
              </w:rPr>
              <w:t xml:space="preserve"> г.</w:t>
            </w:r>
          </w:p>
          <w:p w:rsidR="00B92E0D" w:rsidRPr="000457FB" w:rsidRDefault="00B92E0D" w:rsidP="000457FB">
            <w:pPr>
              <w:pStyle w:val="3"/>
              <w:spacing w:before="0" w:beforeAutospacing="0" w:after="0" w:afterAutospacing="0"/>
              <w:jc w:val="right"/>
              <w:textAlignment w:val="baseline"/>
              <w:rPr>
                <w:b w:val="0"/>
                <w:bCs w:val="0"/>
                <w:spacing w:val="1"/>
                <w:sz w:val="24"/>
                <w:szCs w:val="24"/>
              </w:rPr>
            </w:pPr>
          </w:p>
        </w:tc>
      </w:tr>
    </w:tbl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Pr="00B92E0D" w:rsidRDefault="00B92E0D" w:rsidP="00B92E0D">
      <w:pPr>
        <w:pStyle w:val="3"/>
        <w:shd w:val="clear" w:color="auto" w:fill="FFFFFF"/>
        <w:spacing w:before="250" w:beforeAutospacing="0" w:after="150" w:afterAutospacing="0" w:line="360" w:lineRule="auto"/>
        <w:mirrorIndents/>
        <w:jc w:val="center"/>
        <w:textAlignment w:val="baseline"/>
        <w:rPr>
          <w:bCs w:val="0"/>
          <w:spacing w:val="1"/>
          <w:sz w:val="36"/>
          <w:szCs w:val="36"/>
        </w:rPr>
      </w:pPr>
      <w:r w:rsidRPr="00B92E0D">
        <w:rPr>
          <w:bCs w:val="0"/>
          <w:spacing w:val="1"/>
          <w:sz w:val="36"/>
          <w:szCs w:val="36"/>
        </w:rPr>
        <w:t>Муниципальная программа «Развитие транспортной системы муниципального образования «Славский городской округ»»</w:t>
      </w:r>
      <w:r w:rsidR="00AD15D1">
        <w:rPr>
          <w:bCs w:val="0"/>
          <w:spacing w:val="1"/>
          <w:sz w:val="36"/>
          <w:szCs w:val="36"/>
        </w:rPr>
        <w:t xml:space="preserve"> на 2018 – 2020</w:t>
      </w:r>
      <w:r w:rsidR="00FE3EAB">
        <w:rPr>
          <w:bCs w:val="0"/>
          <w:spacing w:val="1"/>
          <w:sz w:val="36"/>
          <w:szCs w:val="36"/>
        </w:rPr>
        <w:t xml:space="preserve"> годы</w:t>
      </w: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D45906" w:rsidRPr="004F5F9A" w:rsidRDefault="0081655E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4F5F9A">
        <w:rPr>
          <w:bCs w:val="0"/>
          <w:spacing w:val="1"/>
          <w:sz w:val="28"/>
          <w:szCs w:val="28"/>
        </w:rPr>
        <w:t>Муниципальная программа «</w:t>
      </w:r>
      <w:r w:rsidR="00D45906" w:rsidRPr="004F5F9A">
        <w:rPr>
          <w:bCs w:val="0"/>
          <w:spacing w:val="1"/>
          <w:sz w:val="28"/>
          <w:szCs w:val="28"/>
        </w:rPr>
        <w:t xml:space="preserve">Развитие транспортной системы муниципального образования </w:t>
      </w:r>
      <w:r w:rsidR="00B370B9" w:rsidRPr="004F5F9A">
        <w:rPr>
          <w:bCs w:val="0"/>
          <w:spacing w:val="1"/>
          <w:sz w:val="28"/>
          <w:szCs w:val="28"/>
        </w:rPr>
        <w:t xml:space="preserve">«Славский </w:t>
      </w:r>
      <w:r w:rsidR="00AB4A71" w:rsidRPr="004F5F9A">
        <w:rPr>
          <w:bCs w:val="0"/>
          <w:spacing w:val="1"/>
          <w:sz w:val="28"/>
          <w:szCs w:val="28"/>
        </w:rPr>
        <w:t>городской округ</w:t>
      </w:r>
      <w:r w:rsidR="00B370B9" w:rsidRPr="004F5F9A">
        <w:rPr>
          <w:bCs w:val="0"/>
          <w:spacing w:val="1"/>
          <w:sz w:val="28"/>
          <w:szCs w:val="28"/>
        </w:rPr>
        <w:t>»</w:t>
      </w:r>
      <w:r w:rsidRPr="004F5F9A">
        <w:rPr>
          <w:bCs w:val="0"/>
          <w:spacing w:val="1"/>
          <w:sz w:val="28"/>
          <w:szCs w:val="28"/>
        </w:rPr>
        <w:t>»</w:t>
      </w:r>
      <w:r w:rsidR="00AD15D1">
        <w:rPr>
          <w:bCs w:val="0"/>
          <w:spacing w:val="1"/>
          <w:sz w:val="28"/>
          <w:szCs w:val="28"/>
        </w:rPr>
        <w:t xml:space="preserve"> на 2018 – 2020</w:t>
      </w:r>
      <w:r w:rsidR="00FE3EAB">
        <w:rPr>
          <w:bCs w:val="0"/>
          <w:spacing w:val="1"/>
          <w:sz w:val="28"/>
          <w:szCs w:val="28"/>
        </w:rPr>
        <w:t xml:space="preserve"> годы</w:t>
      </w:r>
    </w:p>
    <w:p w:rsidR="00D45906" w:rsidRPr="004F5F9A" w:rsidRDefault="00D45906" w:rsidP="002E7F7B">
      <w:pPr>
        <w:pStyle w:val="4"/>
        <w:spacing w:before="0" w:beforeAutospacing="0" w:after="150" w:afterAutospacing="0"/>
        <w:ind w:left="-750"/>
        <w:jc w:val="center"/>
        <w:textAlignment w:val="baseline"/>
        <w:rPr>
          <w:bCs w:val="0"/>
          <w:spacing w:val="1"/>
          <w:sz w:val="28"/>
          <w:szCs w:val="28"/>
        </w:rPr>
      </w:pPr>
      <w:r w:rsidRPr="004F5F9A">
        <w:rPr>
          <w:bCs w:val="0"/>
          <w:spacing w:val="1"/>
          <w:sz w:val="28"/>
          <w:szCs w:val="28"/>
        </w:rPr>
        <w:t>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50"/>
        <w:gridCol w:w="6504"/>
      </w:tblGrid>
      <w:tr w:rsidR="00D45906" w:rsidRPr="004F5F9A">
        <w:trPr>
          <w:trHeight w:val="15"/>
        </w:trPr>
        <w:tc>
          <w:tcPr>
            <w:tcW w:w="2850" w:type="dxa"/>
          </w:tcPr>
          <w:p w:rsidR="00D45906" w:rsidRPr="004F5F9A" w:rsidRDefault="00D45906" w:rsidP="002E7F7B">
            <w:pPr>
              <w:jc w:val="both"/>
              <w:rPr>
                <w:sz w:val="2"/>
              </w:rPr>
            </w:pPr>
          </w:p>
        </w:tc>
        <w:tc>
          <w:tcPr>
            <w:tcW w:w="6505" w:type="dxa"/>
          </w:tcPr>
          <w:p w:rsidR="00D45906" w:rsidRPr="004F5F9A" w:rsidRDefault="00D45906" w:rsidP="002E7F7B">
            <w:pPr>
              <w:jc w:val="both"/>
              <w:rPr>
                <w:sz w:val="2"/>
              </w:rPr>
            </w:pP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Наименование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Развитие транспортной системы муниципального образования "</w:t>
            </w:r>
            <w:r w:rsidR="00B370B9" w:rsidRPr="004F5F9A">
              <w:t xml:space="preserve">Славский </w:t>
            </w:r>
            <w:r w:rsidR="0012708D" w:rsidRPr="004F5F9A">
              <w:t>городской округ</w:t>
            </w:r>
            <w:r w:rsidRPr="004F5F9A">
              <w:t>" на 201</w:t>
            </w:r>
            <w:r w:rsidR="00AD15D1">
              <w:t>8</w:t>
            </w:r>
            <w:r w:rsidR="0012708D" w:rsidRPr="004F5F9A">
              <w:t xml:space="preserve"> - 20</w:t>
            </w:r>
            <w:r w:rsidR="00AD15D1">
              <w:t>20</w:t>
            </w:r>
            <w:r w:rsidRPr="004F5F9A">
              <w:t xml:space="preserve"> годы (далее - муниципальная программа)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B370B9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З</w:t>
            </w:r>
            <w:r w:rsidR="00D45906" w:rsidRPr="004F5F9A">
              <w:t xml:space="preserve">аказчик муниципальной программы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32685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Администрация МО "</w:t>
            </w:r>
            <w:r w:rsidR="00B370B9" w:rsidRPr="004F5F9A">
              <w:t xml:space="preserve">Славский </w:t>
            </w:r>
            <w:r w:rsidR="0032685B" w:rsidRPr="004F5F9A">
              <w:t>городской округ</w:t>
            </w:r>
            <w:r w:rsidRPr="004F5F9A">
              <w:t>"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Исполнители</w:t>
            </w:r>
            <w:r w:rsidR="000B46A0" w:rsidRPr="004F5F9A">
              <w:t>, соисполнители</w:t>
            </w:r>
            <w:r w:rsidRPr="004F5F9A">
              <w:t xml:space="preserve">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C11AEE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Отдел ЖКХ</w:t>
            </w:r>
            <w:r w:rsidR="000B46A0" w:rsidRPr="004F5F9A">
              <w:t>, отдел муниципального хозяйства</w:t>
            </w:r>
            <w:r w:rsidRPr="004F5F9A">
              <w:t xml:space="preserve"> </w:t>
            </w:r>
            <w:r w:rsidR="00172C2C">
              <w:t xml:space="preserve">и строительства </w:t>
            </w:r>
            <w:r w:rsidRPr="004F5F9A">
              <w:t xml:space="preserve">администрации МО «Славский </w:t>
            </w:r>
            <w:r w:rsidR="0012708D" w:rsidRPr="004F5F9A">
              <w:t>городской округ</w:t>
            </w:r>
            <w:r w:rsidRPr="004F5F9A">
              <w:t>»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Подпрограммы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- "</w:t>
            </w:r>
            <w:r w:rsidR="007D6BC9" w:rsidRPr="004F5F9A">
              <w:t>Развитие муниципального автомобильного транспорта</w:t>
            </w:r>
            <w:r w:rsidR="005137BA" w:rsidRPr="004F5F9A">
              <w:t xml:space="preserve"> по перевозке пассажиров</w:t>
            </w:r>
            <w:r w:rsidRPr="004F5F9A">
              <w:t>" на 201</w:t>
            </w:r>
            <w:r w:rsidR="00AD15D1">
              <w:t>8</w:t>
            </w:r>
            <w:r w:rsidR="0012708D" w:rsidRPr="004F5F9A">
              <w:t xml:space="preserve"> - 20</w:t>
            </w:r>
            <w:r w:rsidR="00AD15D1">
              <w:t>20</w:t>
            </w:r>
            <w:r w:rsidRPr="004F5F9A">
              <w:t xml:space="preserve"> гг.";</w:t>
            </w:r>
            <w:r w:rsidRPr="004F5F9A">
              <w:br/>
              <w:t>- "</w:t>
            </w:r>
            <w:r w:rsidR="007D6BC9" w:rsidRPr="004F5F9A">
              <w:t>Развитие дорожного хозяйства</w:t>
            </w:r>
            <w:r w:rsidRPr="004F5F9A">
              <w:t>" на 201</w:t>
            </w:r>
            <w:r w:rsidR="00AD15D1">
              <w:t>8</w:t>
            </w:r>
            <w:r w:rsidR="0012708D" w:rsidRPr="004F5F9A">
              <w:t xml:space="preserve"> - 20</w:t>
            </w:r>
            <w:r w:rsidR="00AD15D1">
              <w:t>20</w:t>
            </w:r>
            <w:r w:rsidRPr="004F5F9A">
              <w:t xml:space="preserve"> </w:t>
            </w:r>
            <w:r w:rsidR="0006082E" w:rsidRPr="004F5F9A">
              <w:t>гг.</w:t>
            </w:r>
            <w:r w:rsidRPr="004F5F9A">
              <w:t>"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Цели и задачи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D45906"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сохранности и развитие автомобильных дорог общего пользования местного</w:t>
            </w:r>
            <w:r w:rsidR="00D45906" w:rsidRPr="004F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906"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значения.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Содержание дорог общего пользования местного значения; 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-  Ремонт автомобильных дорог общего пользования местного значения, дворовых территорий многоквартирных домов, проездов к дворовым территориям;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Капитальный ремонт и реконструкция автомобильных дорог общег</w:t>
            </w:r>
            <w:r w:rsidR="000B46A0"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пользования местного значения</w:t>
            </w: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Повышение уровня обустройства автомобильных дорог общего пользования – установка дорожных знаков;</w:t>
            </w:r>
          </w:p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Целевые индикаторы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Площадь отремонтированных автомобильных дорог общего пользования местного значения.</w:t>
            </w:r>
            <w:r w:rsidRPr="004F5F9A">
              <w:br/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Сроки и этапы реализации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Муниципальная программа реализуется в течение </w:t>
            </w:r>
            <w:r w:rsidR="00490587" w:rsidRPr="004F5F9A">
              <w:t>трех</w:t>
            </w:r>
            <w:r w:rsidRPr="004F5F9A">
              <w:t xml:space="preserve"> лет, с 201</w:t>
            </w:r>
            <w:r w:rsidR="00AD15D1">
              <w:t>8</w:t>
            </w:r>
            <w:r w:rsidRPr="004F5F9A">
              <w:t xml:space="preserve"> г</w:t>
            </w:r>
            <w:r w:rsidR="0012708D" w:rsidRPr="004F5F9A">
              <w:t>ода по 20</w:t>
            </w:r>
            <w:r w:rsidR="00AD15D1">
              <w:t>20</w:t>
            </w:r>
            <w:r w:rsidRPr="004F5F9A">
              <w:t xml:space="preserve"> год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90587" w:rsidRPr="00997994" w:rsidRDefault="000B46A0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4F5F9A">
              <w:rPr>
                <w:spacing w:val="1"/>
              </w:rPr>
              <w:t xml:space="preserve">Предполагаемый объем финансирования муниципальной </w:t>
            </w:r>
            <w:r w:rsidRPr="00997994">
              <w:rPr>
                <w:spacing w:val="1"/>
              </w:rPr>
              <w:t xml:space="preserve">программы – </w:t>
            </w:r>
            <w:r w:rsidR="00997994" w:rsidRPr="00997994">
              <w:rPr>
                <w:spacing w:val="1"/>
              </w:rPr>
              <w:t xml:space="preserve">63 267,900 </w:t>
            </w:r>
            <w:r w:rsidRPr="00997994">
              <w:rPr>
                <w:spacing w:val="1"/>
              </w:rPr>
              <w:t>тыс. рублей, в том числе:</w:t>
            </w:r>
          </w:p>
          <w:p w:rsidR="00997994" w:rsidRPr="00997994" w:rsidRDefault="000B46A0" w:rsidP="00997994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997994">
              <w:rPr>
                <w:spacing w:val="1"/>
              </w:rPr>
              <w:br/>
            </w:r>
            <w:r w:rsidR="00997994" w:rsidRPr="00997994">
              <w:rPr>
                <w:spacing w:val="1"/>
              </w:rPr>
              <w:t>- 2018 год – 17 709,500 тыс. рублей;</w:t>
            </w:r>
          </w:p>
          <w:p w:rsidR="00997994" w:rsidRPr="00997994" w:rsidRDefault="00997994" w:rsidP="00997994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997994">
              <w:rPr>
                <w:spacing w:val="1"/>
              </w:rPr>
              <w:br/>
              <w:t>- 2019 год – 24 038,400  тыс. рублей;</w:t>
            </w:r>
          </w:p>
          <w:p w:rsidR="00997994" w:rsidRPr="004F5F9A" w:rsidRDefault="00997994" w:rsidP="00997994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997994">
              <w:rPr>
                <w:spacing w:val="1"/>
              </w:rPr>
              <w:br/>
              <w:t>- 2020 год – 15 520,000  тыс. рублей;</w:t>
            </w:r>
          </w:p>
          <w:p w:rsidR="00100BDA" w:rsidRPr="004F5F9A" w:rsidRDefault="00100BD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4F5F9A">
              <w:t xml:space="preserve">Адресные приложения программы подлежат ежегодной </w:t>
            </w:r>
            <w:r w:rsidRPr="004F5F9A">
              <w:lastRenderedPageBreak/>
              <w:t>корректировке с учетом текущей ситуации и наличия финансирования и утверждаются главой  администрации МО «Славский городской округ»</w:t>
            </w:r>
          </w:p>
          <w:p w:rsidR="0012708D" w:rsidRPr="004F5F9A" w:rsidRDefault="0012708D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lastRenderedPageBreak/>
              <w:t>Ожидаемый эффект от реализации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32685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Улучшение состояния улично-дорожной сети, повышение эффективности использования средств, выделенных на дорожное хозяйство муниципального образования "</w:t>
            </w:r>
            <w:r w:rsidR="002C1EAA" w:rsidRPr="004F5F9A">
              <w:t xml:space="preserve">Славский </w:t>
            </w:r>
            <w:r w:rsidR="0032685B" w:rsidRPr="004F5F9A">
              <w:t>городской округ</w:t>
            </w:r>
            <w:r w:rsidRPr="004F5F9A">
              <w:t>".</w:t>
            </w:r>
            <w:r w:rsidRPr="004F5F9A">
              <w:br/>
              <w:t xml:space="preserve">Повышение качества, комфортности и стабильности автомобильных пассажирских перевозок жителей </w:t>
            </w:r>
            <w:r w:rsidR="002C1EAA" w:rsidRPr="004F5F9A">
              <w:t>муниципального образования</w:t>
            </w:r>
            <w:r w:rsidRPr="004F5F9A">
              <w:t>.</w:t>
            </w:r>
            <w:r w:rsidRPr="004F5F9A">
              <w:br/>
              <w:t>Предупреждение опасного поведени</w:t>
            </w:r>
            <w:r w:rsidR="002C1EAA" w:rsidRPr="004F5F9A">
              <w:t xml:space="preserve">я участников дорожного движения. </w:t>
            </w:r>
            <w:r w:rsidRPr="004F5F9A">
              <w:br/>
              <w:t>Повышение эффективности аварийно-спасательных работ и оказания экстренной медицинской помощи пострадавшим в ДТП</w:t>
            </w:r>
          </w:p>
        </w:tc>
      </w:tr>
    </w:tbl>
    <w:p w:rsidR="002C1EAA" w:rsidRPr="004F5F9A" w:rsidRDefault="002C1EAA" w:rsidP="002E7F7B">
      <w:pPr>
        <w:pStyle w:val="4"/>
        <w:spacing w:before="0" w:beforeAutospacing="0" w:after="150" w:afterAutospacing="0"/>
        <w:ind w:left="-750"/>
        <w:jc w:val="both"/>
        <w:textAlignment w:val="baseline"/>
        <w:rPr>
          <w:b w:val="0"/>
          <w:bCs w:val="0"/>
          <w:spacing w:val="1"/>
        </w:rPr>
      </w:pPr>
    </w:p>
    <w:p w:rsidR="00D45906" w:rsidRPr="004F5F9A" w:rsidRDefault="00D45906" w:rsidP="002E7F7B">
      <w:pPr>
        <w:pStyle w:val="4"/>
        <w:spacing w:before="0" w:beforeAutospacing="0" w:after="150" w:afterAutospacing="0"/>
        <w:jc w:val="center"/>
        <w:textAlignment w:val="baseline"/>
        <w:rPr>
          <w:bCs w:val="0"/>
          <w:spacing w:val="1"/>
        </w:rPr>
      </w:pPr>
      <w:r w:rsidRPr="004F5F9A">
        <w:rPr>
          <w:bCs w:val="0"/>
          <w:spacing w:val="1"/>
        </w:rPr>
        <w:t>1. Основные понятия и термины</w:t>
      </w:r>
    </w:p>
    <w:p w:rsidR="006F0F5E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</w:r>
      <w:r w:rsidRPr="004F5F9A">
        <w:rPr>
          <w:b/>
          <w:spacing w:val="1"/>
        </w:rPr>
        <w:t>Улично-дорожная сеть</w:t>
      </w:r>
      <w:r w:rsidRPr="004F5F9A">
        <w:rPr>
          <w:spacing w:val="1"/>
        </w:rPr>
        <w:t xml:space="preserve"> - совокупность улиц, площадей и дорог общегородского и районного значения, соединяющих жилые и промышленные районы города между собой, по которым осуществляется движение транспорта и пешеходов.</w:t>
      </w:r>
      <w:r w:rsidRPr="004F5F9A">
        <w:rPr>
          <w:spacing w:val="1"/>
        </w:rPr>
        <w:br/>
      </w:r>
      <w:proofErr w:type="gramStart"/>
      <w:r w:rsidRPr="004F5F9A">
        <w:rPr>
          <w:b/>
          <w:spacing w:val="1"/>
        </w:rPr>
        <w:t>Капитальный ремонт автомобильной дороги</w:t>
      </w:r>
      <w:r w:rsidRPr="004F5F9A">
        <w:rPr>
          <w:spacing w:val="1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  <w:r w:rsidRPr="004F5F9A">
        <w:rPr>
          <w:spacing w:val="1"/>
        </w:rPr>
        <w:br/>
      </w:r>
      <w:r w:rsidRPr="004F5F9A">
        <w:rPr>
          <w:b/>
          <w:spacing w:val="1"/>
        </w:rPr>
        <w:t>Ремонт автомобильной дороги</w:t>
      </w:r>
      <w:r w:rsidRPr="004F5F9A">
        <w:rPr>
          <w:spacing w:val="1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  <w:r w:rsidRPr="004F5F9A">
        <w:rPr>
          <w:spacing w:val="1"/>
        </w:rPr>
        <w:br/>
      </w:r>
      <w:r w:rsidRPr="004F5F9A">
        <w:rPr>
          <w:b/>
          <w:spacing w:val="1"/>
        </w:rPr>
        <w:t>Содержание автомобильной дороги</w:t>
      </w:r>
      <w:r w:rsidRPr="004F5F9A">
        <w:rPr>
          <w:spacing w:val="1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  <w:r w:rsidRPr="004F5F9A">
        <w:rPr>
          <w:spacing w:val="1"/>
        </w:rPr>
        <w:br/>
      </w:r>
      <w:r w:rsidRPr="004F5F9A">
        <w:rPr>
          <w:b/>
          <w:spacing w:val="1"/>
        </w:rPr>
        <w:t>Модернизация дорожного хозяйства</w:t>
      </w:r>
      <w:r w:rsidRPr="004F5F9A">
        <w:rPr>
          <w:spacing w:val="1"/>
        </w:rPr>
        <w:t xml:space="preserve"> - обновление объекта, приведение его в соответствие с новыми требованиями и нормами, техническими условиями, показателями качества.</w:t>
      </w:r>
      <w:r w:rsidRPr="004F5F9A">
        <w:rPr>
          <w:spacing w:val="1"/>
        </w:rPr>
        <w:br/>
      </w:r>
      <w:r w:rsidRPr="004F5F9A">
        <w:rPr>
          <w:b/>
          <w:spacing w:val="1"/>
        </w:rPr>
        <w:t>Автомобильный транспорт</w:t>
      </w:r>
      <w:r w:rsidRPr="004F5F9A">
        <w:rPr>
          <w:spacing w:val="1"/>
        </w:rPr>
        <w:t xml:space="preserve"> - средство безрельсового транспорта с собственным двигателем.</w:t>
      </w:r>
      <w:r w:rsidRPr="004F5F9A">
        <w:rPr>
          <w:spacing w:val="1"/>
        </w:rPr>
        <w:br/>
      </w:r>
      <w:r w:rsidRPr="004F5F9A">
        <w:rPr>
          <w:b/>
          <w:spacing w:val="1"/>
        </w:rPr>
        <w:t>Дорожное движение</w:t>
      </w:r>
      <w:r w:rsidRPr="004F5F9A">
        <w:rPr>
          <w:spacing w:val="1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  <w:r w:rsidRPr="004F5F9A">
        <w:rPr>
          <w:spacing w:val="1"/>
        </w:rPr>
        <w:br/>
      </w:r>
      <w:r w:rsidRPr="004F5F9A">
        <w:rPr>
          <w:b/>
          <w:spacing w:val="1"/>
        </w:rPr>
        <w:t>Дорожно-транспортное происшествие</w:t>
      </w:r>
      <w:r w:rsidRPr="004F5F9A">
        <w:rPr>
          <w:spacing w:val="1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D45906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2C1EAA" w:rsidRPr="004F5F9A" w:rsidRDefault="00D45906" w:rsidP="002E7F7B">
      <w:pPr>
        <w:pStyle w:val="4"/>
        <w:spacing w:before="0" w:beforeAutospacing="0" w:after="150" w:afterAutospacing="0"/>
        <w:ind w:left="-750"/>
        <w:jc w:val="center"/>
        <w:textAlignment w:val="baseline"/>
        <w:rPr>
          <w:bCs w:val="0"/>
          <w:spacing w:val="1"/>
        </w:rPr>
      </w:pPr>
      <w:r w:rsidRPr="004F5F9A">
        <w:rPr>
          <w:bCs w:val="0"/>
          <w:spacing w:val="1"/>
        </w:rPr>
        <w:t>2. Введение.</w:t>
      </w:r>
    </w:p>
    <w:p w:rsidR="00D45906" w:rsidRPr="004F5F9A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</w:rPr>
      </w:pPr>
      <w:r w:rsidRPr="004F5F9A">
        <w:rPr>
          <w:bCs w:val="0"/>
          <w:spacing w:val="1"/>
        </w:rPr>
        <w:t>Характеристика проблем, на решение которых направлена муниципальная программа</w:t>
      </w:r>
    </w:p>
    <w:p w:rsidR="00004153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lastRenderedPageBreak/>
        <w:br/>
      </w:r>
      <w:r w:rsidR="002C1EAA" w:rsidRPr="004F5F9A">
        <w:rPr>
          <w:spacing w:val="1"/>
        </w:rPr>
        <w:t xml:space="preserve">       </w:t>
      </w:r>
      <w:r w:rsidRPr="004F5F9A">
        <w:rPr>
          <w:spacing w:val="1"/>
        </w:rPr>
        <w:t>Развитие транспортной системы района становится в настоящее время необходимым условием реализации инновационной модели экономического роста МО "</w:t>
      </w:r>
      <w:r w:rsidR="00004153" w:rsidRPr="004F5F9A">
        <w:rPr>
          <w:spacing w:val="1"/>
        </w:rPr>
        <w:t xml:space="preserve">Славский </w:t>
      </w:r>
      <w:r w:rsidR="0012708D" w:rsidRPr="004F5F9A">
        <w:rPr>
          <w:spacing w:val="1"/>
        </w:rPr>
        <w:t>городской округ</w:t>
      </w:r>
      <w:r w:rsidRPr="004F5F9A">
        <w:rPr>
          <w:spacing w:val="1"/>
        </w:rPr>
        <w:t>" и улучшения качества жизни населения.</w:t>
      </w:r>
    </w:p>
    <w:p w:rsidR="00004153" w:rsidRPr="004F5F9A" w:rsidRDefault="00004153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 xml:space="preserve">     </w:t>
      </w:r>
      <w:r w:rsidR="00D45906" w:rsidRPr="004F5F9A">
        <w:rPr>
          <w:spacing w:val="1"/>
        </w:rPr>
        <w:t>Бездорожье и неудовлетворительное состояние сети автомобильных дорог являются серьезным ограничением на пути перехода к инновационной модели социально-экономического развития района.</w:t>
      </w:r>
    </w:p>
    <w:p w:rsidR="006F0F5E" w:rsidRPr="004F5F9A" w:rsidRDefault="001928C4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 xml:space="preserve">    </w:t>
      </w:r>
      <w:r w:rsidR="00D45906" w:rsidRPr="004F5F9A">
        <w:rPr>
          <w:spacing w:val="1"/>
        </w:rPr>
        <w:t>Анализ отдельных аспектов несоответствия транспортной системы потребностям социально-экономического развития района показывает, что они не являются отдельными отраслевыми проблемами, а носят комплексный характер. Целесообразность решения этой проблемы с использованием программно-целевого метода управления определяется следующими факторами:</w:t>
      </w:r>
    </w:p>
    <w:p w:rsidR="001928C4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>- высокая капиталоемкость и длительные сроки окупаемости инвестиционных проектов развития транспортной инфраструктуры, определяющие их низкую инвестиционную привлекательность для бизнеса и необходимость активного участия (в том числе финансового) муниципальных органов власти в их реализации;</w:t>
      </w:r>
    </w:p>
    <w:p w:rsidR="001928C4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>- возможность концентрации ресурсов на приоритетных задачах, направленных на решение системной проблемы в целом и создание условий для комплексного развития транспорта и дорожного хозяйства;</w:t>
      </w:r>
    </w:p>
    <w:p w:rsidR="001928C4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proofErr w:type="gramStart"/>
      <w:r w:rsidRPr="004F5F9A">
        <w:rPr>
          <w:spacing w:val="1"/>
        </w:rPr>
        <w:t>- необходимость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общества в целом;</w:t>
      </w:r>
      <w:r w:rsidRPr="004F5F9A">
        <w:rPr>
          <w:spacing w:val="1"/>
        </w:rPr>
        <w:br/>
      </w:r>
      <w:r w:rsidR="001928C4" w:rsidRPr="004F5F9A">
        <w:rPr>
          <w:spacing w:val="1"/>
        </w:rPr>
        <w:t xml:space="preserve">     </w:t>
      </w:r>
      <w:r w:rsidRPr="004F5F9A">
        <w:rPr>
          <w:spacing w:val="1"/>
        </w:rPr>
        <w:t>Отказ от использования программно-целевого метода приведет к усилению дисбаланса между развитием транспортной системы и потребностями социально-экономического развития района в целом.</w:t>
      </w:r>
      <w:proofErr w:type="gramEnd"/>
    </w:p>
    <w:p w:rsidR="001928C4" w:rsidRPr="004F5F9A" w:rsidRDefault="001928C4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D45906" w:rsidRPr="004F5F9A" w:rsidRDefault="00D45906" w:rsidP="002E7F7B">
      <w:pPr>
        <w:pStyle w:val="4"/>
        <w:spacing w:before="0" w:beforeAutospacing="0" w:after="150" w:afterAutospacing="0"/>
        <w:jc w:val="center"/>
        <w:textAlignment w:val="baseline"/>
        <w:rPr>
          <w:bCs w:val="0"/>
          <w:spacing w:val="1"/>
        </w:rPr>
      </w:pPr>
      <w:r w:rsidRPr="004F5F9A">
        <w:rPr>
          <w:bCs w:val="0"/>
          <w:spacing w:val="1"/>
        </w:rPr>
        <w:t>3. Цели, задачи и целевые индикаторы муниципальной программы</w:t>
      </w:r>
    </w:p>
    <w:p w:rsidR="00D45906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 xml:space="preserve">Целями муниципальной программы, направленными на создание транспортных условий для развития </w:t>
      </w:r>
      <w:r w:rsidR="001928C4" w:rsidRPr="004F5F9A">
        <w:rPr>
          <w:spacing w:val="1"/>
        </w:rPr>
        <w:t>Славского</w:t>
      </w:r>
      <w:r w:rsidR="006F0F5E" w:rsidRPr="004F5F9A">
        <w:rPr>
          <w:spacing w:val="1"/>
        </w:rPr>
        <w:t xml:space="preserve"> городского округа</w:t>
      </w:r>
      <w:r w:rsidRPr="004F5F9A">
        <w:rPr>
          <w:spacing w:val="1"/>
        </w:rPr>
        <w:t xml:space="preserve"> и повышения качества жизни населения, являются:</w:t>
      </w:r>
      <w:r w:rsidRPr="004F5F9A">
        <w:rPr>
          <w:spacing w:val="1"/>
        </w:rPr>
        <w:br/>
        <w:t>1. Развитие современной и эффективн</w:t>
      </w:r>
      <w:r w:rsidR="001928C4" w:rsidRPr="004F5F9A">
        <w:rPr>
          <w:spacing w:val="1"/>
        </w:rPr>
        <w:t xml:space="preserve">ой транспортной инфраструктуры </w:t>
      </w:r>
      <w:r w:rsidRPr="004F5F9A">
        <w:rPr>
          <w:spacing w:val="1"/>
        </w:rPr>
        <w:t>и снижение транспортных издержек в экономике.</w:t>
      </w:r>
      <w:r w:rsidRPr="004F5F9A">
        <w:rPr>
          <w:spacing w:val="1"/>
        </w:rPr>
        <w:br/>
        <w:t>2. Повышение доступности услуг транспортного комплекса для населения.</w:t>
      </w:r>
      <w:r w:rsidRPr="004F5F9A">
        <w:rPr>
          <w:spacing w:val="1"/>
        </w:rPr>
        <w:br/>
        <w:t>3. Повышение комплексной безопасности и устойчивости транспортной системы.</w:t>
      </w:r>
      <w:r w:rsidRPr="004F5F9A">
        <w:rPr>
          <w:spacing w:val="1"/>
        </w:rPr>
        <w:br/>
      </w:r>
    </w:p>
    <w:p w:rsidR="00D45906" w:rsidRPr="004F5F9A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</w:rPr>
      </w:pPr>
      <w:r w:rsidRPr="004F5F9A">
        <w:rPr>
          <w:bCs w:val="0"/>
          <w:spacing w:val="1"/>
        </w:rPr>
        <w:t>4. Сроки и этапы реализации муниципальной программы</w:t>
      </w:r>
    </w:p>
    <w:p w:rsidR="00D45906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</w:r>
      <w:r w:rsidR="00BD61D9" w:rsidRPr="004F5F9A">
        <w:rPr>
          <w:spacing w:val="1"/>
        </w:rPr>
        <w:t xml:space="preserve">    </w:t>
      </w:r>
      <w:r w:rsidRPr="004F5F9A">
        <w:rPr>
          <w:spacing w:val="1"/>
        </w:rPr>
        <w:t>Срок реализации муниципальной программы рассчитан на период 201</w:t>
      </w:r>
      <w:r w:rsidR="00A813E3">
        <w:rPr>
          <w:spacing w:val="1"/>
        </w:rPr>
        <w:t>8</w:t>
      </w:r>
      <w:r w:rsidR="0012708D" w:rsidRPr="004F5F9A">
        <w:rPr>
          <w:spacing w:val="1"/>
        </w:rPr>
        <w:t xml:space="preserve"> </w:t>
      </w:r>
      <w:r w:rsidR="002E7F7B" w:rsidRPr="004F5F9A">
        <w:rPr>
          <w:spacing w:val="1"/>
        </w:rPr>
        <w:t>–</w:t>
      </w:r>
      <w:r w:rsidR="0012708D" w:rsidRPr="004F5F9A">
        <w:rPr>
          <w:spacing w:val="1"/>
        </w:rPr>
        <w:t xml:space="preserve"> 20</w:t>
      </w:r>
      <w:r w:rsidR="00A813E3">
        <w:rPr>
          <w:spacing w:val="1"/>
        </w:rPr>
        <w:t>20</w:t>
      </w:r>
      <w:r w:rsidRPr="004F5F9A">
        <w:rPr>
          <w:spacing w:val="1"/>
        </w:rPr>
        <w:t xml:space="preserve"> годов. </w:t>
      </w:r>
    </w:p>
    <w:p w:rsidR="00BD61D9" w:rsidRPr="004F5F9A" w:rsidRDefault="00BD61D9" w:rsidP="002E7F7B">
      <w:pPr>
        <w:pStyle w:val="4"/>
        <w:spacing w:before="0" w:beforeAutospacing="0" w:after="150" w:afterAutospacing="0"/>
        <w:jc w:val="both"/>
        <w:textAlignment w:val="baseline"/>
        <w:rPr>
          <w:b w:val="0"/>
          <w:bCs w:val="0"/>
          <w:spacing w:val="1"/>
        </w:rPr>
      </w:pPr>
    </w:p>
    <w:p w:rsidR="00D45906" w:rsidRPr="004F5F9A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</w:rPr>
      </w:pPr>
      <w:r w:rsidRPr="004F5F9A">
        <w:rPr>
          <w:bCs w:val="0"/>
          <w:spacing w:val="1"/>
        </w:rPr>
        <w:t>5. Система мероприятий муниципальной программы</w:t>
      </w:r>
    </w:p>
    <w:p w:rsidR="00D45906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</w:r>
      <w:r w:rsidR="00BD61D9" w:rsidRPr="004F5F9A">
        <w:rPr>
          <w:spacing w:val="1"/>
        </w:rPr>
        <w:t xml:space="preserve">  </w:t>
      </w:r>
      <w:r w:rsidRPr="004F5F9A">
        <w:rPr>
          <w:spacing w:val="1"/>
        </w:rPr>
        <w:t xml:space="preserve">Для достижения заявленных целей и решения поставленных задач в рамках муниципальной программы предусмотрена реализация </w:t>
      </w:r>
      <w:r w:rsidR="00BD61D9" w:rsidRPr="004F5F9A">
        <w:rPr>
          <w:spacing w:val="1"/>
        </w:rPr>
        <w:t>двух п</w:t>
      </w:r>
      <w:r w:rsidRPr="004F5F9A">
        <w:rPr>
          <w:spacing w:val="1"/>
        </w:rPr>
        <w:t>одпрограмм:</w:t>
      </w:r>
      <w:r w:rsidRPr="004F5F9A">
        <w:rPr>
          <w:spacing w:val="1"/>
        </w:rPr>
        <w:br/>
        <w:t xml:space="preserve">- </w:t>
      </w:r>
      <w:r w:rsidR="00BD61D9" w:rsidRPr="004F5F9A">
        <w:rPr>
          <w:spacing w:val="1"/>
        </w:rPr>
        <w:t>«Развитие муниципального автомобильного транспорта по перевозке пассажиров»</w:t>
      </w:r>
      <w:r w:rsidRPr="004F5F9A">
        <w:rPr>
          <w:spacing w:val="1"/>
        </w:rPr>
        <w:br/>
        <w:t xml:space="preserve">- </w:t>
      </w:r>
      <w:r w:rsidR="005022D0" w:rsidRPr="004F5F9A">
        <w:rPr>
          <w:spacing w:val="1"/>
        </w:rPr>
        <w:t>«</w:t>
      </w:r>
      <w:r w:rsidR="00BD61D9" w:rsidRPr="004F5F9A">
        <w:rPr>
          <w:spacing w:val="1"/>
        </w:rPr>
        <w:t>Развитие</w:t>
      </w:r>
      <w:r w:rsidR="005022D0" w:rsidRPr="004F5F9A">
        <w:rPr>
          <w:spacing w:val="1"/>
        </w:rPr>
        <w:t xml:space="preserve"> дорожного хозяйства»</w:t>
      </w:r>
      <w:r w:rsidR="00BD61D9" w:rsidRPr="004F5F9A">
        <w:rPr>
          <w:spacing w:val="1"/>
        </w:rPr>
        <w:t xml:space="preserve"> </w:t>
      </w:r>
    </w:p>
    <w:p w:rsidR="005022D0" w:rsidRPr="004F5F9A" w:rsidRDefault="005022D0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D45906" w:rsidRPr="004F5F9A" w:rsidRDefault="00D45906" w:rsidP="002E7F7B">
      <w:pPr>
        <w:pStyle w:val="4"/>
        <w:spacing w:before="0" w:beforeAutospacing="0" w:after="150" w:afterAutospacing="0"/>
        <w:ind w:left="-750"/>
        <w:jc w:val="both"/>
        <w:textAlignment w:val="baseline"/>
        <w:rPr>
          <w:bCs w:val="0"/>
          <w:spacing w:val="1"/>
        </w:rPr>
      </w:pPr>
      <w:r w:rsidRPr="004F5F9A">
        <w:rPr>
          <w:bCs w:val="0"/>
          <w:spacing w:val="1"/>
        </w:rPr>
        <w:t>6. Ресурсное обеспечение муниципальной программы</w:t>
      </w:r>
    </w:p>
    <w:p w:rsidR="00FD786B" w:rsidRPr="004A7533" w:rsidRDefault="00D45906" w:rsidP="00FD786B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highlight w:val="yellow"/>
        </w:rPr>
      </w:pPr>
      <w:r w:rsidRPr="004F5F9A">
        <w:rPr>
          <w:spacing w:val="1"/>
        </w:rPr>
        <w:lastRenderedPageBreak/>
        <w:br/>
      </w:r>
      <w:r w:rsidR="00FD786B" w:rsidRPr="004A7533">
        <w:rPr>
          <w:spacing w:val="1"/>
          <w:highlight w:val="yellow"/>
        </w:rPr>
        <w:t xml:space="preserve">Предполагаемый объем финансирования муниципальной программы – </w:t>
      </w:r>
      <w:r w:rsidR="00997994">
        <w:rPr>
          <w:spacing w:val="1"/>
          <w:highlight w:val="yellow"/>
        </w:rPr>
        <w:t>63 267,900</w:t>
      </w:r>
      <w:r w:rsidR="00FD786B" w:rsidRPr="004A7533">
        <w:rPr>
          <w:spacing w:val="1"/>
          <w:highlight w:val="yellow"/>
        </w:rPr>
        <w:t xml:space="preserve"> тыс. рублей, в том числе:</w:t>
      </w:r>
    </w:p>
    <w:p w:rsidR="00FD786B" w:rsidRPr="004A7533" w:rsidRDefault="00FD786B" w:rsidP="00FD786B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highlight w:val="yellow"/>
        </w:rPr>
      </w:pPr>
      <w:r w:rsidRPr="004A7533">
        <w:rPr>
          <w:spacing w:val="1"/>
          <w:highlight w:val="yellow"/>
        </w:rPr>
        <w:br/>
        <w:t xml:space="preserve">- </w:t>
      </w:r>
      <w:r w:rsidR="00AD15D1" w:rsidRPr="004A7533">
        <w:rPr>
          <w:spacing w:val="1"/>
          <w:highlight w:val="yellow"/>
        </w:rPr>
        <w:t>2018</w:t>
      </w:r>
      <w:r w:rsidRPr="004A7533">
        <w:rPr>
          <w:spacing w:val="1"/>
          <w:highlight w:val="yellow"/>
        </w:rPr>
        <w:t xml:space="preserve"> год – </w:t>
      </w:r>
      <w:r w:rsidR="00997994">
        <w:rPr>
          <w:spacing w:val="1"/>
          <w:highlight w:val="yellow"/>
        </w:rPr>
        <w:t>17 709,500</w:t>
      </w:r>
      <w:r w:rsidR="00AD15D1" w:rsidRPr="004A7533">
        <w:rPr>
          <w:spacing w:val="1"/>
          <w:highlight w:val="yellow"/>
        </w:rPr>
        <w:t xml:space="preserve"> </w:t>
      </w:r>
      <w:r w:rsidRPr="004A7533">
        <w:rPr>
          <w:spacing w:val="1"/>
          <w:highlight w:val="yellow"/>
        </w:rPr>
        <w:t>тыс. рублей;</w:t>
      </w:r>
    </w:p>
    <w:p w:rsidR="00FD786B" w:rsidRPr="004A7533" w:rsidRDefault="00FD786B" w:rsidP="00FD786B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highlight w:val="yellow"/>
        </w:rPr>
      </w:pPr>
      <w:r w:rsidRPr="004A7533">
        <w:rPr>
          <w:spacing w:val="1"/>
          <w:highlight w:val="yellow"/>
        </w:rPr>
        <w:br/>
        <w:t>- 201</w:t>
      </w:r>
      <w:r w:rsidR="00AD15D1" w:rsidRPr="004A7533">
        <w:rPr>
          <w:spacing w:val="1"/>
          <w:highlight w:val="yellow"/>
        </w:rPr>
        <w:t>9</w:t>
      </w:r>
      <w:r w:rsidRPr="004A7533">
        <w:rPr>
          <w:spacing w:val="1"/>
          <w:highlight w:val="yellow"/>
        </w:rPr>
        <w:t xml:space="preserve"> год – </w:t>
      </w:r>
      <w:r w:rsidR="00997994">
        <w:rPr>
          <w:spacing w:val="1"/>
          <w:highlight w:val="yellow"/>
        </w:rPr>
        <w:t>24 038,400</w:t>
      </w:r>
      <w:r w:rsidR="00AD15D1" w:rsidRPr="004A7533">
        <w:rPr>
          <w:spacing w:val="1"/>
          <w:highlight w:val="yellow"/>
        </w:rPr>
        <w:t xml:space="preserve"> </w:t>
      </w:r>
      <w:r w:rsidRPr="004A7533">
        <w:rPr>
          <w:spacing w:val="1"/>
          <w:highlight w:val="yellow"/>
        </w:rPr>
        <w:t xml:space="preserve"> тыс. рублей;</w:t>
      </w:r>
    </w:p>
    <w:p w:rsidR="00FD786B" w:rsidRPr="004F5F9A" w:rsidRDefault="00FD786B" w:rsidP="00FD786B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A7533">
        <w:rPr>
          <w:spacing w:val="1"/>
          <w:highlight w:val="yellow"/>
        </w:rPr>
        <w:br/>
        <w:t>- 20</w:t>
      </w:r>
      <w:r w:rsidR="00AD15D1" w:rsidRPr="004A7533">
        <w:rPr>
          <w:spacing w:val="1"/>
          <w:highlight w:val="yellow"/>
        </w:rPr>
        <w:t>20</w:t>
      </w:r>
      <w:r w:rsidRPr="004A7533">
        <w:rPr>
          <w:spacing w:val="1"/>
          <w:highlight w:val="yellow"/>
        </w:rPr>
        <w:t xml:space="preserve"> год – </w:t>
      </w:r>
      <w:r w:rsidR="00997994">
        <w:rPr>
          <w:spacing w:val="1"/>
          <w:highlight w:val="yellow"/>
        </w:rPr>
        <w:t>15 520,000</w:t>
      </w:r>
      <w:r w:rsidR="00AD15D1" w:rsidRPr="004A7533">
        <w:rPr>
          <w:spacing w:val="1"/>
          <w:highlight w:val="yellow"/>
        </w:rPr>
        <w:t xml:space="preserve"> </w:t>
      </w:r>
      <w:r w:rsidRPr="004A7533">
        <w:rPr>
          <w:spacing w:val="1"/>
          <w:highlight w:val="yellow"/>
        </w:rPr>
        <w:t xml:space="preserve"> тыс. рублей;</w:t>
      </w:r>
    </w:p>
    <w:p w:rsidR="00D45906" w:rsidRPr="004F5F9A" w:rsidRDefault="00D45906" w:rsidP="00FD786B">
      <w:pPr>
        <w:pStyle w:val="formattext"/>
        <w:spacing w:before="0" w:beforeAutospacing="0" w:after="0" w:afterAutospacing="0" w:line="210" w:lineRule="atLeast"/>
        <w:textAlignment w:val="baseline"/>
        <w:rPr>
          <w:spacing w:val="1"/>
        </w:rPr>
      </w:pPr>
    </w:p>
    <w:p w:rsidR="00D45906" w:rsidRPr="004F5F9A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</w:rPr>
      </w:pPr>
      <w:r w:rsidRPr="004F5F9A">
        <w:rPr>
          <w:bCs w:val="0"/>
          <w:spacing w:val="1"/>
        </w:rPr>
        <w:t>7. Ожидаемый эффект от реализации мероприятий муниципальной программы</w:t>
      </w:r>
    </w:p>
    <w:p w:rsidR="00E10C9A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Реализация Программы основывается на выполнении мероприятий исполнителем, определенным по результатам муниципальных торгов в соответствии с</w:t>
      </w:r>
      <w:r w:rsidRPr="004F5F9A">
        <w:rPr>
          <w:rStyle w:val="apple-converted-space"/>
          <w:spacing w:val="1"/>
        </w:rPr>
        <w:t> </w:t>
      </w:r>
      <w:hyperlink r:id="rId6" w:history="1">
        <w:r w:rsidRPr="004F5F9A">
          <w:rPr>
            <w:rStyle w:val="a3"/>
            <w:color w:val="auto"/>
            <w:spacing w:val="1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4F5F9A">
        <w:rPr>
          <w:spacing w:val="1"/>
        </w:rPr>
        <w:t xml:space="preserve">, в соответствии с условиями муниципальных контрактов, требованиями </w:t>
      </w:r>
      <w:proofErr w:type="spellStart"/>
      <w:r w:rsidRPr="004F5F9A">
        <w:rPr>
          <w:spacing w:val="1"/>
        </w:rPr>
        <w:t>СНиП</w:t>
      </w:r>
      <w:proofErr w:type="spellEnd"/>
      <w:r w:rsidRPr="004F5F9A">
        <w:rPr>
          <w:spacing w:val="1"/>
        </w:rPr>
        <w:t xml:space="preserve">, </w:t>
      </w:r>
      <w:proofErr w:type="spellStart"/>
      <w:r w:rsidRPr="004F5F9A">
        <w:rPr>
          <w:spacing w:val="1"/>
        </w:rPr>
        <w:t>ГОСТов</w:t>
      </w:r>
      <w:proofErr w:type="spellEnd"/>
      <w:r w:rsidRPr="004F5F9A">
        <w:rPr>
          <w:spacing w:val="1"/>
        </w:rPr>
        <w:t>, положений и других нормативных документов.</w:t>
      </w:r>
      <w:r w:rsidRPr="004F5F9A">
        <w:rPr>
          <w:spacing w:val="1"/>
        </w:rPr>
        <w:br/>
        <w:t>Ожидаемые результаты:</w:t>
      </w:r>
    </w:p>
    <w:p w:rsidR="00E10C9A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>- улучшение транспортной доступности территорий муниципального образования в любое время года;</w:t>
      </w:r>
    </w:p>
    <w:p w:rsidR="00E10C9A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 xml:space="preserve">- увеличение комфортности и безопасности </w:t>
      </w:r>
      <w:proofErr w:type="spellStart"/>
      <w:r w:rsidRPr="004F5F9A">
        <w:rPr>
          <w:spacing w:val="1"/>
        </w:rPr>
        <w:t>автопассажирских</w:t>
      </w:r>
      <w:proofErr w:type="spellEnd"/>
      <w:r w:rsidRPr="004F5F9A">
        <w:rPr>
          <w:spacing w:val="1"/>
        </w:rPr>
        <w:t xml:space="preserve"> перевозок;</w:t>
      </w:r>
    </w:p>
    <w:p w:rsidR="00E10C9A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>- уменьшение количества дорожно-транспортных происшествий из-за неудовлетворительного состояния дорог;</w:t>
      </w:r>
    </w:p>
    <w:p w:rsidR="00D45906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>- уменьшение случаев травматизма на дорогах, в том числе со смертельным исходом.</w:t>
      </w:r>
      <w:r w:rsidRPr="004F5F9A">
        <w:rPr>
          <w:spacing w:val="1"/>
        </w:rPr>
        <w:br/>
      </w:r>
    </w:p>
    <w:p w:rsidR="00E10C9A" w:rsidRPr="004F5F9A" w:rsidRDefault="00E10C9A" w:rsidP="002E7F7B">
      <w:pPr>
        <w:pStyle w:val="4"/>
        <w:spacing w:before="0" w:beforeAutospacing="0" w:after="150" w:afterAutospacing="0"/>
        <w:ind w:left="-750"/>
        <w:jc w:val="both"/>
        <w:textAlignment w:val="baseline"/>
        <w:rPr>
          <w:b w:val="0"/>
          <w:bCs w:val="0"/>
          <w:spacing w:val="1"/>
        </w:rPr>
      </w:pPr>
    </w:p>
    <w:p w:rsidR="00D45906" w:rsidRPr="004F5F9A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</w:rPr>
      </w:pPr>
      <w:r w:rsidRPr="004F5F9A">
        <w:rPr>
          <w:bCs w:val="0"/>
          <w:spacing w:val="1"/>
        </w:rPr>
        <w:t xml:space="preserve">Подпрограмма муниципальной программы </w:t>
      </w:r>
      <w:r w:rsidR="00E10C9A" w:rsidRPr="004F5F9A">
        <w:rPr>
          <w:bCs w:val="0"/>
          <w:spacing w:val="1"/>
        </w:rPr>
        <w:t xml:space="preserve">«Развитие муниципального автомобильного </w:t>
      </w:r>
      <w:r w:rsidR="003422F5" w:rsidRPr="004F5F9A">
        <w:rPr>
          <w:bCs w:val="0"/>
          <w:spacing w:val="1"/>
        </w:rPr>
        <w:t>транспорта по перевозке пассажиров</w:t>
      </w:r>
      <w:r w:rsidRPr="004F5F9A">
        <w:rPr>
          <w:bCs w:val="0"/>
          <w:spacing w:val="1"/>
        </w:rPr>
        <w:t xml:space="preserve"> на 201</w:t>
      </w:r>
      <w:r w:rsidR="00AD15D1">
        <w:rPr>
          <w:bCs w:val="0"/>
          <w:spacing w:val="1"/>
        </w:rPr>
        <w:t>8</w:t>
      </w:r>
      <w:r w:rsidR="004128D8" w:rsidRPr="004F5F9A">
        <w:rPr>
          <w:bCs w:val="0"/>
          <w:spacing w:val="1"/>
        </w:rPr>
        <w:t xml:space="preserve"> - 20</w:t>
      </w:r>
      <w:r w:rsidR="00AD15D1">
        <w:rPr>
          <w:bCs w:val="0"/>
          <w:spacing w:val="1"/>
        </w:rPr>
        <w:t>20</w:t>
      </w:r>
      <w:r w:rsidRPr="004F5F9A">
        <w:rPr>
          <w:bCs w:val="0"/>
          <w:spacing w:val="1"/>
        </w:rPr>
        <w:t xml:space="preserve"> г</w:t>
      </w:r>
      <w:r w:rsidR="00C40F69" w:rsidRPr="004F5F9A">
        <w:rPr>
          <w:bCs w:val="0"/>
          <w:spacing w:val="1"/>
        </w:rPr>
        <w:t>.</w:t>
      </w:r>
      <w:r w:rsidRPr="004F5F9A">
        <w:rPr>
          <w:bCs w:val="0"/>
          <w:spacing w:val="1"/>
        </w:rPr>
        <w:t>г.</w:t>
      </w:r>
      <w:r w:rsidR="003422F5" w:rsidRPr="004F5F9A">
        <w:rPr>
          <w:bCs w:val="0"/>
          <w:spacing w:val="1"/>
        </w:rPr>
        <w:t>»</w:t>
      </w:r>
    </w:p>
    <w:p w:rsidR="00D45906" w:rsidRPr="004F5F9A" w:rsidRDefault="00D45906" w:rsidP="002E7F7B">
      <w:pPr>
        <w:pStyle w:val="5"/>
        <w:spacing w:before="0" w:beforeAutospacing="0" w:after="0" w:afterAutospacing="0"/>
        <w:jc w:val="both"/>
        <w:textAlignment w:val="baseline"/>
        <w:rPr>
          <w:b w:val="0"/>
          <w:bCs w:val="0"/>
          <w:spacing w:val="1"/>
          <w:sz w:val="24"/>
          <w:szCs w:val="24"/>
        </w:rPr>
      </w:pPr>
      <w:r w:rsidRPr="004F5F9A">
        <w:rPr>
          <w:b w:val="0"/>
          <w:bCs w:val="0"/>
          <w:spacing w:val="1"/>
          <w:sz w:val="24"/>
          <w:szCs w:val="24"/>
        </w:rPr>
        <w:t xml:space="preserve">Паспорт подпрограммы </w:t>
      </w:r>
      <w:r w:rsidR="00BA5C92" w:rsidRPr="004F5F9A">
        <w:rPr>
          <w:b w:val="0"/>
          <w:bCs w:val="0"/>
          <w:spacing w:val="1"/>
          <w:sz w:val="24"/>
          <w:szCs w:val="24"/>
        </w:rPr>
        <w:t>«Развитие муниципального автомобильного транспорта по перевозке пассажиров на 201</w:t>
      </w:r>
      <w:r w:rsidR="002E7F7B" w:rsidRPr="004F5F9A">
        <w:rPr>
          <w:b w:val="0"/>
          <w:bCs w:val="0"/>
          <w:spacing w:val="1"/>
          <w:sz w:val="24"/>
          <w:szCs w:val="24"/>
        </w:rPr>
        <w:t>7</w:t>
      </w:r>
      <w:r w:rsidR="00BA5C92" w:rsidRPr="004F5F9A">
        <w:rPr>
          <w:b w:val="0"/>
          <w:bCs w:val="0"/>
          <w:spacing w:val="1"/>
          <w:sz w:val="24"/>
          <w:szCs w:val="24"/>
        </w:rPr>
        <w:t>-201</w:t>
      </w:r>
      <w:r w:rsidR="002E7F7B" w:rsidRPr="004F5F9A">
        <w:rPr>
          <w:b w:val="0"/>
          <w:bCs w:val="0"/>
          <w:spacing w:val="1"/>
          <w:sz w:val="24"/>
          <w:szCs w:val="24"/>
        </w:rPr>
        <w:t>9</w:t>
      </w:r>
      <w:r w:rsidR="00BA5C92" w:rsidRPr="004F5F9A">
        <w:rPr>
          <w:b w:val="0"/>
          <w:bCs w:val="0"/>
          <w:spacing w:val="1"/>
          <w:sz w:val="24"/>
          <w:szCs w:val="24"/>
        </w:rPr>
        <w:t xml:space="preserve"> гг.»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42"/>
        <w:gridCol w:w="3510"/>
        <w:gridCol w:w="1851"/>
        <w:gridCol w:w="1851"/>
      </w:tblGrid>
      <w:tr w:rsidR="00FB385F" w:rsidRPr="004F5F9A" w:rsidTr="004A7533">
        <w:trPr>
          <w:trHeight w:val="15"/>
        </w:trPr>
        <w:tc>
          <w:tcPr>
            <w:tcW w:w="2142" w:type="dxa"/>
          </w:tcPr>
          <w:p w:rsidR="00FB385F" w:rsidRPr="004F5F9A" w:rsidRDefault="00FB385F" w:rsidP="002E7F7B">
            <w:pPr>
              <w:jc w:val="both"/>
            </w:pPr>
          </w:p>
        </w:tc>
        <w:tc>
          <w:tcPr>
            <w:tcW w:w="3510" w:type="dxa"/>
          </w:tcPr>
          <w:p w:rsidR="00FB385F" w:rsidRPr="004F5F9A" w:rsidRDefault="00FB385F" w:rsidP="002E7F7B">
            <w:pPr>
              <w:jc w:val="both"/>
            </w:pPr>
          </w:p>
        </w:tc>
        <w:tc>
          <w:tcPr>
            <w:tcW w:w="1851" w:type="dxa"/>
          </w:tcPr>
          <w:p w:rsidR="00FB385F" w:rsidRPr="004F5F9A" w:rsidRDefault="00FB385F" w:rsidP="002E7F7B">
            <w:pPr>
              <w:jc w:val="both"/>
            </w:pPr>
          </w:p>
        </w:tc>
        <w:tc>
          <w:tcPr>
            <w:tcW w:w="1851" w:type="dxa"/>
          </w:tcPr>
          <w:p w:rsidR="00FB385F" w:rsidRPr="004F5F9A" w:rsidRDefault="00FB385F" w:rsidP="002E7F7B">
            <w:pPr>
              <w:jc w:val="both"/>
            </w:pPr>
          </w:p>
        </w:tc>
      </w:tr>
      <w:tr w:rsidR="004A7533" w:rsidRPr="004F5F9A" w:rsidTr="004A7533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Наименование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4"/>
              <w:spacing w:before="0" w:beforeAutospacing="0" w:after="150" w:afterAutospacing="0"/>
              <w:jc w:val="both"/>
              <w:textAlignment w:val="baseline"/>
              <w:rPr>
                <w:b w:val="0"/>
                <w:bCs w:val="0"/>
                <w:spacing w:val="1"/>
              </w:rPr>
            </w:pPr>
            <w:r w:rsidRPr="004F5F9A">
              <w:rPr>
                <w:b w:val="0"/>
                <w:bCs w:val="0"/>
                <w:spacing w:val="1"/>
              </w:rPr>
              <w:t>Подпрограмма муниципальной программы «Развитие муниципального автомобильного транспорта по перевозке пассажиров на 201</w:t>
            </w:r>
            <w:r>
              <w:rPr>
                <w:b w:val="0"/>
                <w:bCs w:val="0"/>
                <w:spacing w:val="1"/>
              </w:rPr>
              <w:t>8</w:t>
            </w:r>
            <w:r w:rsidRPr="004F5F9A">
              <w:rPr>
                <w:b w:val="0"/>
                <w:bCs w:val="0"/>
                <w:spacing w:val="1"/>
              </w:rPr>
              <w:t xml:space="preserve"> - 20</w:t>
            </w:r>
            <w:r>
              <w:rPr>
                <w:b w:val="0"/>
                <w:bCs w:val="0"/>
                <w:spacing w:val="1"/>
              </w:rPr>
              <w:t>20</w:t>
            </w:r>
            <w:r w:rsidRPr="004F5F9A">
              <w:rPr>
                <w:b w:val="0"/>
                <w:bCs w:val="0"/>
                <w:spacing w:val="1"/>
              </w:rPr>
              <w:t xml:space="preserve"> гг.»</w:t>
            </w:r>
          </w:p>
        </w:tc>
      </w:tr>
      <w:tr w:rsidR="004A7533" w:rsidRPr="004F5F9A" w:rsidTr="006825E9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Муниципальный заказчик подпрограммы 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Администрация МО «Славский городской округ»</w:t>
            </w:r>
          </w:p>
        </w:tc>
      </w:tr>
      <w:tr w:rsidR="00997994" w:rsidRPr="004F5F9A" w:rsidTr="00E26344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Исполнители, соисполнители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Отдел ЖКХ администрации МО «Славский городской округ», отдел муниципального хозяйства.</w:t>
            </w:r>
          </w:p>
        </w:tc>
      </w:tr>
      <w:tr w:rsidR="00997994" w:rsidRPr="004F5F9A" w:rsidTr="0025068A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Цель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- Основная цель подпрограммы - создание условий для улучшения транспортного обслуживания населения за счет </w:t>
            </w:r>
            <w:proofErr w:type="gramStart"/>
            <w:r w:rsidRPr="004F5F9A">
              <w:t>повышения эффективности функционирования пассажирского транспорта общего пользования</w:t>
            </w:r>
            <w:proofErr w:type="gramEnd"/>
            <w:r w:rsidRPr="004F5F9A">
              <w:t>.</w:t>
            </w:r>
            <w:r w:rsidRPr="004F5F9A">
              <w:br/>
              <w:t>Предусмотрено решение следующих задач:</w:t>
            </w:r>
            <w:r w:rsidRPr="004F5F9A">
              <w:br/>
              <w:t>- повышение качества транспортного обслуживания за счет совершенствования его технического обеспечения;</w:t>
            </w:r>
            <w:r w:rsidRPr="004F5F9A">
              <w:br/>
              <w:t>- снижение издержек на пассажирские перевозки.</w:t>
            </w:r>
          </w:p>
        </w:tc>
      </w:tr>
      <w:tr w:rsidR="004A7533" w:rsidRPr="004F5F9A" w:rsidTr="00A3580F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Сроки и этапы реализации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997994">
            <w:pPr>
              <w:pStyle w:val="formattext"/>
              <w:spacing w:before="0" w:beforeAutospacing="0" w:after="0" w:afterAutospacing="0" w:line="210" w:lineRule="atLeast"/>
              <w:textAlignment w:val="baseline"/>
            </w:pPr>
            <w:r w:rsidRPr="004F5F9A">
              <w:t>- реализация подпрограммы предусматривается в течение 201</w:t>
            </w:r>
            <w:r>
              <w:t>8</w:t>
            </w:r>
            <w:r w:rsidRPr="004F5F9A">
              <w:t xml:space="preserve"> - 20</w:t>
            </w:r>
            <w:r>
              <w:t>20</w:t>
            </w:r>
            <w:r w:rsidRPr="004F5F9A">
              <w:t xml:space="preserve"> годов:</w:t>
            </w:r>
            <w:r w:rsidRPr="004F5F9A">
              <w:br/>
              <w:t>I этап 201</w:t>
            </w:r>
            <w:r>
              <w:t>8</w:t>
            </w:r>
            <w:r w:rsidRPr="004F5F9A">
              <w:t xml:space="preserve"> - 201</w:t>
            </w:r>
            <w:r>
              <w:t>9</w:t>
            </w:r>
            <w:r w:rsidRPr="004F5F9A">
              <w:t xml:space="preserve"> гг.,</w:t>
            </w:r>
            <w:r w:rsidRPr="004F5F9A">
              <w:br/>
            </w:r>
            <w:r w:rsidRPr="004F5F9A">
              <w:lastRenderedPageBreak/>
              <w:t>II этап 201</w:t>
            </w:r>
            <w:r>
              <w:t>9</w:t>
            </w:r>
            <w:r w:rsidRPr="004F5F9A">
              <w:t xml:space="preserve"> - 20</w:t>
            </w:r>
            <w:r>
              <w:t>20</w:t>
            </w:r>
            <w:r w:rsidRPr="004F5F9A">
              <w:t xml:space="preserve"> гг.,</w:t>
            </w:r>
            <w:r w:rsidRPr="004F5F9A">
              <w:br/>
              <w:t>III этап 20</w:t>
            </w:r>
            <w:r>
              <w:t>20</w:t>
            </w:r>
            <w:r w:rsidRPr="004F5F9A">
              <w:t>г.</w:t>
            </w:r>
          </w:p>
        </w:tc>
      </w:tr>
      <w:tr w:rsidR="00997994" w:rsidRPr="004F5F9A" w:rsidTr="000943F2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- повышение безопасности транспортной деятельности и стабилизация работы пассажирского автотранспорта;</w:t>
            </w:r>
            <w:r w:rsidRPr="004F5F9A">
              <w:br/>
              <w:t>- повышение качества, комфортности и стабильности автомобильных пассажирских перевозок жителей МО «Славский городской округ»;</w:t>
            </w:r>
            <w:r w:rsidRPr="004F5F9A">
              <w:br/>
              <w:t>- увеличение количества перевезенных пассажиров и пассажирооборота в год.</w:t>
            </w:r>
          </w:p>
        </w:tc>
      </w:tr>
      <w:tr w:rsidR="00997994" w:rsidRPr="004F5F9A" w:rsidTr="00B6401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Организация управления подпрограммой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- Администрация МО «Славский городской округ»</w:t>
            </w:r>
          </w:p>
        </w:tc>
      </w:tr>
      <w:tr w:rsidR="00997994" w:rsidRPr="004F5F9A" w:rsidTr="002E065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Ресурсное обеспечение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- общий объем финансирования подпрограммы – </w:t>
            </w:r>
            <w:r>
              <w:t xml:space="preserve">9750 </w:t>
            </w:r>
            <w:r>
              <w:rPr>
                <w:spacing w:val="1"/>
              </w:rPr>
              <w:t xml:space="preserve">млн. </w:t>
            </w:r>
            <w:r w:rsidRPr="004F5F9A">
              <w:rPr>
                <w:spacing w:val="1"/>
              </w:rPr>
              <w:t>рублей</w:t>
            </w:r>
            <w:r w:rsidRPr="004F5F9A">
              <w:t xml:space="preserve"> из средств бюджета МО «Славский городской округ»</w:t>
            </w:r>
          </w:p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 I этап (201</w:t>
            </w:r>
            <w:r>
              <w:t>8</w:t>
            </w:r>
            <w:r w:rsidRPr="004F5F9A">
              <w:t xml:space="preserve"> г.) - общая сумма расходов на реализацию мероприятий подпрограммы составляет </w:t>
            </w:r>
            <w:r>
              <w:t>3750</w:t>
            </w:r>
            <w:r>
              <w:rPr>
                <w:spacing w:val="1"/>
              </w:rPr>
              <w:t xml:space="preserve"> млн. </w:t>
            </w:r>
            <w:r w:rsidRPr="004F5F9A">
              <w:rPr>
                <w:spacing w:val="1"/>
              </w:rPr>
              <w:t>рублей</w:t>
            </w:r>
            <w:r w:rsidRPr="004F5F9A">
              <w:t xml:space="preserve">, </w:t>
            </w:r>
          </w:p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II этап (201</w:t>
            </w:r>
            <w:r>
              <w:t>9</w:t>
            </w:r>
            <w:r w:rsidRPr="004F5F9A">
              <w:t xml:space="preserve"> г.) - общая сумма расходов на реализацию мероприятий подпрограммы составляет </w:t>
            </w:r>
            <w:r>
              <w:t xml:space="preserve">3 </w:t>
            </w:r>
            <w:r>
              <w:rPr>
                <w:spacing w:val="1"/>
              </w:rPr>
              <w:t xml:space="preserve">млн. </w:t>
            </w:r>
            <w:r w:rsidRPr="004F5F9A">
              <w:rPr>
                <w:spacing w:val="1"/>
              </w:rPr>
              <w:t>рублей</w:t>
            </w:r>
            <w:r w:rsidRPr="004F5F9A">
              <w:t xml:space="preserve">, </w:t>
            </w:r>
          </w:p>
          <w:p w:rsidR="00997994" w:rsidRPr="004F5F9A" w:rsidRDefault="00997994" w:rsidP="00997994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III этап (20</w:t>
            </w:r>
            <w:r>
              <w:t>20</w:t>
            </w:r>
            <w:r w:rsidRPr="004F5F9A">
              <w:t xml:space="preserve"> г.) - общая сумма расходов на реализацию мероприятий подпрограммы составляет </w:t>
            </w:r>
            <w:r>
              <w:t>3</w:t>
            </w:r>
            <w:r>
              <w:rPr>
                <w:spacing w:val="1"/>
              </w:rPr>
              <w:t xml:space="preserve"> млн. </w:t>
            </w:r>
            <w:r w:rsidRPr="004F5F9A">
              <w:rPr>
                <w:spacing w:val="1"/>
              </w:rPr>
              <w:t>рублей</w:t>
            </w:r>
            <w:r w:rsidRPr="004F5F9A">
              <w:t>.</w:t>
            </w:r>
          </w:p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 </w:t>
            </w:r>
          </w:p>
        </w:tc>
      </w:tr>
    </w:tbl>
    <w:p w:rsidR="00D45906" w:rsidRPr="004F5F9A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По мере реализации подпрограммы задачи и мероприятия подпрограммы могут уточняться и корректироваться в соответствии с изменением федерального и областного законодательства.</w:t>
      </w:r>
      <w:r w:rsidRPr="004F5F9A">
        <w:rPr>
          <w:spacing w:val="1"/>
        </w:rPr>
        <w:br/>
      </w:r>
    </w:p>
    <w:p w:rsidR="000C2D3E" w:rsidRPr="004F5F9A" w:rsidRDefault="000C2D3E" w:rsidP="002E7F7B">
      <w:pPr>
        <w:ind w:firstLine="708"/>
        <w:jc w:val="both"/>
        <w:rPr>
          <w:b/>
          <w:sz w:val="28"/>
          <w:szCs w:val="28"/>
        </w:rPr>
        <w:sectPr w:rsidR="000C2D3E" w:rsidRPr="004F5F9A" w:rsidSect="002A3FD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30F5F" w:rsidRPr="004F5F9A" w:rsidRDefault="00730F5F" w:rsidP="002E7F7B">
      <w:pPr>
        <w:ind w:firstLine="708"/>
        <w:jc w:val="both"/>
        <w:rPr>
          <w:b/>
          <w:sz w:val="28"/>
          <w:szCs w:val="28"/>
        </w:rPr>
      </w:pPr>
      <w:r w:rsidRPr="004F5F9A">
        <w:rPr>
          <w:b/>
          <w:sz w:val="28"/>
          <w:szCs w:val="28"/>
        </w:rPr>
        <w:lastRenderedPageBreak/>
        <w:t>Таблица расходов на развитие муниципального автомобильного транспорта по перевозке пассажиров.</w:t>
      </w:r>
    </w:p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2614"/>
        <w:gridCol w:w="1947"/>
        <w:gridCol w:w="2039"/>
        <w:gridCol w:w="2040"/>
      </w:tblGrid>
      <w:tr w:rsidR="00C40F69" w:rsidRPr="004F5F9A" w:rsidTr="00C40F69">
        <w:trPr>
          <w:trHeight w:val="1325"/>
        </w:trPr>
        <w:tc>
          <w:tcPr>
            <w:tcW w:w="742" w:type="dxa"/>
          </w:tcPr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№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proofErr w:type="spellStart"/>
            <w:proofErr w:type="gramStart"/>
            <w:r w:rsidRPr="004F5F9A">
              <w:rPr>
                <w:spacing w:val="1"/>
                <w:sz w:val="22"/>
                <w:szCs w:val="22"/>
              </w:rPr>
              <w:t>п</w:t>
            </w:r>
            <w:proofErr w:type="spellEnd"/>
            <w:proofErr w:type="gramEnd"/>
            <w:r w:rsidRPr="004F5F9A">
              <w:rPr>
                <w:spacing w:val="1"/>
                <w:sz w:val="22"/>
                <w:szCs w:val="22"/>
              </w:rPr>
              <w:t>/</w:t>
            </w:r>
            <w:proofErr w:type="spellStart"/>
            <w:r w:rsidRPr="004F5F9A">
              <w:rPr>
                <w:spacing w:val="1"/>
                <w:sz w:val="22"/>
                <w:szCs w:val="22"/>
              </w:rPr>
              <w:t>п</w:t>
            </w:r>
            <w:proofErr w:type="spellEnd"/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614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47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Нео</w:t>
            </w:r>
            <w:r w:rsidR="00AD15D1">
              <w:rPr>
                <w:spacing w:val="1"/>
                <w:sz w:val="22"/>
                <w:szCs w:val="22"/>
              </w:rPr>
              <w:t>бходимые финансовые ресурсы 2018</w:t>
            </w:r>
            <w:r w:rsidRPr="004F5F9A">
              <w:rPr>
                <w:spacing w:val="1"/>
                <w:sz w:val="22"/>
                <w:szCs w:val="22"/>
              </w:rPr>
              <w:t xml:space="preserve"> г. тыс. руб.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039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Нео</w:t>
            </w:r>
            <w:r w:rsidR="00AD15D1">
              <w:rPr>
                <w:spacing w:val="1"/>
                <w:sz w:val="22"/>
                <w:szCs w:val="22"/>
              </w:rPr>
              <w:t>бходимые финансовые ресурсы 2019</w:t>
            </w:r>
            <w:r w:rsidRPr="004F5F9A">
              <w:rPr>
                <w:spacing w:val="1"/>
                <w:sz w:val="22"/>
                <w:szCs w:val="22"/>
              </w:rPr>
              <w:t xml:space="preserve"> г. тыс. руб.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040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Необходимые финансовые ресурсы 20</w:t>
            </w:r>
            <w:r w:rsidR="00AD15D1">
              <w:rPr>
                <w:spacing w:val="1"/>
                <w:sz w:val="22"/>
                <w:szCs w:val="22"/>
              </w:rPr>
              <w:t>20</w:t>
            </w:r>
            <w:r w:rsidRPr="004F5F9A">
              <w:rPr>
                <w:spacing w:val="1"/>
                <w:sz w:val="22"/>
                <w:szCs w:val="22"/>
              </w:rPr>
              <w:t xml:space="preserve"> г. тыс. руб.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</w:tr>
      <w:tr w:rsidR="00C40F69" w:rsidRPr="004F5F9A" w:rsidTr="00C40F69">
        <w:trPr>
          <w:trHeight w:val="1505"/>
        </w:trPr>
        <w:tc>
          <w:tcPr>
            <w:tcW w:w="742" w:type="dxa"/>
          </w:tcPr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2614" w:type="dxa"/>
          </w:tcPr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Субсидии на возмещение недополученных доходов в связи с оказанием услуг по перевозке пассажиров автомобильным транспортом</w:t>
            </w:r>
          </w:p>
        </w:tc>
        <w:tc>
          <w:tcPr>
            <w:tcW w:w="1947" w:type="dxa"/>
          </w:tcPr>
          <w:p w:rsidR="00C40F69" w:rsidRPr="004F5F9A" w:rsidRDefault="004A7533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</w:t>
            </w:r>
            <w:r w:rsidR="001B6321" w:rsidRPr="004F5F9A">
              <w:rPr>
                <w:spacing w:val="1"/>
                <w:sz w:val="22"/>
                <w:szCs w:val="22"/>
              </w:rPr>
              <w:t>000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039" w:type="dxa"/>
          </w:tcPr>
          <w:p w:rsidR="00C40F69" w:rsidRPr="004F5F9A" w:rsidRDefault="004A7533" w:rsidP="002E7F7B">
            <w:pPr>
              <w:jc w:val="both"/>
            </w:pPr>
            <w:r>
              <w:rPr>
                <w:spacing w:val="1"/>
                <w:sz w:val="22"/>
                <w:szCs w:val="22"/>
              </w:rPr>
              <w:t>3</w:t>
            </w:r>
            <w:r w:rsidR="001B6321" w:rsidRPr="004F5F9A">
              <w:rPr>
                <w:spacing w:val="1"/>
                <w:sz w:val="22"/>
                <w:szCs w:val="22"/>
              </w:rPr>
              <w:t>000</w:t>
            </w:r>
          </w:p>
        </w:tc>
        <w:tc>
          <w:tcPr>
            <w:tcW w:w="2040" w:type="dxa"/>
          </w:tcPr>
          <w:p w:rsidR="00C40F69" w:rsidRPr="004F5F9A" w:rsidRDefault="004A7533" w:rsidP="002E7F7B">
            <w:pPr>
              <w:jc w:val="both"/>
            </w:pPr>
            <w:r>
              <w:rPr>
                <w:spacing w:val="1"/>
                <w:sz w:val="22"/>
                <w:szCs w:val="22"/>
              </w:rPr>
              <w:t>3</w:t>
            </w:r>
            <w:r w:rsidR="001B6321" w:rsidRPr="004F5F9A">
              <w:rPr>
                <w:spacing w:val="1"/>
                <w:sz w:val="22"/>
                <w:szCs w:val="22"/>
              </w:rPr>
              <w:t>000</w:t>
            </w:r>
          </w:p>
        </w:tc>
      </w:tr>
      <w:tr w:rsidR="00997994" w:rsidRPr="004F5F9A" w:rsidTr="00C40F69">
        <w:trPr>
          <w:trHeight w:val="1505"/>
        </w:trPr>
        <w:tc>
          <w:tcPr>
            <w:tcW w:w="742" w:type="dxa"/>
          </w:tcPr>
          <w:p w:rsidR="00997994" w:rsidRPr="004F5F9A" w:rsidRDefault="00997994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2614" w:type="dxa"/>
          </w:tcPr>
          <w:p w:rsidR="00997994" w:rsidRPr="004F5F9A" w:rsidRDefault="00997994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Аренда транспортного средства (автобус)</w:t>
            </w:r>
          </w:p>
        </w:tc>
        <w:tc>
          <w:tcPr>
            <w:tcW w:w="1947" w:type="dxa"/>
          </w:tcPr>
          <w:p w:rsidR="00997994" w:rsidRDefault="00997994" w:rsidP="00997994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750</w:t>
            </w:r>
          </w:p>
        </w:tc>
        <w:tc>
          <w:tcPr>
            <w:tcW w:w="2039" w:type="dxa"/>
          </w:tcPr>
          <w:p w:rsidR="00997994" w:rsidRDefault="00997994" w:rsidP="002E7F7B">
            <w:pPr>
              <w:jc w:val="both"/>
              <w:rPr>
                <w:spacing w:val="1"/>
                <w:sz w:val="22"/>
                <w:szCs w:val="22"/>
              </w:rPr>
            </w:pPr>
          </w:p>
        </w:tc>
        <w:tc>
          <w:tcPr>
            <w:tcW w:w="2040" w:type="dxa"/>
          </w:tcPr>
          <w:p w:rsidR="00997994" w:rsidRDefault="00997994" w:rsidP="002E7F7B">
            <w:pPr>
              <w:jc w:val="both"/>
              <w:rPr>
                <w:spacing w:val="1"/>
                <w:sz w:val="22"/>
                <w:szCs w:val="22"/>
              </w:rPr>
            </w:pPr>
          </w:p>
        </w:tc>
      </w:tr>
      <w:tr w:rsidR="00C40F69" w:rsidRPr="004F5F9A" w:rsidTr="00C40F69">
        <w:trPr>
          <w:trHeight w:val="388"/>
        </w:trPr>
        <w:tc>
          <w:tcPr>
            <w:tcW w:w="742" w:type="dxa"/>
          </w:tcPr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614" w:type="dxa"/>
          </w:tcPr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Итого:</w:t>
            </w:r>
          </w:p>
        </w:tc>
        <w:tc>
          <w:tcPr>
            <w:tcW w:w="1947" w:type="dxa"/>
          </w:tcPr>
          <w:p w:rsidR="00C40F69" w:rsidRPr="004F5F9A" w:rsidRDefault="004A7533" w:rsidP="00997994">
            <w:pPr>
              <w:jc w:val="both"/>
            </w:pPr>
            <w:r>
              <w:rPr>
                <w:spacing w:val="1"/>
                <w:sz w:val="22"/>
                <w:szCs w:val="22"/>
              </w:rPr>
              <w:t>3</w:t>
            </w:r>
            <w:r w:rsidR="00997994">
              <w:rPr>
                <w:spacing w:val="1"/>
                <w:sz w:val="22"/>
                <w:szCs w:val="22"/>
              </w:rPr>
              <w:t>75</w:t>
            </w:r>
            <w:r w:rsidR="001B6321" w:rsidRPr="004F5F9A">
              <w:rPr>
                <w:spacing w:val="1"/>
                <w:sz w:val="22"/>
                <w:szCs w:val="22"/>
              </w:rPr>
              <w:t>0</w:t>
            </w:r>
          </w:p>
        </w:tc>
        <w:tc>
          <w:tcPr>
            <w:tcW w:w="2039" w:type="dxa"/>
          </w:tcPr>
          <w:p w:rsidR="00C40F69" w:rsidRPr="004F5F9A" w:rsidRDefault="004A7533" w:rsidP="002E7F7B">
            <w:pPr>
              <w:jc w:val="both"/>
            </w:pPr>
            <w:r>
              <w:rPr>
                <w:spacing w:val="1"/>
                <w:sz w:val="22"/>
                <w:szCs w:val="22"/>
              </w:rPr>
              <w:t>3</w:t>
            </w:r>
            <w:r w:rsidR="001B6321" w:rsidRPr="004F5F9A">
              <w:rPr>
                <w:spacing w:val="1"/>
                <w:sz w:val="22"/>
                <w:szCs w:val="22"/>
              </w:rPr>
              <w:t>000</w:t>
            </w:r>
          </w:p>
        </w:tc>
        <w:tc>
          <w:tcPr>
            <w:tcW w:w="2040" w:type="dxa"/>
          </w:tcPr>
          <w:p w:rsidR="00C40F69" w:rsidRPr="004F5F9A" w:rsidRDefault="004A7533" w:rsidP="002E7F7B">
            <w:pPr>
              <w:jc w:val="both"/>
            </w:pPr>
            <w:r>
              <w:rPr>
                <w:spacing w:val="1"/>
                <w:sz w:val="22"/>
                <w:szCs w:val="22"/>
              </w:rPr>
              <w:t>3</w:t>
            </w:r>
            <w:r w:rsidR="001B6321" w:rsidRPr="004F5F9A">
              <w:rPr>
                <w:spacing w:val="1"/>
                <w:sz w:val="22"/>
                <w:szCs w:val="22"/>
              </w:rPr>
              <w:t>000</w:t>
            </w:r>
          </w:p>
        </w:tc>
      </w:tr>
    </w:tbl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313ED1" w:rsidRPr="004F5F9A" w:rsidRDefault="00313ED1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Понятия и термины</w:t>
      </w:r>
    </w:p>
    <w:p w:rsidR="007C4E4F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</w:r>
      <w:proofErr w:type="spellStart"/>
      <w:r w:rsidRPr="004F5F9A">
        <w:rPr>
          <w:b/>
          <w:spacing w:val="1"/>
        </w:rPr>
        <w:t>Внутримуниципальное</w:t>
      </w:r>
      <w:proofErr w:type="spellEnd"/>
      <w:r w:rsidRPr="004F5F9A">
        <w:rPr>
          <w:b/>
          <w:spacing w:val="1"/>
        </w:rPr>
        <w:t xml:space="preserve"> сообщение</w:t>
      </w:r>
      <w:r w:rsidRPr="004F5F9A">
        <w:rPr>
          <w:spacing w:val="1"/>
        </w:rPr>
        <w:t xml:space="preserve"> - осуществление перевозок пассажиров и багажа по расписанию, путь следования транспортных средств от начального остановочного пункта через промежуточные остановочные пункты до конечного остановочного пункта, проходящее в границах </w:t>
      </w:r>
      <w:r w:rsidR="007C4E4F" w:rsidRPr="004F5F9A">
        <w:rPr>
          <w:spacing w:val="1"/>
        </w:rPr>
        <w:t xml:space="preserve">МО «Славский </w:t>
      </w:r>
      <w:r w:rsidR="006F0F5E" w:rsidRPr="004F5F9A">
        <w:rPr>
          <w:spacing w:val="1"/>
        </w:rPr>
        <w:t>городской округ</w:t>
      </w:r>
      <w:r w:rsidR="007C4E4F" w:rsidRPr="004F5F9A">
        <w:rPr>
          <w:spacing w:val="1"/>
        </w:rPr>
        <w:t>»</w:t>
      </w:r>
      <w:r w:rsidRPr="004F5F9A">
        <w:rPr>
          <w:spacing w:val="1"/>
        </w:rPr>
        <w:t xml:space="preserve">. </w:t>
      </w:r>
    </w:p>
    <w:p w:rsidR="00313ED1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b/>
          <w:spacing w:val="1"/>
        </w:rPr>
        <w:t>Регулярные пассажирские перевозки</w:t>
      </w:r>
      <w:r w:rsidRPr="004F5F9A">
        <w:rPr>
          <w:spacing w:val="1"/>
        </w:rPr>
        <w:t xml:space="preserve"> - перевозки пассажиров и багажа с определенной периодичностью по установленным маршрутам регулярных перевозок.</w:t>
      </w:r>
      <w:r w:rsidRPr="004F5F9A">
        <w:rPr>
          <w:spacing w:val="1"/>
        </w:rPr>
        <w:br/>
      </w:r>
      <w:r w:rsidRPr="004F5F9A">
        <w:rPr>
          <w:b/>
          <w:spacing w:val="1"/>
        </w:rPr>
        <w:t>Эксплуатационная скорость</w:t>
      </w:r>
      <w:r w:rsidRPr="004F5F9A">
        <w:rPr>
          <w:spacing w:val="1"/>
        </w:rPr>
        <w:t xml:space="preserve"> - отношение пройденного пути подвижной единицы к сумме затрат времени на движение по маршруту, исключая остановки в пути, а также отстой на конечных станциях маршрута.</w:t>
      </w:r>
      <w:r w:rsidRPr="004F5F9A">
        <w:rPr>
          <w:spacing w:val="1"/>
        </w:rPr>
        <w:br/>
      </w:r>
    </w:p>
    <w:p w:rsidR="00313ED1" w:rsidRPr="004F5F9A" w:rsidRDefault="00313ED1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2. Введение.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Подпрограмма предусматривает: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- создание условий для удовлетворения потребностей населения в услугах автомобильного районного транспорта, повышение качества этих услуг, совершенствование материально-технической базы, повышение транспортной доступности, повышение надежности и безопасности функционирования;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- оптимизацию затрат на транспортные издержки;</w:t>
      </w:r>
      <w:r w:rsidRPr="004F5F9A">
        <w:rPr>
          <w:spacing w:val="1"/>
        </w:rPr>
        <w:br/>
        <w:t>В результате решения подпрограммных мероприятий планируется достичь следующих результатов: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- улучшение функционирования транспортного комплекса за счет четкого взаимодействия видов пассажирского транспорта района;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lastRenderedPageBreak/>
        <w:br/>
        <w:t>- повышение качества транспортных услуг;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- сокращение финансовых издержек и расхода материально-технических ресурсов, требуемых на эксплуатацию;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- контроль качества предоставляемых услуг.</w:t>
      </w:r>
    </w:p>
    <w:p w:rsidR="00313ED1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</w:r>
    </w:p>
    <w:p w:rsidR="00313ED1" w:rsidRPr="004F5F9A" w:rsidRDefault="00313ED1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3. Цели, задачи и целевые индикаторы подпрограммы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Мероприятия подпрограммы направлены на создание условий для улучшения социально-экономической ситуации, гарантированного и эффективного удовлетворения потребностей в перевозках пассажиров.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 xml:space="preserve">Главными и приоритетными целями </w:t>
      </w:r>
      <w:proofErr w:type="gramStart"/>
      <w:r w:rsidRPr="004F5F9A">
        <w:rPr>
          <w:spacing w:val="1"/>
        </w:rPr>
        <w:t>определены</w:t>
      </w:r>
      <w:proofErr w:type="gramEnd"/>
      <w:r w:rsidRPr="004F5F9A">
        <w:rPr>
          <w:spacing w:val="1"/>
        </w:rPr>
        <w:t>:</w:t>
      </w:r>
    </w:p>
    <w:p w:rsidR="00313ED1" w:rsidRPr="004F5F9A" w:rsidRDefault="002E7F7B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-</w:t>
      </w:r>
      <w:r w:rsidR="00313ED1" w:rsidRPr="004F5F9A">
        <w:rPr>
          <w:spacing w:val="1"/>
        </w:rPr>
        <w:t>повышение качества транспортных у</w:t>
      </w:r>
      <w:r w:rsidRPr="004F5F9A">
        <w:rPr>
          <w:spacing w:val="1"/>
        </w:rPr>
        <w:t>слуг, снижение себестоимости;</w:t>
      </w:r>
      <w:proofErr w:type="gramStart"/>
      <w:r w:rsidRPr="004F5F9A">
        <w:rPr>
          <w:spacing w:val="1"/>
        </w:rPr>
        <w:br/>
        <w:t>-</w:t>
      </w:r>
      <w:proofErr w:type="gramEnd"/>
      <w:r w:rsidR="00313ED1" w:rsidRPr="004F5F9A">
        <w:rPr>
          <w:spacing w:val="1"/>
        </w:rPr>
        <w:t>обеспечение устойчивого и безопасного</w:t>
      </w:r>
      <w:r w:rsidRPr="004F5F9A">
        <w:rPr>
          <w:spacing w:val="1"/>
        </w:rPr>
        <w:t xml:space="preserve"> функционирования транспорта;</w:t>
      </w:r>
      <w:r w:rsidRPr="004F5F9A">
        <w:rPr>
          <w:spacing w:val="1"/>
        </w:rPr>
        <w:br/>
        <w:t>-</w:t>
      </w:r>
      <w:r w:rsidR="00313ED1" w:rsidRPr="004F5F9A">
        <w:rPr>
          <w:spacing w:val="1"/>
        </w:rPr>
        <w:t>повышение уровня транспортной доступности территорий для населения;</w:t>
      </w:r>
      <w:r w:rsidR="00313ED1" w:rsidRPr="004F5F9A">
        <w:rPr>
          <w:spacing w:val="1"/>
        </w:rPr>
        <w:br/>
      </w:r>
    </w:p>
    <w:p w:rsidR="00313ED1" w:rsidRPr="004F5F9A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4. Сроки и этапы реализации подпрограммы</w:t>
      </w:r>
    </w:p>
    <w:p w:rsidR="00313ED1" w:rsidRPr="004F5F9A" w:rsidRDefault="00313ED1" w:rsidP="002E7F7B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Реализация подпрограммы предусматривается в течение 201</w:t>
      </w:r>
      <w:r w:rsidR="00AD15D1">
        <w:rPr>
          <w:spacing w:val="1"/>
        </w:rPr>
        <w:t>8</w:t>
      </w:r>
      <w:r w:rsidRPr="004F5F9A">
        <w:rPr>
          <w:spacing w:val="1"/>
        </w:rPr>
        <w:t xml:space="preserve"> - 20</w:t>
      </w:r>
      <w:r w:rsidR="00AD15D1">
        <w:rPr>
          <w:spacing w:val="1"/>
        </w:rPr>
        <w:t>20</w:t>
      </w:r>
      <w:r w:rsidRPr="004F5F9A">
        <w:rPr>
          <w:spacing w:val="1"/>
        </w:rPr>
        <w:t xml:space="preserve"> годов: </w:t>
      </w:r>
      <w:r w:rsidR="000C2D3E" w:rsidRPr="004F5F9A">
        <w:t>I этап 201</w:t>
      </w:r>
      <w:r w:rsidR="00AD15D1">
        <w:t>8</w:t>
      </w:r>
      <w:r w:rsidR="000C2D3E" w:rsidRPr="004F5F9A">
        <w:t xml:space="preserve"> г</w:t>
      </w:r>
      <w:r w:rsidR="000C2D3E" w:rsidRPr="004F5F9A">
        <w:br/>
        <w:t>II этап 201</w:t>
      </w:r>
      <w:r w:rsidR="00AD15D1">
        <w:t>9</w:t>
      </w:r>
      <w:r w:rsidR="000C2D3E" w:rsidRPr="004F5F9A">
        <w:t>г., III этап 20</w:t>
      </w:r>
      <w:r w:rsidR="00AD15D1">
        <w:t>20</w:t>
      </w:r>
      <w:r w:rsidR="000C2D3E" w:rsidRPr="004F5F9A">
        <w:t xml:space="preserve"> г</w:t>
      </w:r>
    </w:p>
    <w:p w:rsidR="00313ED1" w:rsidRPr="004F5F9A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5. Система мероприятий подпрограммы</w:t>
      </w:r>
    </w:p>
    <w:p w:rsidR="00313ED1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 xml:space="preserve"> Средства </w:t>
      </w:r>
      <w:r w:rsidR="00352D7C" w:rsidRPr="004F5F9A">
        <w:rPr>
          <w:spacing w:val="1"/>
        </w:rPr>
        <w:t>окр</w:t>
      </w:r>
      <w:r w:rsidR="000C2D3E" w:rsidRPr="004F5F9A">
        <w:rPr>
          <w:spacing w:val="1"/>
        </w:rPr>
        <w:t>ужного</w:t>
      </w:r>
      <w:r w:rsidRPr="004F5F9A">
        <w:rPr>
          <w:spacing w:val="1"/>
        </w:rPr>
        <w:t xml:space="preserve"> бюджета предоставляются организациям транспо</w:t>
      </w:r>
      <w:r w:rsidR="007C4E4F" w:rsidRPr="004F5F9A">
        <w:rPr>
          <w:spacing w:val="1"/>
        </w:rPr>
        <w:t>рта на компенсацию части затрат</w:t>
      </w:r>
      <w:r w:rsidRPr="004F5F9A">
        <w:rPr>
          <w:spacing w:val="1"/>
        </w:rPr>
        <w:t xml:space="preserve">. Порядок, условия и критерии предоставления финансовой поддержки организациям транспорта,  утверждаются Администрацией МО </w:t>
      </w:r>
      <w:r w:rsidR="007C4E4F" w:rsidRPr="004F5F9A">
        <w:rPr>
          <w:spacing w:val="1"/>
        </w:rPr>
        <w:t xml:space="preserve">«Славский </w:t>
      </w:r>
      <w:r w:rsidR="000C2D3E" w:rsidRPr="004F5F9A">
        <w:rPr>
          <w:spacing w:val="1"/>
        </w:rPr>
        <w:t>городской округ</w:t>
      </w:r>
      <w:r w:rsidR="007C4E4F" w:rsidRPr="004F5F9A">
        <w:rPr>
          <w:spacing w:val="1"/>
        </w:rPr>
        <w:t>»</w:t>
      </w:r>
      <w:r w:rsidRPr="004F5F9A">
        <w:rPr>
          <w:spacing w:val="1"/>
        </w:rPr>
        <w:br/>
      </w:r>
    </w:p>
    <w:p w:rsidR="00313ED1" w:rsidRPr="004F5F9A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6. Ресурсное обеспечение подпрограммы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Предполагаемые затраты на реализацию подпрограммы: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 xml:space="preserve">- общие затраты на реализацию подпрограммы - </w:t>
      </w:r>
      <w:r w:rsidR="004A7533">
        <w:rPr>
          <w:spacing w:val="1"/>
        </w:rPr>
        <w:t>9</w:t>
      </w:r>
      <w:r w:rsidR="00997994">
        <w:rPr>
          <w:spacing w:val="1"/>
        </w:rPr>
        <w:t>75</w:t>
      </w:r>
      <w:r w:rsidR="001B6321" w:rsidRPr="004F5F9A">
        <w:rPr>
          <w:spacing w:val="1"/>
        </w:rPr>
        <w:t>0</w:t>
      </w:r>
      <w:r w:rsidRPr="004F5F9A">
        <w:rPr>
          <w:spacing w:val="1"/>
        </w:rPr>
        <w:t xml:space="preserve"> тыс. рублей,</w:t>
      </w:r>
      <w:r w:rsidRPr="004F5F9A">
        <w:rPr>
          <w:spacing w:val="1"/>
        </w:rPr>
        <w:br/>
      </w:r>
      <w:r w:rsidR="000C2D3E" w:rsidRPr="004F5F9A">
        <w:rPr>
          <w:spacing w:val="1"/>
        </w:rPr>
        <w:t>I этап (201</w:t>
      </w:r>
      <w:r w:rsidR="00AD15D1">
        <w:rPr>
          <w:spacing w:val="1"/>
        </w:rPr>
        <w:t>8</w:t>
      </w:r>
      <w:r w:rsidR="00231CB2" w:rsidRPr="004F5F9A">
        <w:rPr>
          <w:spacing w:val="1"/>
        </w:rPr>
        <w:t xml:space="preserve"> г.</w:t>
      </w:r>
      <w:r w:rsidRPr="004F5F9A">
        <w:rPr>
          <w:spacing w:val="1"/>
        </w:rPr>
        <w:t xml:space="preserve">) - общая сумма расходов на реализацию мероприятий подпрограммы составляет </w:t>
      </w:r>
      <w:r w:rsidR="004A7533">
        <w:rPr>
          <w:spacing w:val="1"/>
        </w:rPr>
        <w:t>3</w:t>
      </w:r>
      <w:r w:rsidR="00997994">
        <w:rPr>
          <w:spacing w:val="1"/>
        </w:rPr>
        <w:t xml:space="preserve">,750 </w:t>
      </w:r>
      <w:r w:rsidR="00FD786B">
        <w:rPr>
          <w:spacing w:val="1"/>
        </w:rPr>
        <w:t xml:space="preserve">млн. </w:t>
      </w:r>
      <w:r w:rsidRPr="004F5F9A">
        <w:rPr>
          <w:spacing w:val="1"/>
        </w:rPr>
        <w:t>рублей: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II этап (</w:t>
      </w:r>
      <w:r w:rsidR="000C2D3E" w:rsidRPr="004F5F9A">
        <w:rPr>
          <w:spacing w:val="1"/>
        </w:rPr>
        <w:t>201</w:t>
      </w:r>
      <w:r w:rsidR="00AD15D1">
        <w:rPr>
          <w:spacing w:val="1"/>
        </w:rPr>
        <w:t>9</w:t>
      </w:r>
      <w:r w:rsidR="00231CB2" w:rsidRPr="004F5F9A">
        <w:rPr>
          <w:spacing w:val="1"/>
        </w:rPr>
        <w:t xml:space="preserve"> </w:t>
      </w:r>
      <w:r w:rsidRPr="004F5F9A">
        <w:rPr>
          <w:spacing w:val="1"/>
        </w:rPr>
        <w:t xml:space="preserve">г.) - общая сумма расходов на реализацию мероприятий подпрограммы составляет </w:t>
      </w:r>
      <w:r w:rsidR="004A7533">
        <w:rPr>
          <w:spacing w:val="1"/>
        </w:rPr>
        <w:t>3</w:t>
      </w:r>
      <w:r w:rsidR="000C2D3E" w:rsidRPr="004F5F9A">
        <w:rPr>
          <w:spacing w:val="1"/>
        </w:rPr>
        <w:t xml:space="preserve"> </w:t>
      </w:r>
      <w:r w:rsidR="00FD786B">
        <w:rPr>
          <w:spacing w:val="1"/>
        </w:rPr>
        <w:t xml:space="preserve">млн. </w:t>
      </w:r>
      <w:r w:rsidR="00FD786B" w:rsidRPr="004F5F9A">
        <w:rPr>
          <w:spacing w:val="1"/>
        </w:rPr>
        <w:t>рублей</w:t>
      </w:r>
      <w:r w:rsidR="00014087" w:rsidRPr="004F5F9A">
        <w:rPr>
          <w:spacing w:val="1"/>
        </w:rPr>
        <w:t>.</w:t>
      </w:r>
    </w:p>
    <w:p w:rsidR="00014087" w:rsidRPr="004F5F9A" w:rsidRDefault="00014087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III этап (20</w:t>
      </w:r>
      <w:r w:rsidR="00AD15D1">
        <w:rPr>
          <w:spacing w:val="1"/>
        </w:rPr>
        <w:t>20</w:t>
      </w:r>
      <w:r w:rsidR="00313ED1" w:rsidRPr="004F5F9A">
        <w:rPr>
          <w:spacing w:val="1"/>
        </w:rPr>
        <w:t xml:space="preserve"> г.) - общая сумма расходов на реализацию мероприятий подпрограммы составляет</w:t>
      </w:r>
      <w:r w:rsidR="001B6321" w:rsidRPr="004F5F9A">
        <w:rPr>
          <w:spacing w:val="1"/>
        </w:rPr>
        <w:t xml:space="preserve"> </w:t>
      </w:r>
      <w:r w:rsidR="004A7533">
        <w:rPr>
          <w:spacing w:val="1"/>
        </w:rPr>
        <w:t>3</w:t>
      </w:r>
      <w:r w:rsidR="00FD786B">
        <w:rPr>
          <w:spacing w:val="1"/>
        </w:rPr>
        <w:t xml:space="preserve"> млн. </w:t>
      </w:r>
      <w:r w:rsidR="00FD786B" w:rsidRPr="004F5F9A">
        <w:rPr>
          <w:spacing w:val="1"/>
        </w:rPr>
        <w:t>рублей</w:t>
      </w:r>
      <w:r w:rsidR="00FD786B">
        <w:rPr>
          <w:spacing w:val="1"/>
        </w:rPr>
        <w:t>.</w:t>
      </w:r>
    </w:p>
    <w:p w:rsidR="002E7F7B" w:rsidRPr="004F5F9A" w:rsidRDefault="002E7F7B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313ED1" w:rsidRPr="004F5F9A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7. Ожидаемый эффект от реализации мероприятий Программы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Ожидаемые результаты: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- на пассажирском транспорте района будет улучшено качество услуг,  снижена себестоимость перевоз</w:t>
      </w:r>
      <w:r w:rsidR="00231CB2" w:rsidRPr="004F5F9A">
        <w:rPr>
          <w:spacing w:val="1"/>
        </w:rPr>
        <w:t>ок пассажиров</w:t>
      </w:r>
      <w:r w:rsidRPr="004F5F9A">
        <w:rPr>
          <w:spacing w:val="1"/>
        </w:rPr>
        <w:t>.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- достижение высокого уровня безопасности перевозок пассажиров, а также охраны окружающей среды.</w:t>
      </w:r>
    </w:p>
    <w:p w:rsidR="00313ED1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lastRenderedPageBreak/>
        <w:br/>
      </w:r>
    </w:p>
    <w:p w:rsidR="00313ED1" w:rsidRPr="004F5F9A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8. Организация управления подпрограммой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 xml:space="preserve">Муниципальный заказчик подпрограммы - Администрация муниципального образования </w:t>
      </w:r>
      <w:r w:rsidR="00231CB2" w:rsidRPr="004F5F9A">
        <w:rPr>
          <w:spacing w:val="1"/>
        </w:rPr>
        <w:t xml:space="preserve">«Славский </w:t>
      </w:r>
      <w:r w:rsidR="00014087" w:rsidRPr="004F5F9A">
        <w:rPr>
          <w:spacing w:val="1"/>
        </w:rPr>
        <w:t>городской округ</w:t>
      </w:r>
      <w:r w:rsidR="00231CB2" w:rsidRPr="004F5F9A">
        <w:rPr>
          <w:spacing w:val="1"/>
        </w:rPr>
        <w:t>»</w:t>
      </w:r>
      <w:r w:rsidRPr="004F5F9A">
        <w:rPr>
          <w:spacing w:val="1"/>
        </w:rPr>
        <w:t xml:space="preserve"> осуществляет контроль и управление ходом реализации мероприятий подпрограммы.</w:t>
      </w:r>
    </w:p>
    <w:p w:rsidR="002E7F7B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 xml:space="preserve">Ежемесячно организации транспорта представляют отчеты по эксплуатации автобусов, на основании которых Администрация муниципального образования </w:t>
      </w:r>
      <w:r w:rsidR="00231CB2" w:rsidRPr="004F5F9A">
        <w:rPr>
          <w:spacing w:val="1"/>
        </w:rPr>
        <w:t xml:space="preserve">«Славский </w:t>
      </w:r>
      <w:r w:rsidR="00F72BBC" w:rsidRPr="004F5F9A">
        <w:rPr>
          <w:spacing w:val="1"/>
        </w:rPr>
        <w:t>городской округ</w:t>
      </w:r>
      <w:r w:rsidR="00231CB2" w:rsidRPr="004F5F9A">
        <w:rPr>
          <w:spacing w:val="1"/>
        </w:rPr>
        <w:t>»</w:t>
      </w:r>
      <w:r w:rsidRPr="004F5F9A">
        <w:rPr>
          <w:spacing w:val="1"/>
        </w:rPr>
        <w:t xml:space="preserve"> проводит анализ эффективности хода реализации подпрограммы, при необходимости инициирует внесение изменений в подпрограмму.</w:t>
      </w:r>
    </w:p>
    <w:p w:rsidR="009E3BAA" w:rsidRPr="004F5F9A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b/>
          <w:bCs/>
          <w:spacing w:val="1"/>
        </w:rPr>
      </w:pPr>
      <w:r w:rsidRPr="004F5F9A">
        <w:rPr>
          <w:b/>
          <w:spacing w:val="1"/>
        </w:rPr>
        <w:br/>
      </w:r>
      <w:r w:rsidR="009E3BAA" w:rsidRPr="004F5F9A">
        <w:rPr>
          <w:b/>
          <w:bCs/>
          <w:spacing w:val="1"/>
        </w:rPr>
        <w:t>Подпро</w:t>
      </w:r>
      <w:r w:rsidR="002B2432" w:rsidRPr="004F5F9A">
        <w:rPr>
          <w:b/>
          <w:bCs/>
          <w:spacing w:val="1"/>
        </w:rPr>
        <w:t xml:space="preserve">грамма муниципальной программы «Развитие дорожного </w:t>
      </w:r>
      <w:r w:rsidR="009E3BAA" w:rsidRPr="004F5F9A">
        <w:rPr>
          <w:b/>
          <w:bCs/>
          <w:spacing w:val="1"/>
        </w:rPr>
        <w:t xml:space="preserve"> хозяйства муниципального образования </w:t>
      </w:r>
      <w:r w:rsidR="002B2432" w:rsidRPr="004F5F9A">
        <w:rPr>
          <w:b/>
          <w:bCs/>
          <w:spacing w:val="1"/>
        </w:rPr>
        <w:t xml:space="preserve">«Славский </w:t>
      </w:r>
      <w:r w:rsidR="00F72BBC" w:rsidRPr="004F5F9A">
        <w:rPr>
          <w:b/>
          <w:bCs/>
          <w:spacing w:val="1"/>
        </w:rPr>
        <w:t>городской округ</w:t>
      </w:r>
      <w:r w:rsidR="002B2432" w:rsidRPr="004F5F9A">
        <w:rPr>
          <w:b/>
          <w:bCs/>
          <w:spacing w:val="1"/>
        </w:rPr>
        <w:t>»</w:t>
      </w:r>
      <w:r w:rsidR="009E3BAA" w:rsidRPr="004F5F9A">
        <w:rPr>
          <w:b/>
          <w:bCs/>
          <w:spacing w:val="1"/>
        </w:rPr>
        <w:t xml:space="preserve"> на 201</w:t>
      </w:r>
      <w:r w:rsidR="00AD15D1">
        <w:rPr>
          <w:b/>
          <w:bCs/>
          <w:spacing w:val="1"/>
        </w:rPr>
        <w:t>8</w:t>
      </w:r>
      <w:r w:rsidR="00F72BBC" w:rsidRPr="004F5F9A">
        <w:rPr>
          <w:b/>
          <w:bCs/>
          <w:spacing w:val="1"/>
        </w:rPr>
        <w:t xml:space="preserve"> - 20</w:t>
      </w:r>
      <w:r w:rsidR="00AD15D1">
        <w:rPr>
          <w:b/>
          <w:bCs/>
          <w:spacing w:val="1"/>
        </w:rPr>
        <w:t>20</w:t>
      </w:r>
      <w:r w:rsidR="009E3BAA" w:rsidRPr="004F5F9A">
        <w:rPr>
          <w:b/>
          <w:bCs/>
          <w:spacing w:val="1"/>
        </w:rPr>
        <w:t xml:space="preserve"> гг.</w:t>
      </w:r>
      <w:r w:rsidR="002B2432" w:rsidRPr="004F5F9A">
        <w:rPr>
          <w:b/>
          <w:bCs/>
          <w:spacing w:val="1"/>
        </w:rPr>
        <w:t>»</w:t>
      </w:r>
    </w:p>
    <w:p w:rsidR="009E3BAA" w:rsidRPr="004F5F9A" w:rsidRDefault="009E3BAA" w:rsidP="002E7F7B">
      <w:pPr>
        <w:pStyle w:val="5"/>
        <w:spacing w:before="0" w:beforeAutospacing="0" w:after="0" w:afterAutospacing="0"/>
        <w:jc w:val="both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Паспорт подпро</w:t>
      </w:r>
      <w:r w:rsidR="002B2432" w:rsidRPr="004F5F9A">
        <w:rPr>
          <w:bCs w:val="0"/>
          <w:spacing w:val="1"/>
          <w:sz w:val="24"/>
          <w:szCs w:val="24"/>
        </w:rPr>
        <w:t xml:space="preserve">граммы </w:t>
      </w:r>
      <w:r w:rsidR="000B46A0" w:rsidRPr="004F5F9A">
        <w:rPr>
          <w:bCs w:val="0"/>
          <w:spacing w:val="1"/>
          <w:sz w:val="24"/>
          <w:szCs w:val="24"/>
        </w:rPr>
        <w:t xml:space="preserve"> </w:t>
      </w:r>
      <w:r w:rsidR="002B2432" w:rsidRPr="004F5F9A">
        <w:rPr>
          <w:bCs w:val="0"/>
          <w:spacing w:val="1"/>
          <w:sz w:val="24"/>
          <w:szCs w:val="24"/>
        </w:rPr>
        <w:t>«Развитие</w:t>
      </w:r>
      <w:r w:rsidRPr="004F5F9A">
        <w:rPr>
          <w:bCs w:val="0"/>
          <w:spacing w:val="1"/>
          <w:sz w:val="24"/>
          <w:szCs w:val="24"/>
        </w:rPr>
        <w:t xml:space="preserve"> дорожного хозяйства муниципального образования </w:t>
      </w:r>
      <w:r w:rsidR="002B2432" w:rsidRPr="004F5F9A">
        <w:rPr>
          <w:bCs w:val="0"/>
          <w:spacing w:val="1"/>
          <w:sz w:val="24"/>
          <w:szCs w:val="24"/>
        </w:rPr>
        <w:t xml:space="preserve">«Славский </w:t>
      </w:r>
      <w:r w:rsidR="00F72BBC" w:rsidRPr="004F5F9A">
        <w:rPr>
          <w:bCs w:val="0"/>
          <w:spacing w:val="1"/>
          <w:sz w:val="24"/>
          <w:szCs w:val="24"/>
        </w:rPr>
        <w:t>городской округ</w:t>
      </w:r>
      <w:r w:rsidR="002B2432" w:rsidRPr="004F5F9A">
        <w:rPr>
          <w:bCs w:val="0"/>
          <w:spacing w:val="1"/>
          <w:sz w:val="24"/>
          <w:szCs w:val="24"/>
        </w:rPr>
        <w:t>»</w:t>
      </w:r>
      <w:r w:rsidRPr="004F5F9A">
        <w:rPr>
          <w:bCs w:val="0"/>
          <w:spacing w:val="1"/>
          <w:sz w:val="24"/>
          <w:szCs w:val="24"/>
        </w:rPr>
        <w:t xml:space="preserve"> на 201</w:t>
      </w:r>
      <w:r w:rsidR="00AD15D1">
        <w:rPr>
          <w:bCs w:val="0"/>
          <w:spacing w:val="1"/>
          <w:sz w:val="24"/>
          <w:szCs w:val="24"/>
        </w:rPr>
        <w:t>8</w:t>
      </w:r>
      <w:r w:rsidR="00F72BBC" w:rsidRPr="004F5F9A">
        <w:rPr>
          <w:bCs w:val="0"/>
          <w:spacing w:val="1"/>
          <w:sz w:val="24"/>
          <w:szCs w:val="24"/>
        </w:rPr>
        <w:t xml:space="preserve"> - 20</w:t>
      </w:r>
      <w:r w:rsidR="00AD15D1">
        <w:rPr>
          <w:bCs w:val="0"/>
          <w:spacing w:val="1"/>
          <w:sz w:val="24"/>
          <w:szCs w:val="24"/>
        </w:rPr>
        <w:t>20</w:t>
      </w:r>
      <w:r w:rsidRPr="004F5F9A">
        <w:rPr>
          <w:bCs w:val="0"/>
          <w:spacing w:val="1"/>
          <w:sz w:val="24"/>
          <w:szCs w:val="24"/>
        </w:rPr>
        <w:t xml:space="preserve"> гг.</w:t>
      </w:r>
      <w:r w:rsidR="002B2432" w:rsidRPr="004F5F9A">
        <w:rPr>
          <w:bCs w:val="0"/>
          <w:spacing w:val="1"/>
          <w:sz w:val="24"/>
          <w:szCs w:val="24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11"/>
        <w:gridCol w:w="7265"/>
      </w:tblGrid>
      <w:tr w:rsidR="009E3BAA" w:rsidRPr="004F5F9A">
        <w:trPr>
          <w:trHeight w:val="15"/>
        </w:trPr>
        <w:tc>
          <w:tcPr>
            <w:tcW w:w="2957" w:type="dxa"/>
          </w:tcPr>
          <w:p w:rsidR="009E3BAA" w:rsidRPr="004F5F9A" w:rsidRDefault="009E3BAA" w:rsidP="002E7F7B">
            <w:pPr>
              <w:jc w:val="both"/>
            </w:pPr>
          </w:p>
        </w:tc>
        <w:tc>
          <w:tcPr>
            <w:tcW w:w="8870" w:type="dxa"/>
          </w:tcPr>
          <w:p w:rsidR="009E3BAA" w:rsidRPr="004F5F9A" w:rsidRDefault="009E3BAA" w:rsidP="002E7F7B">
            <w:pPr>
              <w:jc w:val="both"/>
            </w:pP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Наименование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Подпро</w:t>
            </w:r>
            <w:r w:rsidR="002B2432" w:rsidRPr="004F5F9A">
              <w:t>грамма муниципальной программы «</w:t>
            </w:r>
            <w:r w:rsidRPr="004F5F9A">
              <w:t xml:space="preserve">Ремонт и модернизация дорожного хозяйства муниципального образования </w:t>
            </w:r>
            <w:r w:rsidR="002B2432" w:rsidRPr="004F5F9A">
              <w:t xml:space="preserve">«Славский </w:t>
            </w:r>
            <w:r w:rsidR="00F72BBC" w:rsidRPr="004F5F9A">
              <w:t>городской округ</w:t>
            </w:r>
            <w:r w:rsidR="002B2432" w:rsidRPr="004F5F9A">
              <w:t>»</w:t>
            </w:r>
            <w:r w:rsidRPr="004F5F9A">
              <w:t xml:space="preserve"> на 201</w:t>
            </w:r>
            <w:r w:rsidR="00AD15D1">
              <w:t>8</w:t>
            </w:r>
            <w:r w:rsidR="00F72BBC" w:rsidRPr="004F5F9A">
              <w:t xml:space="preserve"> - 20</w:t>
            </w:r>
            <w:r w:rsidR="00AD15D1">
              <w:t>20</w:t>
            </w:r>
            <w:r w:rsidRPr="004F5F9A">
              <w:t xml:space="preserve"> гг."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Муниципальный заказчик подпрограммы 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Администрация МО </w:t>
            </w:r>
            <w:r w:rsidR="002B2432" w:rsidRPr="004F5F9A">
              <w:t xml:space="preserve">«Славский </w:t>
            </w:r>
            <w:r w:rsidR="00F72BBC" w:rsidRPr="004F5F9A">
              <w:t>городской округ</w:t>
            </w:r>
            <w:r w:rsidR="002B2432" w:rsidRPr="004F5F9A">
              <w:t>»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Исполнители и соисполнители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2B2432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Отдел жилищно-коммунального хозяйства, отдел муниципального хозяйства администрации МО «Славский </w:t>
            </w:r>
            <w:r w:rsidR="00F72BBC" w:rsidRPr="004F5F9A">
              <w:t>городской округ</w:t>
            </w:r>
            <w:r w:rsidRPr="004F5F9A">
              <w:t>»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Цель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D17A60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</w:t>
            </w:r>
            <w:r w:rsidR="009E3BAA" w:rsidRPr="004F5F9A">
              <w:t>овышени</w:t>
            </w:r>
            <w:r w:rsidRPr="004F5F9A">
              <w:t>е</w:t>
            </w:r>
            <w:r w:rsidR="009E3BAA" w:rsidRPr="004F5F9A">
              <w:t xml:space="preserve"> уровня жизни граждан за счет совершенствования, ремонта улично-дорожной сети, обеспечение сохранности автомобильных дорог местного значения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Задачи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6F0F5E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proofErr w:type="gramStart"/>
            <w:r w:rsidRPr="004F5F9A">
              <w:t>Основными задачами, направленными на достижение поставленной цели, являются:</w:t>
            </w:r>
            <w:r w:rsidRPr="004F5F9A">
              <w:br/>
              <w:t>- формирование сети автомобильных дорог общего пользования местного значения, отвечающей растущим потребностям в перевозках автомобильным транспортом и обеспечивающей круглогодичные связи с соседними районами и между населенными пунктами;</w:t>
            </w:r>
            <w:r w:rsidRPr="004F5F9A">
              <w:br/>
              <w:t>- обеспечение сохранности сети автомобильных дорог общего пользования регионального значения;</w:t>
            </w:r>
            <w:r w:rsidRPr="004F5F9A">
              <w:br/>
              <w:t>- повышение технического уровня существующих автомобильных дорог, увеличение их пропускной способности, строительство автодорожных обходов населенных пунктов района;</w:t>
            </w:r>
            <w:proofErr w:type="gramEnd"/>
            <w:r w:rsidRPr="004F5F9A">
              <w:br/>
              <w:t xml:space="preserve">- </w:t>
            </w:r>
            <w:proofErr w:type="gramStart"/>
            <w:r w:rsidRPr="004F5F9A">
              <w:t xml:space="preserve">обеспечение круглогодичного автотранспортного сообщения с населенными пунктами </w:t>
            </w:r>
            <w:r w:rsidR="00D17A60" w:rsidRPr="004F5F9A">
              <w:t>Славского</w:t>
            </w:r>
            <w:r w:rsidR="006F0F5E" w:rsidRPr="004F5F9A">
              <w:t xml:space="preserve"> городского округа</w:t>
            </w:r>
            <w:r w:rsidRPr="004F5F9A">
              <w:t>;</w:t>
            </w:r>
            <w:r w:rsidRPr="004F5F9A">
              <w:br/>
              <w:t>- сокращение транспортных издержек, повышение скоростей движения,  улучшение качества и снижение времени перевозок грузов и пассажиров автомобильным транспортом;</w:t>
            </w:r>
            <w:r w:rsidRPr="004F5F9A">
              <w:br/>
              <w:t>- повышение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условиями;</w:t>
            </w:r>
            <w:r w:rsidRPr="004F5F9A">
              <w:br/>
              <w:t>- повышение качества дорожных работ в результате использования новых технологий и материалов;</w:t>
            </w:r>
            <w:r w:rsidRPr="004F5F9A">
              <w:br/>
            </w:r>
            <w:proofErr w:type="gramEnd"/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Целевые индикаторы </w:t>
            </w:r>
            <w:r w:rsidRPr="004F5F9A">
              <w:lastRenderedPageBreak/>
              <w:t>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D17A60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lastRenderedPageBreak/>
              <w:t>Увеличение п</w:t>
            </w:r>
            <w:r w:rsidR="009E3BAA" w:rsidRPr="004F5F9A">
              <w:t>лощад</w:t>
            </w:r>
            <w:r w:rsidRPr="004F5F9A">
              <w:t>и</w:t>
            </w:r>
            <w:r w:rsidR="009E3BAA" w:rsidRPr="004F5F9A">
              <w:t xml:space="preserve"> отремонтированных автомобильных дорог </w:t>
            </w:r>
            <w:r w:rsidR="009E3BAA" w:rsidRPr="004F5F9A">
              <w:lastRenderedPageBreak/>
              <w:t>общего пользования местного значения;</w:t>
            </w:r>
            <w:r w:rsidR="009E3BAA" w:rsidRPr="004F5F9A">
              <w:br/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lastRenderedPageBreak/>
              <w:t>Сроки реализации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Сроки реализации подпрограммы: 201</w:t>
            </w:r>
            <w:r w:rsidR="00AD15D1">
              <w:t>8</w:t>
            </w:r>
            <w:r w:rsidRPr="004F5F9A">
              <w:t xml:space="preserve"> - 20</w:t>
            </w:r>
            <w:r w:rsidR="00AD15D1">
              <w:t>20</w:t>
            </w:r>
            <w:r w:rsidRPr="004F5F9A">
              <w:t xml:space="preserve"> годы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Объемы и источники финансирования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83C33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Общая сумма расходов на реализацию мероприятий подпрограммы в 201</w:t>
            </w:r>
            <w:r w:rsidR="00AD15D1">
              <w:t>8</w:t>
            </w:r>
            <w:r w:rsidR="00D17A60" w:rsidRPr="004F5F9A">
              <w:t xml:space="preserve"> </w:t>
            </w:r>
            <w:r w:rsidR="00C40F69" w:rsidRPr="004F5F9A">
              <w:t>–</w:t>
            </w:r>
            <w:r w:rsidR="00D17A60" w:rsidRPr="004F5F9A">
              <w:t xml:space="preserve"> 20</w:t>
            </w:r>
            <w:r w:rsidR="00AD15D1">
              <w:t>20</w:t>
            </w:r>
            <w:r w:rsidR="00C40F69" w:rsidRPr="004F5F9A">
              <w:t xml:space="preserve"> </w:t>
            </w:r>
            <w:r w:rsidRPr="004F5F9A">
              <w:t xml:space="preserve">годах (средства бюджета муниципального образования </w:t>
            </w:r>
            <w:r w:rsidR="00D17A60" w:rsidRPr="004F5F9A">
              <w:t xml:space="preserve">«Славский </w:t>
            </w:r>
            <w:r w:rsidR="0098583D" w:rsidRPr="004F5F9A">
              <w:t>городской округ</w:t>
            </w:r>
            <w:r w:rsidR="00D17A60" w:rsidRPr="004F5F9A">
              <w:t>»</w:t>
            </w:r>
            <w:r w:rsidRPr="004F5F9A">
              <w:t xml:space="preserve">) составляет </w:t>
            </w:r>
            <w:r w:rsidR="0098583D" w:rsidRPr="004F5F9A">
              <w:t>–</w:t>
            </w:r>
            <w:r w:rsidR="00997994">
              <w:rPr>
                <w:spacing w:val="1"/>
              </w:rPr>
              <w:t xml:space="preserve">53 517,900 </w:t>
            </w:r>
            <w:r w:rsidRPr="004F5F9A">
              <w:t>тыс. рублей, в том числе по годам:</w:t>
            </w:r>
          </w:p>
          <w:p w:rsidR="00FD786B" w:rsidRPr="004F5F9A" w:rsidRDefault="009E3BAA" w:rsidP="00FD786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4F5F9A">
              <w:br/>
            </w:r>
            <w:r w:rsidR="00FD786B" w:rsidRPr="004F5F9A">
              <w:rPr>
                <w:spacing w:val="1"/>
              </w:rPr>
              <w:t>Предполагаемый объем финансирования муниципальной программы –</w:t>
            </w:r>
            <w:r w:rsidR="004A7533">
              <w:rPr>
                <w:spacing w:val="1"/>
              </w:rPr>
              <w:t xml:space="preserve"> 53 517,900 </w:t>
            </w:r>
            <w:r w:rsidR="00FD786B" w:rsidRPr="004F5F9A">
              <w:rPr>
                <w:spacing w:val="1"/>
              </w:rPr>
              <w:t>тыс. рублей, в том числе:</w:t>
            </w:r>
          </w:p>
          <w:p w:rsidR="00AD15D1" w:rsidRPr="00997994" w:rsidRDefault="00FD786B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4F5F9A">
              <w:rPr>
                <w:spacing w:val="1"/>
              </w:rPr>
              <w:br/>
            </w:r>
            <w:r w:rsidR="00AD15D1" w:rsidRPr="00997994">
              <w:rPr>
                <w:spacing w:val="1"/>
              </w:rPr>
              <w:t>- 2018 год – 13 </w:t>
            </w:r>
            <w:r w:rsidR="004A7533" w:rsidRPr="00997994">
              <w:rPr>
                <w:spacing w:val="1"/>
              </w:rPr>
              <w:t>9</w:t>
            </w:r>
            <w:r w:rsidR="00AD15D1" w:rsidRPr="00997994">
              <w:rPr>
                <w:spacing w:val="1"/>
              </w:rPr>
              <w:t>59,</w:t>
            </w:r>
            <w:r w:rsidR="004A7533" w:rsidRPr="00997994">
              <w:rPr>
                <w:spacing w:val="1"/>
              </w:rPr>
              <w:t>5</w:t>
            </w:r>
            <w:r w:rsidR="00AD15D1" w:rsidRPr="00997994">
              <w:rPr>
                <w:spacing w:val="1"/>
              </w:rPr>
              <w:t>00 тыс. рублей;</w:t>
            </w:r>
          </w:p>
          <w:p w:rsidR="00AD15D1" w:rsidRPr="00997994" w:rsidRDefault="00AD15D1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997994">
              <w:rPr>
                <w:spacing w:val="1"/>
              </w:rPr>
              <w:br/>
              <w:t>- 2019 год – 2</w:t>
            </w:r>
            <w:r w:rsidR="004A7533" w:rsidRPr="00997994">
              <w:rPr>
                <w:spacing w:val="1"/>
              </w:rPr>
              <w:t>1 03</w:t>
            </w:r>
            <w:r w:rsidRPr="00997994">
              <w:rPr>
                <w:spacing w:val="1"/>
              </w:rPr>
              <w:t>8,</w:t>
            </w:r>
            <w:r w:rsidR="004A7533" w:rsidRPr="00997994">
              <w:rPr>
                <w:spacing w:val="1"/>
              </w:rPr>
              <w:t>4</w:t>
            </w:r>
            <w:r w:rsidRPr="00997994">
              <w:rPr>
                <w:spacing w:val="1"/>
              </w:rPr>
              <w:t>00 тыс. рублей;</w:t>
            </w:r>
          </w:p>
          <w:p w:rsidR="00AD15D1" w:rsidRPr="004F5F9A" w:rsidRDefault="00AD15D1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997994">
              <w:rPr>
                <w:spacing w:val="1"/>
              </w:rPr>
              <w:br/>
              <w:t>- 2020 год – 12 520,000 тыс. рублей;</w:t>
            </w:r>
          </w:p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Ожидаемый эффект от реализации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Улучшение состояния улично-дорожной сети, повышение эффективности использования средств, выделенных на дорожное хозяйство муниципального образования </w:t>
            </w:r>
            <w:r w:rsidR="00D17A60" w:rsidRPr="004F5F9A">
              <w:t xml:space="preserve">«Славский </w:t>
            </w:r>
            <w:r w:rsidR="0098583D" w:rsidRPr="004F5F9A">
              <w:t>городской округ</w:t>
            </w:r>
            <w:r w:rsidR="00D17A60" w:rsidRPr="004F5F9A">
              <w:t>»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Организация управления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Администрация МО </w:t>
            </w:r>
            <w:r w:rsidR="00D17A60" w:rsidRPr="004F5F9A">
              <w:t xml:space="preserve">«Славский </w:t>
            </w:r>
            <w:r w:rsidR="0098583D" w:rsidRPr="004F5F9A">
              <w:t>городской округ</w:t>
            </w:r>
            <w:r w:rsidR="00D17A60" w:rsidRPr="004F5F9A">
              <w:t>»</w:t>
            </w:r>
          </w:p>
        </w:tc>
      </w:tr>
    </w:tbl>
    <w:p w:rsidR="009E3BAA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По мере реализации подпрограммы задачи и мероприятия подпрограммы могут уточняться и корректироваться в соответствии с изменением федерального и областного законодательства.</w:t>
      </w:r>
      <w:r w:rsidRPr="004F5F9A">
        <w:rPr>
          <w:spacing w:val="1"/>
        </w:rPr>
        <w:br/>
      </w:r>
    </w:p>
    <w:p w:rsidR="006F0F5E" w:rsidRPr="004F5F9A" w:rsidRDefault="006F0F5E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</w:p>
    <w:p w:rsidR="009E3BAA" w:rsidRPr="004F5F9A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1</w:t>
      </w:r>
      <w:r w:rsidR="009E3BAA" w:rsidRPr="004F5F9A">
        <w:rPr>
          <w:bCs w:val="0"/>
          <w:spacing w:val="1"/>
          <w:sz w:val="24"/>
          <w:szCs w:val="24"/>
        </w:rPr>
        <w:t>. Понятия и термины</w:t>
      </w:r>
    </w:p>
    <w:p w:rsidR="00D17A60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</w:r>
      <w:proofErr w:type="gramStart"/>
      <w:r w:rsidRPr="004F5F9A">
        <w:rPr>
          <w:b/>
          <w:spacing w:val="1"/>
        </w:rPr>
        <w:t>Автомобильная дорога</w:t>
      </w:r>
      <w:r w:rsidRPr="004F5F9A">
        <w:rPr>
          <w:spacing w:val="1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D17A60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b/>
          <w:spacing w:val="1"/>
        </w:rPr>
        <w:t>Защитные дорожные сооружения</w:t>
      </w:r>
      <w:r w:rsidRPr="004F5F9A">
        <w:rPr>
          <w:spacing w:val="1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4F5F9A">
        <w:rPr>
          <w:spacing w:val="1"/>
        </w:rPr>
        <w:t>шумозащитные</w:t>
      </w:r>
      <w:proofErr w:type="spellEnd"/>
      <w:r w:rsidRPr="004F5F9A">
        <w:rPr>
          <w:spacing w:val="1"/>
        </w:rPr>
        <w:t xml:space="preserve"> и ветрозащитные устройства; подобные сооружения.</w:t>
      </w:r>
    </w:p>
    <w:p w:rsidR="00D17A60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proofErr w:type="gramStart"/>
      <w:r w:rsidRPr="004F5F9A">
        <w:rPr>
          <w:b/>
          <w:spacing w:val="1"/>
        </w:rPr>
        <w:t>Искусственные дорожные сооружения</w:t>
      </w:r>
      <w:r w:rsidRPr="004F5F9A">
        <w:rPr>
          <w:spacing w:val="1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  <w:r w:rsidRPr="004F5F9A">
        <w:rPr>
          <w:spacing w:val="1"/>
        </w:rPr>
        <w:br/>
      </w:r>
      <w:r w:rsidRPr="004F5F9A">
        <w:rPr>
          <w:b/>
          <w:spacing w:val="1"/>
        </w:rPr>
        <w:t>Производственные объекты</w:t>
      </w:r>
      <w:r w:rsidRPr="004F5F9A">
        <w:rPr>
          <w:spacing w:val="1"/>
        </w:rPr>
        <w:t xml:space="preserve"> - сооружения, используемые при капитальном ремонте, ремонте, содержании автомобильных дорог.</w:t>
      </w:r>
    </w:p>
    <w:p w:rsidR="00D17A60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proofErr w:type="gramStart"/>
      <w:r w:rsidRPr="004F5F9A">
        <w:rPr>
          <w:b/>
          <w:spacing w:val="1"/>
        </w:rPr>
        <w:t>Элементы обустройства автомобильных дорог</w:t>
      </w:r>
      <w:r w:rsidRPr="004F5F9A">
        <w:rPr>
          <w:spacing w:val="1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</w:t>
      </w:r>
      <w:r w:rsidRPr="004F5F9A">
        <w:rPr>
          <w:spacing w:val="1"/>
        </w:rPr>
        <w:lastRenderedPageBreak/>
        <w:t>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4F5F9A">
        <w:rPr>
          <w:spacing w:val="1"/>
        </w:rPr>
        <w:t xml:space="preserve"> обеспечения дорожного движения, в том числе его безопасности, сооружения, за исключением объектов дорожного сервиса.</w:t>
      </w:r>
      <w:r w:rsidRPr="004F5F9A">
        <w:rPr>
          <w:spacing w:val="1"/>
        </w:rPr>
        <w:br/>
      </w:r>
      <w:r w:rsidRPr="004F5F9A">
        <w:rPr>
          <w:b/>
          <w:spacing w:val="1"/>
        </w:rPr>
        <w:t>Дорожная деятельность</w:t>
      </w:r>
      <w:r w:rsidRPr="004F5F9A">
        <w:rPr>
          <w:spacing w:val="1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дорог.</w:t>
      </w:r>
      <w:r w:rsidRPr="004F5F9A">
        <w:rPr>
          <w:spacing w:val="1"/>
        </w:rPr>
        <w:br/>
        <w:t>Владельцы автомобильных дорог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Федерации.</w:t>
      </w:r>
    </w:p>
    <w:p w:rsidR="005114D2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b/>
          <w:spacing w:val="1"/>
        </w:rPr>
        <w:t>Пользователи автомобильными дорогами</w:t>
      </w:r>
      <w:r w:rsidRPr="004F5F9A">
        <w:rPr>
          <w:spacing w:val="1"/>
        </w:rPr>
        <w:t xml:space="preserve"> - физические и юридические лица, использующие автомобильные дороги в качестве участников дорожного движения.</w:t>
      </w:r>
      <w:r w:rsidRPr="004F5F9A">
        <w:rPr>
          <w:spacing w:val="1"/>
        </w:rPr>
        <w:br/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5114D2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b/>
          <w:spacing w:val="1"/>
        </w:rPr>
        <w:t>Модернизация автомобильной дороги</w:t>
      </w:r>
      <w:r w:rsidRPr="004F5F9A">
        <w:rPr>
          <w:spacing w:val="1"/>
        </w:rPr>
        <w:t xml:space="preserve"> - усовершенствование, улучшение, обновление автомобильной дороги, приведение ее в соответствие с новыми требованиями и нормами, техническими условиями, показателями качества.</w:t>
      </w:r>
    </w:p>
    <w:p w:rsidR="005114D2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proofErr w:type="gramStart"/>
      <w:r w:rsidRPr="004F5F9A">
        <w:rPr>
          <w:b/>
          <w:spacing w:val="1"/>
        </w:rPr>
        <w:t>Капитальный ремонт автомобильной дороги</w:t>
      </w:r>
      <w:r w:rsidRPr="004F5F9A">
        <w:rPr>
          <w:spacing w:val="1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  <w:r w:rsidRPr="004F5F9A">
        <w:rPr>
          <w:spacing w:val="1"/>
        </w:rPr>
        <w:br/>
      </w:r>
      <w:r w:rsidRPr="004F5F9A">
        <w:rPr>
          <w:b/>
          <w:spacing w:val="1"/>
        </w:rPr>
        <w:t>Ремонт автомобильной дороги</w:t>
      </w:r>
      <w:r w:rsidRPr="004F5F9A">
        <w:rPr>
          <w:spacing w:val="1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5114D2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b/>
          <w:spacing w:val="1"/>
        </w:rPr>
        <w:t>Содержание автомобильной дороги</w:t>
      </w:r>
      <w:r w:rsidRPr="004F5F9A">
        <w:rPr>
          <w:spacing w:val="1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5114D2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proofErr w:type="gramStart"/>
      <w:r w:rsidRPr="004F5F9A">
        <w:rPr>
          <w:b/>
          <w:spacing w:val="1"/>
        </w:rPr>
        <w:t>Объекты дорожного сервиса</w:t>
      </w:r>
      <w:r w:rsidRPr="004F5F9A">
        <w:rPr>
          <w:spacing w:val="1"/>
        </w:rPr>
        <w:t xml:space="preserve">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</w:t>
      </w:r>
      <w:proofErr w:type="gramEnd"/>
    </w:p>
    <w:p w:rsidR="005114D2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b/>
          <w:spacing w:val="1"/>
        </w:rPr>
        <w:t>Полоса отвода автомобильной дороги</w:t>
      </w:r>
      <w:r w:rsidRPr="004F5F9A">
        <w:rPr>
          <w:spacing w:val="1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5114D2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proofErr w:type="gramStart"/>
      <w:r w:rsidRPr="004F5F9A">
        <w:rPr>
          <w:b/>
          <w:spacing w:val="1"/>
        </w:rPr>
        <w:t>Придорожные полосы автомобильной дороги</w:t>
      </w:r>
      <w:r w:rsidRPr="004F5F9A">
        <w:rPr>
          <w:spacing w:val="1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9E3BAA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9E3BAA" w:rsidRPr="004F5F9A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2</w:t>
      </w:r>
      <w:r w:rsidR="009E3BAA" w:rsidRPr="004F5F9A">
        <w:rPr>
          <w:bCs w:val="0"/>
          <w:spacing w:val="1"/>
          <w:sz w:val="24"/>
          <w:szCs w:val="24"/>
        </w:rPr>
        <w:t>. Введение.</w:t>
      </w:r>
    </w:p>
    <w:p w:rsidR="005114D2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</w:r>
      <w:r w:rsidR="005114D2" w:rsidRPr="004F5F9A">
        <w:rPr>
          <w:spacing w:val="1"/>
        </w:rPr>
        <w:t xml:space="preserve">       </w:t>
      </w:r>
      <w:r w:rsidRPr="004F5F9A">
        <w:rPr>
          <w:spacing w:val="1"/>
        </w:rPr>
        <w:t xml:space="preserve">Дорожное хозяйство - важнейший элемент производственной инфраструктуры, определяющий состояние транспортной системы России и оказывающий огромное влияние на рост других отраслей экономики. Ремонт и модернизация сферы дорожного хозяйства </w:t>
      </w:r>
      <w:r w:rsidRPr="004F5F9A">
        <w:rPr>
          <w:spacing w:val="1"/>
        </w:rPr>
        <w:lastRenderedPageBreak/>
        <w:t>являются факторами, стимулирующими социально-экономическое состояние страны, региона, а также каждого населенного пункта в отдельности.</w:t>
      </w:r>
    </w:p>
    <w:p w:rsidR="005114D2" w:rsidRPr="004F5F9A" w:rsidRDefault="005114D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 xml:space="preserve">    </w:t>
      </w:r>
      <w:r w:rsidR="009E3BAA" w:rsidRPr="004F5F9A">
        <w:rPr>
          <w:spacing w:val="1"/>
        </w:rPr>
        <w:t xml:space="preserve">Важнейшей составной частью транспортной системы </w:t>
      </w:r>
      <w:r w:rsidRPr="004F5F9A">
        <w:rPr>
          <w:spacing w:val="1"/>
        </w:rPr>
        <w:t>Славского</w:t>
      </w:r>
      <w:r w:rsidR="009E3BAA" w:rsidRPr="004F5F9A">
        <w:rPr>
          <w:spacing w:val="1"/>
        </w:rPr>
        <w:t xml:space="preserve"> </w:t>
      </w:r>
      <w:r w:rsidR="006F0F5E" w:rsidRPr="004F5F9A">
        <w:rPr>
          <w:spacing w:val="1"/>
        </w:rPr>
        <w:t>городского округа</w:t>
      </w:r>
      <w:r w:rsidR="009E3BAA" w:rsidRPr="004F5F9A">
        <w:rPr>
          <w:spacing w:val="1"/>
        </w:rPr>
        <w:t xml:space="preserve"> являются автомобильные дороги. От уровня транспортно-эксплуатационного состояния, ремонта и </w:t>
      </w:r>
      <w:proofErr w:type="gramStart"/>
      <w:r w:rsidR="009E3BAA" w:rsidRPr="004F5F9A">
        <w:rPr>
          <w:spacing w:val="1"/>
        </w:rPr>
        <w:t>модернизации</w:t>
      </w:r>
      <w:proofErr w:type="gramEnd"/>
      <w:r w:rsidR="009E3BAA" w:rsidRPr="004F5F9A">
        <w:rPr>
          <w:spacing w:val="1"/>
        </w:rPr>
        <w:t xml:space="preserve"> автомобильных дорог общего пользования, обеспечивающих связь с областью и с соседними районами, а также между населенными пунктами, во многом зависит решение задачи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5114D2" w:rsidRPr="004F5F9A" w:rsidRDefault="005114D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 xml:space="preserve">   </w:t>
      </w:r>
      <w:r w:rsidR="009E3BAA" w:rsidRPr="004F5F9A">
        <w:rPr>
          <w:spacing w:val="1"/>
        </w:rPr>
        <w:t>Часть автомобильных дорог общего пользования местного значения имеет высокую степень износа.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пользования, а также увеличением в составе автотранспортных потоков доли большегрузных автомобилей.</w:t>
      </w:r>
    </w:p>
    <w:p w:rsidR="005114D2" w:rsidRPr="004F5F9A" w:rsidRDefault="005114D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 xml:space="preserve">    </w:t>
      </w:r>
      <w:r w:rsidR="009E3BAA" w:rsidRPr="004F5F9A">
        <w:rPr>
          <w:spacing w:val="1"/>
        </w:rPr>
        <w:t xml:space="preserve">В создавшейся ситуации необходимо принять неотложные меры по качественному изменению состояния автомобильных дорог общего пользования, чтобы обеспечить рост экономики </w:t>
      </w:r>
      <w:r w:rsidRPr="004F5F9A">
        <w:rPr>
          <w:spacing w:val="1"/>
        </w:rPr>
        <w:t>Славского</w:t>
      </w:r>
      <w:r w:rsidR="009E3BAA" w:rsidRPr="004F5F9A">
        <w:rPr>
          <w:spacing w:val="1"/>
        </w:rPr>
        <w:t xml:space="preserve"> района.</w:t>
      </w:r>
    </w:p>
    <w:p w:rsidR="009E3BAA" w:rsidRPr="004F5F9A" w:rsidRDefault="005114D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 xml:space="preserve">   </w:t>
      </w:r>
      <w:r w:rsidR="009E3BAA" w:rsidRPr="004F5F9A">
        <w:rPr>
          <w:spacing w:val="1"/>
        </w:rPr>
        <w:br/>
      </w:r>
    </w:p>
    <w:p w:rsidR="009E3BAA" w:rsidRPr="004F5F9A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3</w:t>
      </w:r>
      <w:r w:rsidR="009E3BAA" w:rsidRPr="004F5F9A">
        <w:rPr>
          <w:bCs w:val="0"/>
          <w:spacing w:val="1"/>
          <w:sz w:val="24"/>
          <w:szCs w:val="24"/>
        </w:rPr>
        <w:t>. Цели, задачи и целевые индикаторы подпрограммы</w:t>
      </w:r>
    </w:p>
    <w:p w:rsidR="006E262A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</w:r>
      <w:r w:rsidR="006E262A" w:rsidRPr="004F5F9A">
        <w:rPr>
          <w:spacing w:val="1"/>
        </w:rPr>
        <w:t xml:space="preserve">    </w:t>
      </w:r>
      <w:r w:rsidRPr="004F5F9A">
        <w:rPr>
          <w:spacing w:val="1"/>
        </w:rPr>
        <w:t xml:space="preserve">Целью подпрограммы является повышение сбалансированности, эффективности и безопасности функционирования </w:t>
      </w:r>
      <w:proofErr w:type="gramStart"/>
      <w:r w:rsidRPr="004F5F9A">
        <w:rPr>
          <w:spacing w:val="1"/>
        </w:rPr>
        <w:t>сети</w:t>
      </w:r>
      <w:proofErr w:type="gramEnd"/>
      <w:r w:rsidRPr="004F5F9A">
        <w:rPr>
          <w:spacing w:val="1"/>
        </w:rPr>
        <w:t xml:space="preserve"> автомобильных дорог общего пользования, обеспечивающей жизненно важные интересы района для роста экономики и социальной сферы </w:t>
      </w:r>
      <w:r w:rsidR="006E262A" w:rsidRPr="004F5F9A">
        <w:rPr>
          <w:spacing w:val="1"/>
        </w:rPr>
        <w:t xml:space="preserve">МО «Славский </w:t>
      </w:r>
      <w:r w:rsidR="0098583D" w:rsidRPr="004F5F9A">
        <w:rPr>
          <w:spacing w:val="1"/>
        </w:rPr>
        <w:t>городской округ</w:t>
      </w:r>
      <w:r w:rsidR="006E262A" w:rsidRPr="004F5F9A">
        <w:rPr>
          <w:spacing w:val="1"/>
        </w:rPr>
        <w:t>»</w:t>
      </w:r>
      <w:r w:rsidRPr="004F5F9A">
        <w:rPr>
          <w:spacing w:val="1"/>
        </w:rPr>
        <w:t>.</w:t>
      </w:r>
    </w:p>
    <w:p w:rsidR="006E262A" w:rsidRPr="004F5F9A" w:rsidRDefault="006E262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 xml:space="preserve">   </w:t>
      </w:r>
      <w:r w:rsidR="009E3BAA" w:rsidRPr="004F5F9A">
        <w:rPr>
          <w:spacing w:val="1"/>
        </w:rPr>
        <w:t>Для достижения указанной цели необходимо решить следующие основные задачи:</w:t>
      </w:r>
    </w:p>
    <w:p w:rsidR="006E262A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>- обеспечение сохранности существующей дорожной сети, приоритетное выполнение работ по ее содержанию и ремонту;</w:t>
      </w:r>
    </w:p>
    <w:p w:rsidR="006E262A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>- обеспечение сельских населенных пунктов автомобильными дорогами с твердым покрытием;</w:t>
      </w:r>
    </w:p>
    <w:p w:rsidR="006E262A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>- увеличение протяженности автомобильных дорог, соответствующих требованиям нормативных документов;</w:t>
      </w:r>
    </w:p>
    <w:p w:rsidR="006E262A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>- приведение в нормативное состояние улично-дорожной сети населенных пунктов района;</w:t>
      </w:r>
      <w:r w:rsidRPr="004F5F9A">
        <w:rPr>
          <w:spacing w:val="1"/>
        </w:rPr>
        <w:br/>
        <w:t>- обеспечение подъездов к объектам социальной сферы на территории муниципальных образований;</w:t>
      </w:r>
      <w:r w:rsidRPr="004F5F9A">
        <w:rPr>
          <w:spacing w:val="1"/>
        </w:rPr>
        <w:br/>
        <w:t>Основными результатами решения задач должны стать:</w:t>
      </w:r>
    </w:p>
    <w:p w:rsidR="006E262A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>- улучшение транспортно-эксплуатационного состояния автомобильных дорог местного значения и уменьшение доли протяженности автодорог, параметры которых не соответствуют нормативным требованиям;</w:t>
      </w:r>
    </w:p>
    <w:p w:rsidR="006E262A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>- увеличение протяженности автомобильных дорог общего пользования с твердым покрытием;</w:t>
      </w:r>
      <w:r w:rsidRPr="004F5F9A">
        <w:rPr>
          <w:spacing w:val="1"/>
        </w:rPr>
        <w:br/>
        <w:t>- увеличение благоустроенных придомовых территорий.</w:t>
      </w:r>
    </w:p>
    <w:p w:rsidR="009E3BAA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6E262A" w:rsidRPr="004F5F9A" w:rsidRDefault="006E262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9E3BAA" w:rsidRPr="004F5F9A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4</w:t>
      </w:r>
      <w:r w:rsidR="009E3BAA" w:rsidRPr="004F5F9A">
        <w:rPr>
          <w:bCs w:val="0"/>
          <w:spacing w:val="1"/>
          <w:sz w:val="24"/>
          <w:szCs w:val="24"/>
        </w:rPr>
        <w:t>. Сроки реализации подпрограммы</w:t>
      </w:r>
    </w:p>
    <w:p w:rsidR="00490587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>Реализация подпрограммы осуществляется с 201</w:t>
      </w:r>
      <w:r w:rsidR="00AD15D1">
        <w:rPr>
          <w:spacing w:val="1"/>
        </w:rPr>
        <w:t>8</w:t>
      </w:r>
      <w:r w:rsidR="002E7F7B" w:rsidRPr="004F5F9A">
        <w:rPr>
          <w:spacing w:val="1"/>
        </w:rPr>
        <w:t xml:space="preserve"> – 20</w:t>
      </w:r>
      <w:r w:rsidR="00AD15D1">
        <w:rPr>
          <w:spacing w:val="1"/>
        </w:rPr>
        <w:t>20</w:t>
      </w:r>
      <w:r w:rsidR="006F0F5E" w:rsidRPr="004F5F9A">
        <w:rPr>
          <w:spacing w:val="1"/>
        </w:rPr>
        <w:t xml:space="preserve"> </w:t>
      </w:r>
      <w:r w:rsidR="002E7F7B" w:rsidRPr="004F5F9A">
        <w:rPr>
          <w:spacing w:val="1"/>
        </w:rPr>
        <w:t>гг.</w:t>
      </w:r>
    </w:p>
    <w:p w:rsidR="009E3BAA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</w:r>
    </w:p>
    <w:p w:rsidR="009E3BAA" w:rsidRPr="004F5F9A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5</w:t>
      </w:r>
      <w:r w:rsidR="009E3BAA" w:rsidRPr="004F5F9A">
        <w:rPr>
          <w:bCs w:val="0"/>
          <w:spacing w:val="1"/>
          <w:sz w:val="24"/>
          <w:szCs w:val="24"/>
        </w:rPr>
        <w:t>. Система мероприятий подпрограммы</w:t>
      </w:r>
    </w:p>
    <w:p w:rsidR="00EC2455" w:rsidRPr="004F5F9A" w:rsidRDefault="00EC2455" w:rsidP="002E7F7B">
      <w:pPr>
        <w:pStyle w:val="6"/>
        <w:spacing w:before="0" w:beforeAutospacing="0" w:after="0" w:afterAutospacing="0"/>
        <w:jc w:val="both"/>
        <w:textAlignment w:val="baseline"/>
        <w:rPr>
          <w:b w:val="0"/>
          <w:bCs w:val="0"/>
          <w:spacing w:val="1"/>
          <w:sz w:val="24"/>
          <w:szCs w:val="24"/>
        </w:rPr>
      </w:pPr>
    </w:p>
    <w:p w:rsidR="009E3BAA" w:rsidRPr="004F5F9A" w:rsidRDefault="009E3BAA" w:rsidP="002E7F7B">
      <w:pPr>
        <w:pStyle w:val="5"/>
        <w:spacing w:before="0" w:beforeAutospacing="0" w:after="0" w:afterAutospacing="0"/>
        <w:jc w:val="both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I. Ресурсное обеспечение подпрограммы</w:t>
      </w:r>
    </w:p>
    <w:p w:rsidR="001D77B8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</w:r>
      <w:r w:rsidR="001D77B8" w:rsidRPr="004F5F9A">
        <w:rPr>
          <w:spacing w:val="1"/>
        </w:rPr>
        <w:t xml:space="preserve">     </w:t>
      </w:r>
      <w:r w:rsidRPr="004F5F9A">
        <w:rPr>
          <w:spacing w:val="1"/>
        </w:rPr>
        <w:t xml:space="preserve">Финансирование подпрограммы осуществляется за счет средств бюджета муниципального образования </w:t>
      </w:r>
      <w:r w:rsidR="001D77B8" w:rsidRPr="004F5F9A">
        <w:rPr>
          <w:spacing w:val="1"/>
        </w:rPr>
        <w:t xml:space="preserve">«Славский </w:t>
      </w:r>
      <w:r w:rsidR="00CC2D04" w:rsidRPr="004F5F9A">
        <w:rPr>
          <w:spacing w:val="1"/>
        </w:rPr>
        <w:t>городской округ</w:t>
      </w:r>
      <w:r w:rsidR="001D77B8" w:rsidRPr="004F5F9A">
        <w:rPr>
          <w:spacing w:val="1"/>
        </w:rPr>
        <w:t>».</w:t>
      </w:r>
    </w:p>
    <w:p w:rsidR="002E7F7B" w:rsidRPr="004F5F9A" w:rsidRDefault="002E7F7B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2E7F7B" w:rsidRPr="00997994" w:rsidRDefault="00CC2D04" w:rsidP="002E7F7B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997994">
        <w:rPr>
          <w:spacing w:val="1"/>
        </w:rPr>
        <w:t>- 201</w:t>
      </w:r>
      <w:r w:rsidR="00AD15D1" w:rsidRPr="00997994">
        <w:rPr>
          <w:spacing w:val="1"/>
        </w:rPr>
        <w:t>8</w:t>
      </w:r>
      <w:r w:rsidRPr="00997994">
        <w:rPr>
          <w:spacing w:val="1"/>
        </w:rPr>
        <w:t xml:space="preserve"> год </w:t>
      </w:r>
      <w:r w:rsidR="00283C33" w:rsidRPr="00997994">
        <w:rPr>
          <w:spacing w:val="1"/>
        </w:rPr>
        <w:t>–</w:t>
      </w:r>
      <w:r w:rsidRPr="00997994">
        <w:rPr>
          <w:spacing w:val="1"/>
        </w:rPr>
        <w:t xml:space="preserve"> </w:t>
      </w:r>
      <w:r w:rsidR="00AD15D1" w:rsidRPr="00997994">
        <w:rPr>
          <w:spacing w:val="1"/>
        </w:rPr>
        <w:t>13 </w:t>
      </w:r>
      <w:r w:rsidR="004A7533" w:rsidRPr="00997994">
        <w:rPr>
          <w:spacing w:val="1"/>
        </w:rPr>
        <w:t>9</w:t>
      </w:r>
      <w:r w:rsidR="00AD15D1" w:rsidRPr="00997994">
        <w:rPr>
          <w:spacing w:val="1"/>
        </w:rPr>
        <w:t>59,000</w:t>
      </w:r>
      <w:r w:rsidRPr="00997994">
        <w:rPr>
          <w:spacing w:val="1"/>
        </w:rPr>
        <w:t xml:space="preserve"> тыс. рублей;</w:t>
      </w:r>
    </w:p>
    <w:p w:rsidR="002E7F7B" w:rsidRPr="00997994" w:rsidRDefault="00CC2D04" w:rsidP="002E7F7B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997994">
        <w:rPr>
          <w:spacing w:val="1"/>
        </w:rPr>
        <w:lastRenderedPageBreak/>
        <w:br/>
        <w:t>- 201</w:t>
      </w:r>
      <w:r w:rsidR="00AD15D1" w:rsidRPr="00997994">
        <w:rPr>
          <w:spacing w:val="1"/>
        </w:rPr>
        <w:t>9</w:t>
      </w:r>
      <w:r w:rsidRPr="00997994">
        <w:rPr>
          <w:spacing w:val="1"/>
        </w:rPr>
        <w:t xml:space="preserve"> год </w:t>
      </w:r>
      <w:r w:rsidR="00283C33" w:rsidRPr="00997994">
        <w:rPr>
          <w:spacing w:val="1"/>
        </w:rPr>
        <w:t>–</w:t>
      </w:r>
      <w:r w:rsidRPr="00997994">
        <w:rPr>
          <w:spacing w:val="1"/>
        </w:rPr>
        <w:t xml:space="preserve"> </w:t>
      </w:r>
      <w:r w:rsidR="00AD15D1" w:rsidRPr="00997994">
        <w:rPr>
          <w:spacing w:val="1"/>
        </w:rPr>
        <w:t>2</w:t>
      </w:r>
      <w:r w:rsidR="004A7533" w:rsidRPr="00997994">
        <w:rPr>
          <w:spacing w:val="1"/>
        </w:rPr>
        <w:t>1 03</w:t>
      </w:r>
      <w:r w:rsidR="00AD15D1" w:rsidRPr="00997994">
        <w:rPr>
          <w:spacing w:val="1"/>
        </w:rPr>
        <w:t>8,</w:t>
      </w:r>
      <w:r w:rsidR="004A7533" w:rsidRPr="00997994">
        <w:rPr>
          <w:spacing w:val="1"/>
        </w:rPr>
        <w:t>4</w:t>
      </w:r>
      <w:r w:rsidR="00AD15D1" w:rsidRPr="00997994">
        <w:rPr>
          <w:spacing w:val="1"/>
        </w:rPr>
        <w:t>00</w:t>
      </w:r>
      <w:r w:rsidRPr="00997994">
        <w:rPr>
          <w:spacing w:val="1"/>
        </w:rPr>
        <w:t xml:space="preserve"> тыс. рублей;</w:t>
      </w:r>
    </w:p>
    <w:p w:rsidR="00CC2D04" w:rsidRPr="004F5F9A" w:rsidRDefault="00CC2D04" w:rsidP="002E7F7B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997994">
        <w:rPr>
          <w:spacing w:val="1"/>
        </w:rPr>
        <w:br/>
        <w:t>- 20</w:t>
      </w:r>
      <w:r w:rsidR="00AD15D1" w:rsidRPr="00997994">
        <w:rPr>
          <w:spacing w:val="1"/>
        </w:rPr>
        <w:t>20</w:t>
      </w:r>
      <w:r w:rsidRPr="00997994">
        <w:rPr>
          <w:spacing w:val="1"/>
        </w:rPr>
        <w:t xml:space="preserve"> год </w:t>
      </w:r>
      <w:r w:rsidR="005C433D" w:rsidRPr="00997994">
        <w:rPr>
          <w:spacing w:val="1"/>
        </w:rPr>
        <w:t>–</w:t>
      </w:r>
      <w:r w:rsidRPr="00997994">
        <w:rPr>
          <w:spacing w:val="1"/>
        </w:rPr>
        <w:t xml:space="preserve"> </w:t>
      </w:r>
      <w:r w:rsidR="00AD15D1" w:rsidRPr="00997994">
        <w:rPr>
          <w:spacing w:val="1"/>
        </w:rPr>
        <w:t>12 520,000</w:t>
      </w:r>
      <w:r w:rsidRPr="00997994">
        <w:rPr>
          <w:spacing w:val="1"/>
        </w:rPr>
        <w:t xml:space="preserve"> тыс. рублей;</w:t>
      </w:r>
    </w:p>
    <w:p w:rsidR="009E3BAA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 xml:space="preserve">Источник финансирования подпрограммы: бюджет муниципального образования </w:t>
      </w:r>
      <w:r w:rsidR="001D77B8" w:rsidRPr="004F5F9A">
        <w:rPr>
          <w:spacing w:val="1"/>
        </w:rPr>
        <w:t xml:space="preserve">«Славский </w:t>
      </w:r>
      <w:r w:rsidR="00CC2D04" w:rsidRPr="004F5F9A">
        <w:rPr>
          <w:spacing w:val="1"/>
        </w:rPr>
        <w:t>городской округ</w:t>
      </w:r>
      <w:r w:rsidR="001D77B8" w:rsidRPr="004F5F9A">
        <w:rPr>
          <w:spacing w:val="1"/>
        </w:rPr>
        <w:t xml:space="preserve">» </w:t>
      </w:r>
      <w:r w:rsidRPr="004F5F9A">
        <w:rPr>
          <w:spacing w:val="1"/>
        </w:rPr>
        <w:t>Объем финансирования мероприятий подпрограммы за счет средств бюджета муниципального образования подлежит уточнению в установленном порядке при принятии бюджета муниципального образования на соответствующий период.</w:t>
      </w:r>
      <w:r w:rsidRPr="004F5F9A">
        <w:rPr>
          <w:spacing w:val="1"/>
        </w:rPr>
        <w:br/>
      </w:r>
    </w:p>
    <w:p w:rsidR="009E3BAA" w:rsidRPr="004F5F9A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8</w:t>
      </w:r>
      <w:r w:rsidR="009E3BAA" w:rsidRPr="004F5F9A">
        <w:rPr>
          <w:bCs w:val="0"/>
          <w:spacing w:val="1"/>
          <w:sz w:val="24"/>
          <w:szCs w:val="24"/>
        </w:rPr>
        <w:t>. Ожидаемый эффект от реализации мероприятий подпрограммы</w:t>
      </w:r>
    </w:p>
    <w:p w:rsidR="007F6712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</w:pPr>
      <w:r w:rsidRPr="004F5F9A">
        <w:rPr>
          <w:spacing w:val="1"/>
        </w:rPr>
        <w:br/>
      </w:r>
      <w:r w:rsidR="001D77B8" w:rsidRPr="004F5F9A">
        <w:rPr>
          <w:spacing w:val="1"/>
        </w:rPr>
        <w:t xml:space="preserve">     </w:t>
      </w:r>
      <w:r w:rsidRPr="004F5F9A">
        <w:rPr>
          <w:spacing w:val="1"/>
        </w:rPr>
        <w:t>Реализация подпрограммы основывается на выполнении мероприятий исполнителем, определенным по результатам муниципальных торгов в соответствии с</w:t>
      </w:r>
      <w:r w:rsidRPr="004F5F9A">
        <w:rPr>
          <w:rStyle w:val="apple-converted-space"/>
          <w:spacing w:val="1"/>
        </w:rPr>
        <w:t> </w:t>
      </w:r>
      <w:hyperlink r:id="rId7" w:history="1">
        <w:r w:rsidRPr="004F5F9A">
          <w:rPr>
            <w:rStyle w:val="a3"/>
            <w:color w:val="auto"/>
            <w:spacing w:val="1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4F5F9A">
        <w:rPr>
          <w:spacing w:val="1"/>
        </w:rPr>
        <w:t xml:space="preserve">, в соответствии с условиями муниципальных контрактов, требованиями </w:t>
      </w:r>
      <w:proofErr w:type="spellStart"/>
      <w:r w:rsidRPr="004F5F9A">
        <w:rPr>
          <w:spacing w:val="1"/>
        </w:rPr>
        <w:t>СНиП</w:t>
      </w:r>
      <w:proofErr w:type="spellEnd"/>
      <w:r w:rsidRPr="004F5F9A">
        <w:rPr>
          <w:spacing w:val="1"/>
        </w:rPr>
        <w:t xml:space="preserve">, </w:t>
      </w:r>
      <w:proofErr w:type="spellStart"/>
      <w:r w:rsidRPr="004F5F9A">
        <w:rPr>
          <w:spacing w:val="1"/>
        </w:rPr>
        <w:t>ГОСТов</w:t>
      </w:r>
      <w:proofErr w:type="spellEnd"/>
      <w:r w:rsidRPr="004F5F9A">
        <w:rPr>
          <w:spacing w:val="1"/>
        </w:rPr>
        <w:t>, положений и других нормативных документов.</w:t>
      </w:r>
      <w:r w:rsidRPr="004F5F9A">
        <w:rPr>
          <w:spacing w:val="1"/>
        </w:rPr>
        <w:br/>
      </w:r>
      <w:r w:rsidR="007F6712" w:rsidRPr="004F5F9A">
        <w:t>Реализация программы позволит:</w:t>
      </w:r>
    </w:p>
    <w:p w:rsidR="007F6712" w:rsidRPr="004F5F9A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</w:pPr>
      <w:r w:rsidRPr="004F5F9A">
        <w:t xml:space="preserve">- разработать схему организации дорожного движения; </w:t>
      </w:r>
    </w:p>
    <w:p w:rsidR="007F6712" w:rsidRPr="004F5F9A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</w:pPr>
      <w:r w:rsidRPr="004F5F9A">
        <w:t>- улучшить условия для движения транспортных средств;</w:t>
      </w:r>
    </w:p>
    <w:p w:rsidR="007F6712" w:rsidRPr="004F5F9A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</w:pPr>
      <w:r w:rsidRPr="004F5F9A">
        <w:t>- повысить безопасность дорожного движения;</w:t>
      </w:r>
    </w:p>
    <w:p w:rsidR="009E3BAA" w:rsidRPr="004F5F9A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</w:pPr>
      <w:r w:rsidRPr="004F5F9A">
        <w:t>- повысить уровень благоустройства муниципального образования «Славский городской округ».</w:t>
      </w:r>
    </w:p>
    <w:p w:rsidR="007F6712" w:rsidRPr="004F5F9A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9E3BAA" w:rsidRPr="004F5F9A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4"/>
          <w:szCs w:val="24"/>
        </w:rPr>
      </w:pPr>
      <w:r w:rsidRPr="004F5F9A">
        <w:rPr>
          <w:bCs w:val="0"/>
          <w:spacing w:val="1"/>
          <w:sz w:val="24"/>
          <w:szCs w:val="24"/>
        </w:rPr>
        <w:t>9</w:t>
      </w:r>
      <w:r w:rsidR="009E3BAA" w:rsidRPr="004F5F9A">
        <w:rPr>
          <w:bCs w:val="0"/>
          <w:spacing w:val="1"/>
          <w:sz w:val="24"/>
          <w:szCs w:val="24"/>
        </w:rPr>
        <w:t>. Организация управления подпрограммой</w:t>
      </w:r>
    </w:p>
    <w:p w:rsidR="009E3BAA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br/>
        <w:t xml:space="preserve">Общее руководство, текущее управление, координацию и </w:t>
      </w:r>
      <w:proofErr w:type="gramStart"/>
      <w:r w:rsidRPr="004F5F9A">
        <w:rPr>
          <w:spacing w:val="1"/>
        </w:rPr>
        <w:t>контроль за</w:t>
      </w:r>
      <w:proofErr w:type="gramEnd"/>
      <w:r w:rsidRPr="004F5F9A">
        <w:rPr>
          <w:spacing w:val="1"/>
        </w:rPr>
        <w:t xml:space="preserve"> реализацией подпрограммы осуществляет </w:t>
      </w:r>
      <w:r w:rsidR="00CC2D04" w:rsidRPr="004F5F9A">
        <w:rPr>
          <w:spacing w:val="1"/>
        </w:rPr>
        <w:t>а</w:t>
      </w:r>
      <w:r w:rsidRPr="004F5F9A">
        <w:rPr>
          <w:spacing w:val="1"/>
        </w:rPr>
        <w:t xml:space="preserve">дминистрация муниципального образования </w:t>
      </w:r>
      <w:r w:rsidR="00D90288" w:rsidRPr="004F5F9A">
        <w:rPr>
          <w:spacing w:val="1"/>
        </w:rPr>
        <w:t xml:space="preserve">«Славский </w:t>
      </w:r>
      <w:r w:rsidR="00CC2D04" w:rsidRPr="004F5F9A">
        <w:rPr>
          <w:spacing w:val="1"/>
        </w:rPr>
        <w:t>городской округ</w:t>
      </w:r>
      <w:r w:rsidR="00D90288" w:rsidRPr="004F5F9A">
        <w:rPr>
          <w:spacing w:val="1"/>
        </w:rPr>
        <w:t>»</w:t>
      </w:r>
    </w:p>
    <w:p w:rsidR="009E3BAA" w:rsidRPr="004F5F9A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9E3BAA" w:rsidRPr="004F5F9A" w:rsidRDefault="007F6712" w:rsidP="002E7F7B">
      <w:pPr>
        <w:pStyle w:val="formattexttopleveltext"/>
        <w:spacing w:before="0" w:beforeAutospacing="0" w:after="0" w:afterAutospacing="0" w:line="210" w:lineRule="atLeast"/>
        <w:jc w:val="center"/>
        <w:textAlignment w:val="baseline"/>
        <w:rPr>
          <w:b/>
          <w:spacing w:val="1"/>
        </w:rPr>
      </w:pPr>
      <w:r w:rsidRPr="004F5F9A">
        <w:rPr>
          <w:b/>
          <w:spacing w:val="1"/>
        </w:rPr>
        <w:t>10. Перечень мероприятий программы</w:t>
      </w:r>
    </w:p>
    <w:p w:rsidR="007F6712" w:rsidRPr="004F5F9A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b/>
          <w:spacing w:val="1"/>
        </w:rPr>
      </w:pPr>
    </w:p>
    <w:p w:rsidR="007F6712" w:rsidRPr="004F5F9A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4F5F9A">
        <w:rPr>
          <w:spacing w:val="1"/>
        </w:rPr>
        <w:t xml:space="preserve">Программа реализуется в соответствии с мероприятиями, </w:t>
      </w:r>
      <w:proofErr w:type="gramStart"/>
      <w:r w:rsidRPr="004F5F9A">
        <w:rPr>
          <w:spacing w:val="1"/>
        </w:rPr>
        <w:t>указанные</w:t>
      </w:r>
      <w:proofErr w:type="gramEnd"/>
      <w:r w:rsidRPr="004F5F9A">
        <w:rPr>
          <w:spacing w:val="1"/>
        </w:rPr>
        <w:t xml:space="preserve"> в приложении №1. </w:t>
      </w:r>
    </w:p>
    <w:p w:rsidR="009E3BAA" w:rsidRPr="004F5F9A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</w:rPr>
      </w:pPr>
    </w:p>
    <w:p w:rsidR="009E3BAA" w:rsidRPr="004F5F9A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</w:rPr>
      </w:pPr>
    </w:p>
    <w:p w:rsidR="00352D7C" w:rsidRPr="004F5F9A" w:rsidRDefault="00352D7C" w:rsidP="00352D7C">
      <w:pPr>
        <w:jc w:val="right"/>
        <w:rPr>
          <w:sz w:val="28"/>
          <w:szCs w:val="28"/>
        </w:rPr>
        <w:sectPr w:rsidR="00352D7C" w:rsidRPr="004F5F9A" w:rsidSect="00730F5F">
          <w:pgSz w:w="11906" w:h="16838"/>
          <w:pgMar w:top="1134" w:right="850" w:bottom="540" w:left="1080" w:header="708" w:footer="708" w:gutter="0"/>
          <w:cols w:space="708"/>
          <w:docGrid w:linePitch="360"/>
        </w:sectPr>
      </w:pPr>
    </w:p>
    <w:p w:rsidR="00352D7C" w:rsidRPr="004F5F9A" w:rsidRDefault="00352D7C" w:rsidP="00352D7C">
      <w:pPr>
        <w:jc w:val="right"/>
        <w:rPr>
          <w:sz w:val="28"/>
          <w:szCs w:val="28"/>
        </w:rPr>
      </w:pPr>
    </w:p>
    <w:p w:rsidR="00352D7C" w:rsidRPr="004F5F9A" w:rsidRDefault="00352D7C" w:rsidP="00352D7C">
      <w:pPr>
        <w:jc w:val="right"/>
        <w:rPr>
          <w:rStyle w:val="a6"/>
        </w:rPr>
      </w:pPr>
      <w:r w:rsidRPr="004F5F9A">
        <w:rPr>
          <w:rStyle w:val="a6"/>
        </w:rPr>
        <w:t>Приложение № 1</w:t>
      </w:r>
    </w:p>
    <w:p w:rsidR="00352D7C" w:rsidRPr="004F5F9A" w:rsidRDefault="00352D7C" w:rsidP="00352D7C">
      <w:pPr>
        <w:jc w:val="right"/>
        <w:rPr>
          <w:rStyle w:val="a6"/>
        </w:rPr>
      </w:pPr>
    </w:p>
    <w:p w:rsidR="00352D7C" w:rsidRPr="004F5F9A" w:rsidRDefault="00352D7C" w:rsidP="00352D7C">
      <w:pPr>
        <w:jc w:val="center"/>
        <w:rPr>
          <w:rStyle w:val="a6"/>
        </w:rPr>
      </w:pPr>
      <w:r w:rsidRPr="004F5F9A">
        <w:rPr>
          <w:rStyle w:val="a6"/>
        </w:rPr>
        <w:t>к подпрограмме муниципальной программы «Развитие дорожного  хозяйства муниципального образования «Славский</w:t>
      </w:r>
      <w:r w:rsidR="0032685B" w:rsidRPr="004F5F9A">
        <w:rPr>
          <w:rStyle w:val="a6"/>
        </w:rPr>
        <w:t xml:space="preserve"> городской округ» на 201</w:t>
      </w:r>
      <w:r w:rsidR="00957562">
        <w:rPr>
          <w:rStyle w:val="a6"/>
        </w:rPr>
        <w:t>8</w:t>
      </w:r>
      <w:r w:rsidR="0032685B" w:rsidRPr="004F5F9A">
        <w:rPr>
          <w:rStyle w:val="a6"/>
        </w:rPr>
        <w:t xml:space="preserve"> - 20</w:t>
      </w:r>
      <w:r w:rsidR="00957562">
        <w:rPr>
          <w:rStyle w:val="a6"/>
        </w:rPr>
        <w:t>20</w:t>
      </w:r>
      <w:r w:rsidRPr="004F5F9A">
        <w:rPr>
          <w:rStyle w:val="a6"/>
        </w:rPr>
        <w:t xml:space="preserve"> гг.»</w:t>
      </w:r>
    </w:p>
    <w:p w:rsidR="00352D7C" w:rsidRDefault="00352D7C" w:rsidP="00352D7C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844"/>
        <w:gridCol w:w="2612"/>
        <w:gridCol w:w="2567"/>
        <w:gridCol w:w="2252"/>
        <w:gridCol w:w="1902"/>
      </w:tblGrid>
      <w:tr w:rsidR="00A9064F" w:rsidTr="00A9064F">
        <w:trPr>
          <w:trHeight w:val="72"/>
        </w:trPr>
        <w:tc>
          <w:tcPr>
            <w:tcW w:w="844" w:type="dxa"/>
          </w:tcPr>
          <w:p w:rsidR="00A9064F" w:rsidRPr="00947378" w:rsidRDefault="00A9064F" w:rsidP="00352D7C">
            <w:p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4A1415">
            <w:pPr>
              <w:jc w:val="center"/>
            </w:pPr>
            <w:r w:rsidRPr="004F5F9A">
              <w:t>Адреса объектов</w:t>
            </w:r>
          </w:p>
        </w:tc>
        <w:tc>
          <w:tcPr>
            <w:tcW w:w="2567" w:type="dxa"/>
            <w:vAlign w:val="center"/>
          </w:tcPr>
          <w:p w:rsidR="00A9064F" w:rsidRPr="004F5F9A" w:rsidRDefault="00A9064F" w:rsidP="004A1415">
            <w:pPr>
              <w:jc w:val="center"/>
            </w:pPr>
          </w:p>
          <w:p w:rsidR="00A9064F" w:rsidRPr="004F5F9A" w:rsidRDefault="00A9064F" w:rsidP="004A1415">
            <w:pPr>
              <w:jc w:val="center"/>
            </w:pPr>
            <w:r w:rsidRPr="004F5F9A">
              <w:t>2018</w:t>
            </w:r>
          </w:p>
          <w:p w:rsidR="00A9064F" w:rsidRPr="004F5F9A" w:rsidRDefault="00A9064F" w:rsidP="004A1415">
            <w:pPr>
              <w:jc w:val="center"/>
            </w:pPr>
            <w:r w:rsidRPr="004F5F9A">
              <w:t>год, тыс. руб.</w:t>
            </w:r>
          </w:p>
        </w:tc>
        <w:tc>
          <w:tcPr>
            <w:tcW w:w="2252" w:type="dxa"/>
            <w:vAlign w:val="center"/>
          </w:tcPr>
          <w:p w:rsidR="00A9064F" w:rsidRPr="004F5F9A" w:rsidRDefault="00A9064F" w:rsidP="004A1415">
            <w:pPr>
              <w:jc w:val="center"/>
            </w:pPr>
          </w:p>
          <w:p w:rsidR="00A9064F" w:rsidRPr="004F5F9A" w:rsidRDefault="00A9064F" w:rsidP="004A1415">
            <w:pPr>
              <w:jc w:val="center"/>
            </w:pPr>
            <w:r w:rsidRPr="004F5F9A">
              <w:t>2019</w:t>
            </w:r>
          </w:p>
          <w:p w:rsidR="00A9064F" w:rsidRPr="004F5F9A" w:rsidRDefault="00A9064F" w:rsidP="004A1415">
            <w:pPr>
              <w:jc w:val="center"/>
            </w:pPr>
            <w:r w:rsidRPr="004F5F9A">
              <w:t>год, тыс. руб.</w:t>
            </w:r>
          </w:p>
        </w:tc>
        <w:tc>
          <w:tcPr>
            <w:tcW w:w="1902" w:type="dxa"/>
          </w:tcPr>
          <w:p w:rsidR="00A9064F" w:rsidRDefault="00A9064F" w:rsidP="004A1415">
            <w:pPr>
              <w:jc w:val="center"/>
            </w:pPr>
          </w:p>
          <w:p w:rsidR="00A9064F" w:rsidRDefault="00A9064F" w:rsidP="004A1415">
            <w:pPr>
              <w:jc w:val="center"/>
            </w:pPr>
            <w:r>
              <w:t>2020</w:t>
            </w:r>
            <w:r w:rsidRPr="004F5F9A">
              <w:t xml:space="preserve"> </w:t>
            </w:r>
          </w:p>
          <w:p w:rsidR="00A9064F" w:rsidRPr="004F5F9A" w:rsidRDefault="00A9064F" w:rsidP="004A1415">
            <w:pPr>
              <w:jc w:val="center"/>
            </w:pPr>
            <w:r w:rsidRPr="004F5F9A">
              <w:t>год, тыс. руб.</w:t>
            </w:r>
          </w:p>
        </w:tc>
      </w:tr>
      <w:tr w:rsidR="00A9064F" w:rsidTr="00A9064F">
        <w:trPr>
          <w:trHeight w:val="72"/>
        </w:trPr>
        <w:tc>
          <w:tcPr>
            <w:tcW w:w="844" w:type="dxa"/>
          </w:tcPr>
          <w:p w:rsidR="00A9064F" w:rsidRPr="00947378" w:rsidRDefault="00A9064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4A1415">
            <w:r w:rsidRPr="004F5F9A">
              <w:t xml:space="preserve">Ремонт дорожного покрытия по ул. Калинина в </w:t>
            </w:r>
            <w:proofErr w:type="gramStart"/>
            <w:r w:rsidRPr="004F5F9A">
              <w:t>г</w:t>
            </w:r>
            <w:proofErr w:type="gramEnd"/>
            <w:r w:rsidRPr="004F5F9A">
              <w:t>. Славске</w:t>
            </w:r>
          </w:p>
        </w:tc>
        <w:tc>
          <w:tcPr>
            <w:tcW w:w="2567" w:type="dxa"/>
            <w:vAlign w:val="center"/>
          </w:tcPr>
          <w:p w:rsidR="00A9064F" w:rsidRPr="004F5F9A" w:rsidRDefault="00A9064F" w:rsidP="00CB4AE8">
            <w:pPr>
              <w:jc w:val="center"/>
            </w:pPr>
            <w:r w:rsidRPr="004F5F9A">
              <w:rPr>
                <w:bCs/>
              </w:rPr>
              <w:t>839,4</w:t>
            </w:r>
          </w:p>
          <w:p w:rsidR="00A9064F" w:rsidRPr="004F5F9A" w:rsidRDefault="00A9064F" w:rsidP="00CB4AE8">
            <w:pPr>
              <w:jc w:val="center"/>
            </w:pPr>
          </w:p>
        </w:tc>
        <w:tc>
          <w:tcPr>
            <w:tcW w:w="2252" w:type="dxa"/>
            <w:vAlign w:val="center"/>
          </w:tcPr>
          <w:p w:rsidR="00A9064F" w:rsidRPr="004F5F9A" w:rsidRDefault="00A9064F" w:rsidP="004A1415">
            <w:pPr>
              <w:jc w:val="center"/>
            </w:pPr>
          </w:p>
        </w:tc>
        <w:tc>
          <w:tcPr>
            <w:tcW w:w="1902" w:type="dxa"/>
          </w:tcPr>
          <w:p w:rsidR="00A9064F" w:rsidRPr="004F5F9A" w:rsidRDefault="00A9064F" w:rsidP="004A1415">
            <w:pPr>
              <w:jc w:val="center"/>
              <w:rPr>
                <w:bCs/>
              </w:rPr>
            </w:pPr>
          </w:p>
        </w:tc>
      </w:tr>
      <w:tr w:rsidR="00A9064F" w:rsidTr="00A9064F">
        <w:trPr>
          <w:trHeight w:val="72"/>
        </w:trPr>
        <w:tc>
          <w:tcPr>
            <w:tcW w:w="844" w:type="dxa"/>
          </w:tcPr>
          <w:p w:rsidR="00A9064F" w:rsidRPr="00947378" w:rsidRDefault="00A9064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4A1415">
            <w:r w:rsidRPr="004F5F9A">
              <w:t xml:space="preserve">Ремонт дорожного покрытия по ул. </w:t>
            </w:r>
            <w:proofErr w:type="gramStart"/>
            <w:r w:rsidRPr="004F5F9A">
              <w:t>Октябрьская</w:t>
            </w:r>
            <w:proofErr w:type="gramEnd"/>
            <w:r w:rsidRPr="004F5F9A">
              <w:t xml:space="preserve"> в г.  Славск.</w:t>
            </w:r>
          </w:p>
        </w:tc>
        <w:tc>
          <w:tcPr>
            <w:tcW w:w="2567" w:type="dxa"/>
            <w:vAlign w:val="center"/>
          </w:tcPr>
          <w:p w:rsidR="00A9064F" w:rsidRPr="004F5F9A" w:rsidRDefault="00A9064F" w:rsidP="00CB4AE8">
            <w:pPr>
              <w:jc w:val="center"/>
            </w:pPr>
            <w:r w:rsidRPr="004F5F9A">
              <w:rPr>
                <w:bCs/>
              </w:rPr>
              <w:t>514,2</w:t>
            </w:r>
          </w:p>
          <w:p w:rsidR="00A9064F" w:rsidRPr="004F5F9A" w:rsidRDefault="00A9064F" w:rsidP="00CB4AE8">
            <w:pPr>
              <w:jc w:val="center"/>
            </w:pPr>
          </w:p>
        </w:tc>
        <w:tc>
          <w:tcPr>
            <w:tcW w:w="2252" w:type="dxa"/>
            <w:vAlign w:val="center"/>
          </w:tcPr>
          <w:p w:rsidR="00A9064F" w:rsidRPr="004F5F9A" w:rsidRDefault="00A9064F" w:rsidP="004A1415">
            <w:pPr>
              <w:jc w:val="center"/>
            </w:pPr>
          </w:p>
        </w:tc>
        <w:tc>
          <w:tcPr>
            <w:tcW w:w="1902" w:type="dxa"/>
          </w:tcPr>
          <w:p w:rsidR="00A9064F" w:rsidRPr="004F5F9A" w:rsidRDefault="00A9064F" w:rsidP="004A1415">
            <w:pPr>
              <w:jc w:val="center"/>
              <w:rPr>
                <w:bCs/>
              </w:rPr>
            </w:pPr>
          </w:p>
        </w:tc>
      </w:tr>
      <w:tr w:rsidR="00A9064F" w:rsidTr="00A9064F">
        <w:trPr>
          <w:trHeight w:val="72"/>
        </w:trPr>
        <w:tc>
          <w:tcPr>
            <w:tcW w:w="844" w:type="dxa"/>
          </w:tcPr>
          <w:p w:rsidR="00A9064F" w:rsidRPr="00947378" w:rsidRDefault="00A9064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4A1415">
            <w:r w:rsidRPr="004F5F9A">
              <w:t xml:space="preserve">Ремонт дорожного покрытия по ул. </w:t>
            </w:r>
            <w:proofErr w:type="gramStart"/>
            <w:r w:rsidRPr="004F5F9A">
              <w:t>Первомайская</w:t>
            </w:r>
            <w:proofErr w:type="gramEnd"/>
            <w:r w:rsidRPr="004F5F9A">
              <w:t xml:space="preserve"> в г. Славск</w:t>
            </w:r>
          </w:p>
        </w:tc>
        <w:tc>
          <w:tcPr>
            <w:tcW w:w="2567" w:type="dxa"/>
            <w:vAlign w:val="center"/>
          </w:tcPr>
          <w:p w:rsidR="00A9064F" w:rsidRPr="004F5F9A" w:rsidRDefault="00A9064F" w:rsidP="00CB4AE8">
            <w:pPr>
              <w:jc w:val="center"/>
            </w:pPr>
            <w:r w:rsidRPr="004F5F9A">
              <w:rPr>
                <w:bCs/>
              </w:rPr>
              <w:t>1 353,4</w:t>
            </w:r>
          </w:p>
        </w:tc>
        <w:tc>
          <w:tcPr>
            <w:tcW w:w="2252" w:type="dxa"/>
            <w:vAlign w:val="center"/>
          </w:tcPr>
          <w:p w:rsidR="00A9064F" w:rsidRPr="004F5F9A" w:rsidRDefault="00A9064F" w:rsidP="004A1415">
            <w:pPr>
              <w:jc w:val="center"/>
            </w:pPr>
          </w:p>
        </w:tc>
        <w:tc>
          <w:tcPr>
            <w:tcW w:w="1902" w:type="dxa"/>
          </w:tcPr>
          <w:p w:rsidR="00A9064F" w:rsidRPr="004F5F9A" w:rsidRDefault="00A9064F" w:rsidP="004A1415">
            <w:pPr>
              <w:jc w:val="center"/>
              <w:rPr>
                <w:bCs/>
              </w:rPr>
            </w:pPr>
          </w:p>
        </w:tc>
      </w:tr>
      <w:tr w:rsidR="00A9064F" w:rsidTr="00A9064F">
        <w:trPr>
          <w:trHeight w:val="72"/>
        </w:trPr>
        <w:tc>
          <w:tcPr>
            <w:tcW w:w="844" w:type="dxa"/>
          </w:tcPr>
          <w:p w:rsidR="00A9064F" w:rsidRPr="00947378" w:rsidRDefault="00A9064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4A1415">
            <w:r w:rsidRPr="004F5F9A">
              <w:t xml:space="preserve">Ремонт дорожного покрытия по ул.  Учительская в </w:t>
            </w:r>
            <w:proofErr w:type="gramStart"/>
            <w:r w:rsidRPr="004F5F9A">
              <w:t>г</w:t>
            </w:r>
            <w:proofErr w:type="gramEnd"/>
            <w:r w:rsidRPr="004F5F9A">
              <w:t>.  Славск</w:t>
            </w:r>
          </w:p>
          <w:p w:rsidR="00A9064F" w:rsidRPr="004F5F9A" w:rsidRDefault="00A9064F" w:rsidP="004A1415"/>
        </w:tc>
        <w:tc>
          <w:tcPr>
            <w:tcW w:w="2567" w:type="dxa"/>
            <w:vAlign w:val="center"/>
          </w:tcPr>
          <w:p w:rsidR="00A9064F" w:rsidRPr="004F5F9A" w:rsidRDefault="00A9064F" w:rsidP="00CB4AE8">
            <w:pPr>
              <w:jc w:val="center"/>
            </w:pPr>
            <w:r w:rsidRPr="004F5F9A">
              <w:rPr>
                <w:bCs/>
              </w:rPr>
              <w:t>1 602,5</w:t>
            </w:r>
          </w:p>
        </w:tc>
        <w:tc>
          <w:tcPr>
            <w:tcW w:w="2252" w:type="dxa"/>
            <w:vAlign w:val="center"/>
          </w:tcPr>
          <w:p w:rsidR="00A9064F" w:rsidRPr="004F5F9A" w:rsidRDefault="00A9064F" w:rsidP="004A1415">
            <w:pPr>
              <w:jc w:val="center"/>
            </w:pPr>
          </w:p>
        </w:tc>
        <w:tc>
          <w:tcPr>
            <w:tcW w:w="1902" w:type="dxa"/>
          </w:tcPr>
          <w:p w:rsidR="00A9064F" w:rsidRPr="004F5F9A" w:rsidRDefault="00A9064F" w:rsidP="004A1415">
            <w:pPr>
              <w:jc w:val="center"/>
              <w:rPr>
                <w:bCs/>
              </w:rPr>
            </w:pPr>
          </w:p>
        </w:tc>
      </w:tr>
      <w:tr w:rsidR="00A9064F" w:rsidTr="00A9064F">
        <w:trPr>
          <w:trHeight w:val="72"/>
        </w:trPr>
        <w:tc>
          <w:tcPr>
            <w:tcW w:w="844" w:type="dxa"/>
          </w:tcPr>
          <w:p w:rsidR="00A9064F" w:rsidRPr="00947378" w:rsidRDefault="00A9064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4A1415">
            <w:r w:rsidRPr="004F5F9A">
              <w:t xml:space="preserve">Ремонт дорожного покрытия по ул. Ленина до пересечения с ул. Мацина  в </w:t>
            </w:r>
            <w:proofErr w:type="gramStart"/>
            <w:r w:rsidRPr="004F5F9A">
              <w:t>г</w:t>
            </w:r>
            <w:proofErr w:type="gramEnd"/>
            <w:r w:rsidRPr="004F5F9A">
              <w:t>. Славск</w:t>
            </w:r>
          </w:p>
          <w:p w:rsidR="00A9064F" w:rsidRPr="004F5F9A" w:rsidRDefault="00A9064F" w:rsidP="004A1415"/>
        </w:tc>
        <w:tc>
          <w:tcPr>
            <w:tcW w:w="2567" w:type="dxa"/>
          </w:tcPr>
          <w:p w:rsidR="00A9064F" w:rsidRPr="004F5F9A" w:rsidRDefault="00A9064F" w:rsidP="004A1415">
            <w:pPr>
              <w:jc w:val="center"/>
            </w:pPr>
          </w:p>
        </w:tc>
        <w:tc>
          <w:tcPr>
            <w:tcW w:w="2252" w:type="dxa"/>
            <w:vAlign w:val="center"/>
          </w:tcPr>
          <w:p w:rsidR="00A9064F" w:rsidRPr="004F5F9A" w:rsidRDefault="00A9064F" w:rsidP="004A1415">
            <w:pPr>
              <w:jc w:val="center"/>
            </w:pPr>
            <w:r w:rsidRPr="004F5F9A">
              <w:rPr>
                <w:bCs/>
              </w:rPr>
              <w:t>4 149,5</w:t>
            </w:r>
          </w:p>
        </w:tc>
        <w:tc>
          <w:tcPr>
            <w:tcW w:w="1902" w:type="dxa"/>
          </w:tcPr>
          <w:p w:rsidR="00A9064F" w:rsidRPr="004F5F9A" w:rsidRDefault="00A9064F" w:rsidP="004A1415">
            <w:pPr>
              <w:jc w:val="center"/>
              <w:rPr>
                <w:bCs/>
              </w:rPr>
            </w:pPr>
          </w:p>
        </w:tc>
      </w:tr>
      <w:tr w:rsidR="00A9064F" w:rsidTr="00A9064F">
        <w:trPr>
          <w:trHeight w:val="72"/>
        </w:trPr>
        <w:tc>
          <w:tcPr>
            <w:tcW w:w="844" w:type="dxa"/>
          </w:tcPr>
          <w:p w:rsidR="00A9064F" w:rsidRPr="00947378" w:rsidRDefault="00A9064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4A1415">
            <w:r w:rsidRPr="004F5F9A">
              <w:t xml:space="preserve">Ремонт дорожного покрытия по ул. Мелиораторов в </w:t>
            </w:r>
            <w:proofErr w:type="gramStart"/>
            <w:r w:rsidRPr="004F5F9A">
              <w:t>г</w:t>
            </w:r>
            <w:proofErr w:type="gramEnd"/>
            <w:r w:rsidRPr="004F5F9A">
              <w:t>. Славск</w:t>
            </w:r>
          </w:p>
          <w:p w:rsidR="00A9064F" w:rsidRPr="004F5F9A" w:rsidRDefault="00A9064F" w:rsidP="004A1415"/>
        </w:tc>
        <w:tc>
          <w:tcPr>
            <w:tcW w:w="2567" w:type="dxa"/>
            <w:vAlign w:val="center"/>
          </w:tcPr>
          <w:p w:rsidR="00A9064F" w:rsidRPr="004F5F9A" w:rsidRDefault="00A9064F" w:rsidP="004A1415">
            <w:pPr>
              <w:jc w:val="center"/>
            </w:pPr>
          </w:p>
        </w:tc>
        <w:tc>
          <w:tcPr>
            <w:tcW w:w="2252" w:type="dxa"/>
            <w:vAlign w:val="center"/>
          </w:tcPr>
          <w:p w:rsidR="00A9064F" w:rsidRPr="004F5F9A" w:rsidRDefault="00A9064F" w:rsidP="004A1415">
            <w:pPr>
              <w:jc w:val="center"/>
            </w:pPr>
            <w:r w:rsidRPr="004F5F9A">
              <w:rPr>
                <w:bCs/>
              </w:rPr>
              <w:t>2 038,9</w:t>
            </w:r>
          </w:p>
        </w:tc>
        <w:tc>
          <w:tcPr>
            <w:tcW w:w="1902" w:type="dxa"/>
          </w:tcPr>
          <w:p w:rsidR="00A9064F" w:rsidRPr="004F5F9A" w:rsidRDefault="00A9064F" w:rsidP="004A1415">
            <w:pPr>
              <w:jc w:val="center"/>
              <w:rPr>
                <w:bCs/>
              </w:rPr>
            </w:pPr>
          </w:p>
        </w:tc>
      </w:tr>
      <w:tr w:rsidR="00A9064F" w:rsidTr="00A9064F">
        <w:trPr>
          <w:trHeight w:val="72"/>
        </w:trPr>
        <w:tc>
          <w:tcPr>
            <w:tcW w:w="844" w:type="dxa"/>
          </w:tcPr>
          <w:p w:rsidR="00A9064F" w:rsidRPr="00947378" w:rsidRDefault="00A9064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4A1415">
            <w:r w:rsidRPr="004F5F9A">
              <w:t>Ремонт дорожного покрытия по ул. Школьная Славского района п. Большаково  Калининградская область</w:t>
            </w:r>
          </w:p>
          <w:p w:rsidR="00A9064F" w:rsidRPr="004F5F9A" w:rsidRDefault="00A9064F" w:rsidP="004A1415"/>
        </w:tc>
        <w:tc>
          <w:tcPr>
            <w:tcW w:w="2567" w:type="dxa"/>
            <w:vAlign w:val="center"/>
          </w:tcPr>
          <w:p w:rsidR="00A9064F" w:rsidRPr="004F5F9A" w:rsidRDefault="00A9064F" w:rsidP="004A1415">
            <w:pPr>
              <w:jc w:val="center"/>
            </w:pPr>
            <w:r>
              <w:rPr>
                <w:bCs/>
              </w:rPr>
              <w:t>2</w:t>
            </w:r>
            <w:r w:rsidRPr="004F5F9A">
              <w:rPr>
                <w:bCs/>
              </w:rPr>
              <w:t xml:space="preserve"> 000,000</w:t>
            </w:r>
          </w:p>
        </w:tc>
        <w:tc>
          <w:tcPr>
            <w:tcW w:w="2252" w:type="dxa"/>
            <w:vAlign w:val="center"/>
          </w:tcPr>
          <w:p w:rsidR="00A9064F" w:rsidRPr="004F5F9A" w:rsidRDefault="00A9064F" w:rsidP="004A1415">
            <w:pPr>
              <w:jc w:val="center"/>
            </w:pPr>
            <w:r>
              <w:t>3</w:t>
            </w:r>
            <w:r w:rsidRPr="004F5F9A">
              <w:t>000,000</w:t>
            </w:r>
          </w:p>
        </w:tc>
        <w:tc>
          <w:tcPr>
            <w:tcW w:w="1902" w:type="dxa"/>
          </w:tcPr>
          <w:p w:rsidR="00A9064F" w:rsidRDefault="00A9064F" w:rsidP="004A1415">
            <w:pPr>
              <w:jc w:val="center"/>
            </w:pPr>
          </w:p>
          <w:p w:rsidR="00A9064F" w:rsidRDefault="00A9064F" w:rsidP="004A1415">
            <w:pPr>
              <w:jc w:val="center"/>
            </w:pPr>
          </w:p>
          <w:p w:rsidR="00A9064F" w:rsidRDefault="00A9064F" w:rsidP="004A1415">
            <w:pPr>
              <w:jc w:val="center"/>
            </w:pPr>
          </w:p>
          <w:p w:rsidR="00A9064F" w:rsidRPr="004F5F9A" w:rsidRDefault="00A9064F" w:rsidP="004A1415">
            <w:pPr>
              <w:jc w:val="center"/>
            </w:pPr>
            <w:r>
              <w:t>5000,000</w:t>
            </w:r>
          </w:p>
        </w:tc>
      </w:tr>
      <w:tr w:rsidR="00A9064F" w:rsidTr="00A9064F">
        <w:trPr>
          <w:trHeight w:val="72"/>
        </w:trPr>
        <w:tc>
          <w:tcPr>
            <w:tcW w:w="844" w:type="dxa"/>
          </w:tcPr>
          <w:p w:rsidR="00A9064F" w:rsidRPr="00947378" w:rsidRDefault="00A9064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4A1415">
            <w:r w:rsidRPr="004F5F9A">
              <w:rPr>
                <w:spacing w:val="1"/>
              </w:rPr>
              <w:t>Проведение аварийных работ по содержанию дорог и работ по предписанию надзорных органов</w:t>
            </w:r>
            <w:r w:rsidRPr="004F5F9A">
              <w:t xml:space="preserve"> </w:t>
            </w:r>
          </w:p>
          <w:p w:rsidR="00A9064F" w:rsidRPr="004F5F9A" w:rsidRDefault="00A9064F" w:rsidP="004A1415"/>
        </w:tc>
        <w:tc>
          <w:tcPr>
            <w:tcW w:w="2567" w:type="dxa"/>
            <w:vAlign w:val="center"/>
          </w:tcPr>
          <w:p w:rsidR="00A9064F" w:rsidRPr="004F5F9A" w:rsidRDefault="00A9064F" w:rsidP="004A1415">
            <w:pPr>
              <w:jc w:val="center"/>
            </w:pPr>
            <w:r w:rsidRPr="004F5F9A">
              <w:t>500,000</w:t>
            </w:r>
          </w:p>
        </w:tc>
        <w:tc>
          <w:tcPr>
            <w:tcW w:w="2252" w:type="dxa"/>
            <w:vAlign w:val="center"/>
          </w:tcPr>
          <w:p w:rsidR="00A9064F" w:rsidRPr="004F5F9A" w:rsidRDefault="00A9064F" w:rsidP="004A1415">
            <w:pPr>
              <w:jc w:val="center"/>
            </w:pPr>
            <w:r w:rsidRPr="004F5F9A">
              <w:t>600,000</w:t>
            </w:r>
          </w:p>
        </w:tc>
        <w:tc>
          <w:tcPr>
            <w:tcW w:w="1902" w:type="dxa"/>
          </w:tcPr>
          <w:p w:rsidR="00A9064F" w:rsidRPr="004F5F9A" w:rsidRDefault="00A9064F" w:rsidP="004A1415">
            <w:pPr>
              <w:jc w:val="center"/>
            </w:pPr>
          </w:p>
        </w:tc>
      </w:tr>
      <w:tr w:rsidR="00A9064F" w:rsidTr="00A9064F">
        <w:trPr>
          <w:trHeight w:val="72"/>
        </w:trPr>
        <w:tc>
          <w:tcPr>
            <w:tcW w:w="844" w:type="dxa"/>
          </w:tcPr>
          <w:p w:rsidR="00A9064F" w:rsidRPr="00947378" w:rsidRDefault="00A9064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A9064F">
            <w:r w:rsidRPr="004F5F9A">
              <w:t xml:space="preserve">Капитальный ремонт дорожного покрытия по ул. Школьная п. </w:t>
            </w:r>
            <w:proofErr w:type="gramStart"/>
            <w:r w:rsidRPr="004F5F9A">
              <w:t>Заповедное</w:t>
            </w:r>
            <w:proofErr w:type="gramEnd"/>
            <w:r w:rsidRPr="004F5F9A">
              <w:t xml:space="preserve"> Славского района </w:t>
            </w:r>
            <w:r w:rsidRPr="004F5F9A">
              <w:lastRenderedPageBreak/>
              <w:t>Калининградская область</w:t>
            </w:r>
          </w:p>
        </w:tc>
        <w:tc>
          <w:tcPr>
            <w:tcW w:w="2567" w:type="dxa"/>
            <w:vAlign w:val="center"/>
          </w:tcPr>
          <w:p w:rsidR="00A9064F" w:rsidRPr="004F5F9A" w:rsidRDefault="00FA58B8" w:rsidP="00A9064F">
            <w:pPr>
              <w:jc w:val="center"/>
            </w:pPr>
            <w:r>
              <w:rPr>
                <w:bCs/>
              </w:rPr>
              <w:lastRenderedPageBreak/>
              <w:t>2</w:t>
            </w:r>
            <w:r w:rsidR="00A9064F">
              <w:rPr>
                <w:bCs/>
              </w:rPr>
              <w:t>0</w:t>
            </w:r>
            <w:r w:rsidR="00A9064F" w:rsidRPr="004F5F9A">
              <w:rPr>
                <w:bCs/>
              </w:rPr>
              <w:t>00,000</w:t>
            </w:r>
          </w:p>
        </w:tc>
        <w:tc>
          <w:tcPr>
            <w:tcW w:w="2252" w:type="dxa"/>
            <w:vAlign w:val="center"/>
          </w:tcPr>
          <w:p w:rsidR="00A9064F" w:rsidRPr="004F5F9A" w:rsidRDefault="00A9064F" w:rsidP="004A1415">
            <w:pPr>
              <w:jc w:val="center"/>
            </w:pPr>
            <w:r>
              <w:t>2</w:t>
            </w:r>
            <w:r w:rsidRPr="004F5F9A">
              <w:t xml:space="preserve"> 600,000</w:t>
            </w:r>
          </w:p>
        </w:tc>
        <w:tc>
          <w:tcPr>
            <w:tcW w:w="1902" w:type="dxa"/>
          </w:tcPr>
          <w:p w:rsidR="00A9064F" w:rsidRDefault="00A9064F" w:rsidP="004A1415">
            <w:pPr>
              <w:jc w:val="center"/>
            </w:pPr>
          </w:p>
          <w:p w:rsidR="00A9064F" w:rsidRDefault="00A9064F" w:rsidP="004A1415">
            <w:pPr>
              <w:jc w:val="center"/>
            </w:pPr>
          </w:p>
          <w:p w:rsidR="00A9064F" w:rsidRPr="004F5F9A" w:rsidRDefault="00FA58B8" w:rsidP="004A1415">
            <w:pPr>
              <w:jc w:val="center"/>
            </w:pPr>
            <w:r>
              <w:t>2</w:t>
            </w:r>
            <w:r w:rsidR="00A9064F">
              <w:t>500,000</w:t>
            </w:r>
          </w:p>
        </w:tc>
      </w:tr>
      <w:tr w:rsidR="00A9064F" w:rsidTr="00A9064F">
        <w:trPr>
          <w:trHeight w:val="72"/>
        </w:trPr>
        <w:tc>
          <w:tcPr>
            <w:tcW w:w="844" w:type="dxa"/>
          </w:tcPr>
          <w:p w:rsidR="00A9064F" w:rsidRPr="00947378" w:rsidRDefault="00A9064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4A1415">
            <w:r w:rsidRPr="004F5F9A">
              <w:t>Ремонт дорожного покрытия по ул. Луговая  п. Гастеллово  Славского района Калининградская область</w:t>
            </w:r>
          </w:p>
        </w:tc>
        <w:tc>
          <w:tcPr>
            <w:tcW w:w="2567" w:type="dxa"/>
          </w:tcPr>
          <w:p w:rsidR="00A9064F" w:rsidRPr="004F5F9A" w:rsidRDefault="00A9064F" w:rsidP="004A1415">
            <w:pPr>
              <w:jc w:val="center"/>
            </w:pPr>
          </w:p>
        </w:tc>
        <w:tc>
          <w:tcPr>
            <w:tcW w:w="2252" w:type="dxa"/>
          </w:tcPr>
          <w:p w:rsidR="00A9064F" w:rsidRPr="004F5F9A" w:rsidRDefault="00A9064F" w:rsidP="004A1415">
            <w:pPr>
              <w:jc w:val="center"/>
            </w:pPr>
            <w:r w:rsidRPr="004F5F9A">
              <w:t>3000,000</w:t>
            </w:r>
          </w:p>
        </w:tc>
        <w:tc>
          <w:tcPr>
            <w:tcW w:w="1902" w:type="dxa"/>
          </w:tcPr>
          <w:p w:rsidR="00A9064F" w:rsidRPr="004F5F9A" w:rsidRDefault="00A9064F" w:rsidP="004A1415">
            <w:pPr>
              <w:jc w:val="center"/>
            </w:pPr>
          </w:p>
        </w:tc>
      </w:tr>
      <w:tr w:rsidR="00A9064F" w:rsidTr="00A9064F">
        <w:trPr>
          <w:trHeight w:val="72"/>
        </w:trPr>
        <w:tc>
          <w:tcPr>
            <w:tcW w:w="844" w:type="dxa"/>
          </w:tcPr>
          <w:p w:rsidR="00A9064F" w:rsidRPr="00947378" w:rsidRDefault="00A9064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4A1415">
            <w:r w:rsidRPr="004F5F9A">
              <w:t xml:space="preserve">Ремонт дорожного покрытия по ул. </w:t>
            </w:r>
            <w:r>
              <w:t>Приозерная</w:t>
            </w:r>
            <w:r w:rsidRPr="004F5F9A">
              <w:t xml:space="preserve">  п. </w:t>
            </w:r>
            <w:proofErr w:type="gramStart"/>
            <w:r w:rsidRPr="004F5F9A">
              <w:t>Высокое</w:t>
            </w:r>
            <w:proofErr w:type="gramEnd"/>
            <w:r w:rsidRPr="004F5F9A">
              <w:t xml:space="preserve">  Славского района Калининградская область</w:t>
            </w:r>
          </w:p>
        </w:tc>
        <w:tc>
          <w:tcPr>
            <w:tcW w:w="2567" w:type="dxa"/>
          </w:tcPr>
          <w:p w:rsidR="00A9064F" w:rsidRPr="004F5F9A" w:rsidRDefault="00A9064F" w:rsidP="004A1415">
            <w:pPr>
              <w:jc w:val="center"/>
            </w:pPr>
            <w:r>
              <w:t>15</w:t>
            </w:r>
            <w:r w:rsidRPr="004F5F9A">
              <w:t>00,000</w:t>
            </w:r>
          </w:p>
        </w:tc>
        <w:tc>
          <w:tcPr>
            <w:tcW w:w="2252" w:type="dxa"/>
          </w:tcPr>
          <w:p w:rsidR="00A9064F" w:rsidRPr="004F5F9A" w:rsidRDefault="00A9064F" w:rsidP="004A1415">
            <w:pPr>
              <w:jc w:val="center"/>
            </w:pPr>
          </w:p>
        </w:tc>
        <w:tc>
          <w:tcPr>
            <w:tcW w:w="1902" w:type="dxa"/>
          </w:tcPr>
          <w:p w:rsidR="00A9064F" w:rsidRPr="004F5F9A" w:rsidRDefault="00A9064F" w:rsidP="004A1415">
            <w:pPr>
              <w:jc w:val="center"/>
            </w:pPr>
          </w:p>
        </w:tc>
      </w:tr>
      <w:tr w:rsidR="00A9064F" w:rsidTr="00A9064F">
        <w:trPr>
          <w:trHeight w:val="72"/>
        </w:trPr>
        <w:tc>
          <w:tcPr>
            <w:tcW w:w="844" w:type="dxa"/>
          </w:tcPr>
          <w:p w:rsidR="00A9064F" w:rsidRPr="00947378" w:rsidRDefault="00A9064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4A1415">
            <w:r w:rsidRPr="004F5F9A">
              <w:t xml:space="preserve">Ремонт дорожного покрытия по ул. Школьная   п. </w:t>
            </w:r>
            <w:proofErr w:type="gramStart"/>
            <w:r w:rsidRPr="004F5F9A">
              <w:t>Прохладное</w:t>
            </w:r>
            <w:proofErr w:type="gramEnd"/>
            <w:r w:rsidRPr="004F5F9A">
              <w:t xml:space="preserve"> Славского района Калининградская область </w:t>
            </w:r>
          </w:p>
        </w:tc>
        <w:tc>
          <w:tcPr>
            <w:tcW w:w="2567" w:type="dxa"/>
          </w:tcPr>
          <w:p w:rsidR="00A9064F" w:rsidRPr="004F5F9A" w:rsidRDefault="00A9064F" w:rsidP="004A1415">
            <w:pPr>
              <w:jc w:val="center"/>
            </w:pPr>
          </w:p>
        </w:tc>
        <w:tc>
          <w:tcPr>
            <w:tcW w:w="2252" w:type="dxa"/>
          </w:tcPr>
          <w:p w:rsidR="00A9064F" w:rsidRPr="004F5F9A" w:rsidRDefault="00A9064F" w:rsidP="004A1415">
            <w:pPr>
              <w:jc w:val="center"/>
            </w:pPr>
            <w:r w:rsidRPr="004F5F9A">
              <w:t>3 100,000</w:t>
            </w:r>
          </w:p>
        </w:tc>
        <w:tc>
          <w:tcPr>
            <w:tcW w:w="1902" w:type="dxa"/>
          </w:tcPr>
          <w:p w:rsidR="00A9064F" w:rsidRPr="004F5F9A" w:rsidRDefault="00A9064F" w:rsidP="004A1415">
            <w:pPr>
              <w:jc w:val="center"/>
            </w:pPr>
            <w:r>
              <w:t>3000,000</w:t>
            </w:r>
          </w:p>
        </w:tc>
      </w:tr>
      <w:tr w:rsidR="00A9064F" w:rsidTr="00A9064F">
        <w:trPr>
          <w:trHeight w:val="1234"/>
        </w:trPr>
        <w:tc>
          <w:tcPr>
            <w:tcW w:w="844" w:type="dxa"/>
          </w:tcPr>
          <w:p w:rsidR="00A9064F" w:rsidRPr="00947378" w:rsidRDefault="00A9064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4A1415">
            <w:r w:rsidRPr="004F5F9A">
              <w:t xml:space="preserve">Ямочный ремонт дорожного покрытия по ул. Пионерская  </w:t>
            </w:r>
            <w:proofErr w:type="gramStart"/>
            <w:r w:rsidRPr="004F5F9A">
              <w:t>г</w:t>
            </w:r>
            <w:proofErr w:type="gramEnd"/>
            <w:r w:rsidRPr="004F5F9A">
              <w:t>. Славск Славского района Калининградская область</w:t>
            </w:r>
          </w:p>
        </w:tc>
        <w:tc>
          <w:tcPr>
            <w:tcW w:w="2567" w:type="dxa"/>
          </w:tcPr>
          <w:p w:rsidR="00A9064F" w:rsidRPr="004F5F9A" w:rsidRDefault="00A9064F" w:rsidP="004A1415">
            <w:pPr>
              <w:jc w:val="center"/>
            </w:pPr>
          </w:p>
        </w:tc>
        <w:tc>
          <w:tcPr>
            <w:tcW w:w="2252" w:type="dxa"/>
          </w:tcPr>
          <w:p w:rsidR="00A9064F" w:rsidRPr="004F5F9A" w:rsidRDefault="00A9064F" w:rsidP="004A1415">
            <w:pPr>
              <w:jc w:val="center"/>
            </w:pPr>
            <w:r w:rsidRPr="004F5F9A">
              <w:t>150,000</w:t>
            </w:r>
          </w:p>
        </w:tc>
        <w:tc>
          <w:tcPr>
            <w:tcW w:w="1902" w:type="dxa"/>
          </w:tcPr>
          <w:p w:rsidR="00A9064F" w:rsidRPr="004F5F9A" w:rsidRDefault="00A9064F" w:rsidP="004A1415">
            <w:pPr>
              <w:jc w:val="center"/>
            </w:pPr>
          </w:p>
        </w:tc>
      </w:tr>
      <w:tr w:rsidR="00A9064F" w:rsidTr="00A9064F">
        <w:trPr>
          <w:trHeight w:val="1234"/>
        </w:trPr>
        <w:tc>
          <w:tcPr>
            <w:tcW w:w="844" w:type="dxa"/>
          </w:tcPr>
          <w:p w:rsidR="00A9064F" w:rsidRPr="00947378" w:rsidRDefault="00A9064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2612" w:type="dxa"/>
            <w:vAlign w:val="center"/>
          </w:tcPr>
          <w:p w:rsidR="00A9064F" w:rsidRPr="004F5F9A" w:rsidRDefault="00A9064F" w:rsidP="004A1415">
            <w:r w:rsidRPr="004F5F9A">
              <w:t xml:space="preserve">Ямочный ремонт дорожного покрытия по ул. </w:t>
            </w:r>
            <w:proofErr w:type="gramStart"/>
            <w:r w:rsidRPr="004F5F9A">
              <w:t>Верхняя</w:t>
            </w:r>
            <w:proofErr w:type="gramEnd"/>
            <w:r w:rsidRPr="004F5F9A">
              <w:t xml:space="preserve"> </w:t>
            </w:r>
          </w:p>
          <w:p w:rsidR="00A9064F" w:rsidRPr="004F5F9A" w:rsidRDefault="00A9064F" w:rsidP="004A1415">
            <w:r w:rsidRPr="004F5F9A">
              <w:t>п. Приозерье  Славского района Калининградская область</w:t>
            </w:r>
          </w:p>
        </w:tc>
        <w:tc>
          <w:tcPr>
            <w:tcW w:w="2567" w:type="dxa"/>
          </w:tcPr>
          <w:p w:rsidR="00A9064F" w:rsidRPr="004F5F9A" w:rsidRDefault="00A9064F" w:rsidP="004A1415">
            <w:pPr>
              <w:jc w:val="center"/>
            </w:pPr>
            <w:r w:rsidRPr="004F5F9A">
              <w:t>1 000,000</w:t>
            </w:r>
          </w:p>
        </w:tc>
        <w:tc>
          <w:tcPr>
            <w:tcW w:w="2252" w:type="dxa"/>
          </w:tcPr>
          <w:p w:rsidR="00A9064F" w:rsidRPr="004F5F9A" w:rsidRDefault="00A9064F" w:rsidP="004A1415">
            <w:pPr>
              <w:jc w:val="center"/>
            </w:pPr>
          </w:p>
        </w:tc>
        <w:tc>
          <w:tcPr>
            <w:tcW w:w="1902" w:type="dxa"/>
          </w:tcPr>
          <w:p w:rsidR="00A9064F" w:rsidRPr="004F5F9A" w:rsidRDefault="00A9064F" w:rsidP="004A1415">
            <w:pPr>
              <w:jc w:val="center"/>
            </w:pPr>
          </w:p>
        </w:tc>
      </w:tr>
      <w:tr w:rsidR="00A9064F" w:rsidTr="00A9064F">
        <w:trPr>
          <w:trHeight w:val="144"/>
        </w:trPr>
        <w:tc>
          <w:tcPr>
            <w:tcW w:w="844" w:type="dxa"/>
            <w:vAlign w:val="center"/>
          </w:tcPr>
          <w:p w:rsidR="00A9064F" w:rsidRPr="00947378" w:rsidRDefault="00A9064F" w:rsidP="004A1415">
            <w:pPr>
              <w:spacing w:before="100" w:beforeAutospacing="1" w:after="100" w:afterAutospacing="1"/>
              <w:ind w:left="360"/>
            </w:pPr>
          </w:p>
        </w:tc>
        <w:tc>
          <w:tcPr>
            <w:tcW w:w="2612" w:type="dxa"/>
            <w:vAlign w:val="center"/>
          </w:tcPr>
          <w:p w:rsidR="00A9064F" w:rsidRPr="00A9064F" w:rsidRDefault="00A9064F" w:rsidP="004A1415">
            <w:pPr>
              <w:rPr>
                <w:b/>
              </w:rPr>
            </w:pPr>
            <w:r w:rsidRPr="00A9064F">
              <w:rPr>
                <w:b/>
              </w:rPr>
              <w:t xml:space="preserve">ИТОГО: </w:t>
            </w:r>
          </w:p>
        </w:tc>
        <w:tc>
          <w:tcPr>
            <w:tcW w:w="2567" w:type="dxa"/>
          </w:tcPr>
          <w:p w:rsidR="00A9064F" w:rsidRPr="00A9064F" w:rsidRDefault="00FA58B8" w:rsidP="004A14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9064F" w:rsidRPr="00A9064F">
              <w:rPr>
                <w:b/>
              </w:rPr>
              <w:t>309,500</w:t>
            </w:r>
          </w:p>
        </w:tc>
        <w:tc>
          <w:tcPr>
            <w:tcW w:w="2252" w:type="dxa"/>
          </w:tcPr>
          <w:p w:rsidR="00A9064F" w:rsidRPr="00A9064F" w:rsidRDefault="004A7533" w:rsidP="004A1415">
            <w:pPr>
              <w:jc w:val="center"/>
              <w:rPr>
                <w:b/>
              </w:rPr>
            </w:pPr>
            <w:r>
              <w:rPr>
                <w:b/>
              </w:rPr>
              <w:t>18 638,4</w:t>
            </w:r>
          </w:p>
        </w:tc>
        <w:tc>
          <w:tcPr>
            <w:tcW w:w="1902" w:type="dxa"/>
          </w:tcPr>
          <w:p w:rsidR="00A9064F" w:rsidRPr="0034561E" w:rsidRDefault="00FA58B8" w:rsidP="004A14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4561E" w:rsidRPr="0034561E">
              <w:rPr>
                <w:b/>
              </w:rPr>
              <w:t>500</w:t>
            </w:r>
            <w:r w:rsidR="004A7533">
              <w:rPr>
                <w:b/>
              </w:rPr>
              <w:t>,000</w:t>
            </w:r>
          </w:p>
        </w:tc>
      </w:tr>
    </w:tbl>
    <w:p w:rsidR="004A1415" w:rsidRPr="004F5F9A" w:rsidRDefault="004A1415" w:rsidP="00352D7C">
      <w:pPr>
        <w:jc w:val="right"/>
        <w:rPr>
          <w:sz w:val="28"/>
          <w:szCs w:val="28"/>
        </w:rPr>
      </w:pPr>
    </w:p>
    <w:p w:rsidR="00352D7C" w:rsidRPr="004F5F9A" w:rsidRDefault="00352D7C" w:rsidP="00352D7C">
      <w:pPr>
        <w:rPr>
          <w:sz w:val="28"/>
          <w:szCs w:val="28"/>
        </w:rPr>
      </w:pPr>
      <w:r w:rsidRPr="004F5F9A">
        <w:rPr>
          <w:sz w:val="28"/>
          <w:szCs w:val="28"/>
        </w:rPr>
        <w:t> </w:t>
      </w:r>
    </w:p>
    <w:p w:rsidR="00352D7C" w:rsidRDefault="00352D7C" w:rsidP="00352D7C">
      <w:pPr>
        <w:rPr>
          <w:sz w:val="28"/>
          <w:szCs w:val="28"/>
        </w:rPr>
      </w:pPr>
    </w:p>
    <w:p w:rsidR="00947378" w:rsidRDefault="00947378" w:rsidP="00352D7C">
      <w:pPr>
        <w:rPr>
          <w:sz w:val="28"/>
          <w:szCs w:val="28"/>
        </w:rPr>
      </w:pPr>
    </w:p>
    <w:p w:rsidR="00352D7C" w:rsidRPr="004F5F9A" w:rsidRDefault="00CB4AE8" w:rsidP="00352D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85ED0" w:rsidRPr="004F5F9A" w:rsidRDefault="00352D7C" w:rsidP="00485ED0">
      <w:pPr>
        <w:jc w:val="center"/>
        <w:rPr>
          <w:rStyle w:val="a6"/>
        </w:rPr>
      </w:pPr>
      <w:r w:rsidRPr="004F5F9A">
        <w:rPr>
          <w:sz w:val="28"/>
          <w:szCs w:val="28"/>
        </w:rPr>
        <w:t> </w:t>
      </w:r>
      <w:r w:rsidR="00485ED0" w:rsidRPr="004F5F9A">
        <w:rPr>
          <w:rStyle w:val="a6"/>
        </w:rPr>
        <w:t>к подпрограмме муниципальной программы «Развитие дорожного  хозяйства муниципального образования «Славский</w:t>
      </w:r>
      <w:r w:rsidR="0032685B" w:rsidRPr="004F5F9A">
        <w:rPr>
          <w:rStyle w:val="a6"/>
        </w:rPr>
        <w:t xml:space="preserve"> городской округ» на 201</w:t>
      </w:r>
      <w:r w:rsidR="00957562">
        <w:rPr>
          <w:rStyle w:val="a6"/>
        </w:rPr>
        <w:t>8</w:t>
      </w:r>
      <w:r w:rsidR="0032685B" w:rsidRPr="004F5F9A">
        <w:rPr>
          <w:rStyle w:val="a6"/>
        </w:rPr>
        <w:t xml:space="preserve"> - 20</w:t>
      </w:r>
      <w:r w:rsidR="00957562">
        <w:rPr>
          <w:rStyle w:val="a6"/>
        </w:rPr>
        <w:t>20</w:t>
      </w:r>
      <w:r w:rsidR="00485ED0" w:rsidRPr="004F5F9A">
        <w:rPr>
          <w:rStyle w:val="a6"/>
        </w:rPr>
        <w:t xml:space="preserve"> гг.»</w:t>
      </w:r>
    </w:p>
    <w:p w:rsidR="00352D7C" w:rsidRDefault="00352D7C" w:rsidP="00485ED0">
      <w:pPr>
        <w:pStyle w:val="4"/>
        <w:jc w:val="center"/>
      </w:pPr>
      <w:r w:rsidRPr="004F5F9A">
        <w:t>Содержание и ремонт щебеночных и грунтовых дорог внутри границ населенных пунктов</w:t>
      </w:r>
    </w:p>
    <w:tbl>
      <w:tblPr>
        <w:tblStyle w:val="a7"/>
        <w:tblW w:w="10167" w:type="dxa"/>
        <w:tblLook w:val="04A0"/>
      </w:tblPr>
      <w:tblGrid>
        <w:gridCol w:w="1024"/>
        <w:gridCol w:w="2202"/>
        <w:gridCol w:w="2501"/>
        <w:gridCol w:w="1675"/>
        <w:gridCol w:w="1442"/>
        <w:gridCol w:w="1323"/>
      </w:tblGrid>
      <w:tr w:rsidR="00A9064F" w:rsidTr="00A9064F">
        <w:trPr>
          <w:trHeight w:val="921"/>
        </w:trPr>
        <w:tc>
          <w:tcPr>
            <w:tcW w:w="1024" w:type="dxa"/>
            <w:vAlign w:val="center"/>
          </w:tcPr>
          <w:p w:rsidR="00A9064F" w:rsidRPr="004F5F9A" w:rsidRDefault="00A9064F" w:rsidP="004A1415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5F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5F9A">
              <w:rPr>
                <w:sz w:val="26"/>
                <w:szCs w:val="26"/>
              </w:rPr>
              <w:t>/</w:t>
            </w:r>
            <w:proofErr w:type="spellStart"/>
            <w:r w:rsidRPr="004F5F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02" w:type="dxa"/>
            <w:vAlign w:val="center"/>
          </w:tcPr>
          <w:p w:rsidR="00A9064F" w:rsidRPr="004F5F9A" w:rsidRDefault="00A9064F" w:rsidP="004A1415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Виды работ</w:t>
            </w:r>
          </w:p>
        </w:tc>
        <w:tc>
          <w:tcPr>
            <w:tcW w:w="2501" w:type="dxa"/>
            <w:vAlign w:val="center"/>
          </w:tcPr>
          <w:p w:rsidR="00A9064F" w:rsidRPr="004F5F9A" w:rsidRDefault="00A9064F" w:rsidP="004A1415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Адреса объектов</w:t>
            </w:r>
          </w:p>
        </w:tc>
        <w:tc>
          <w:tcPr>
            <w:tcW w:w="1675" w:type="dxa"/>
          </w:tcPr>
          <w:p w:rsidR="00A9064F" w:rsidRPr="004F5F9A" w:rsidRDefault="00A9064F" w:rsidP="004A1415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2018 </w:t>
            </w:r>
          </w:p>
          <w:p w:rsidR="00A9064F" w:rsidRPr="004F5F9A" w:rsidRDefault="00A9064F" w:rsidP="004A1415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руб.</w:t>
            </w:r>
          </w:p>
        </w:tc>
        <w:tc>
          <w:tcPr>
            <w:tcW w:w="1442" w:type="dxa"/>
          </w:tcPr>
          <w:p w:rsidR="00A9064F" w:rsidRPr="004F5F9A" w:rsidRDefault="00A9064F" w:rsidP="004A1415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2019 </w:t>
            </w:r>
          </w:p>
          <w:p w:rsidR="00A9064F" w:rsidRPr="004F5F9A" w:rsidRDefault="00A9064F" w:rsidP="004A1415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руб.</w:t>
            </w:r>
          </w:p>
        </w:tc>
        <w:tc>
          <w:tcPr>
            <w:tcW w:w="1323" w:type="dxa"/>
          </w:tcPr>
          <w:p w:rsidR="00A9064F" w:rsidRDefault="00A9064F" w:rsidP="004A1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F5F9A">
              <w:rPr>
                <w:sz w:val="26"/>
                <w:szCs w:val="26"/>
              </w:rPr>
              <w:t xml:space="preserve"> </w:t>
            </w:r>
          </w:p>
          <w:p w:rsidR="00A9064F" w:rsidRPr="004F5F9A" w:rsidRDefault="00A9064F" w:rsidP="004A1415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A9064F" w:rsidTr="00A9064F">
        <w:trPr>
          <w:trHeight w:val="485"/>
        </w:trPr>
        <w:tc>
          <w:tcPr>
            <w:tcW w:w="1024" w:type="dxa"/>
            <w:vAlign w:val="center"/>
          </w:tcPr>
          <w:p w:rsidR="00A9064F" w:rsidRPr="004F5F9A" w:rsidRDefault="00A9064F" w:rsidP="004A1415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1.</w:t>
            </w:r>
          </w:p>
        </w:tc>
        <w:tc>
          <w:tcPr>
            <w:tcW w:w="9143" w:type="dxa"/>
            <w:gridSpan w:val="5"/>
            <w:vAlign w:val="center"/>
          </w:tcPr>
          <w:p w:rsidR="00A9064F" w:rsidRPr="004F5F9A" w:rsidRDefault="00A9064F" w:rsidP="004A1415">
            <w:pPr>
              <w:jc w:val="center"/>
              <w:rPr>
                <w:sz w:val="26"/>
                <w:szCs w:val="26"/>
              </w:rPr>
            </w:pPr>
            <w:proofErr w:type="spellStart"/>
            <w:r w:rsidRPr="004F5F9A">
              <w:rPr>
                <w:sz w:val="26"/>
                <w:szCs w:val="26"/>
              </w:rPr>
              <w:t>Грейдирование</w:t>
            </w:r>
            <w:proofErr w:type="spellEnd"/>
            <w:r w:rsidRPr="004F5F9A">
              <w:rPr>
                <w:sz w:val="26"/>
                <w:szCs w:val="26"/>
              </w:rPr>
              <w:t xml:space="preserve"> дорог</w:t>
            </w:r>
          </w:p>
        </w:tc>
      </w:tr>
      <w:tr w:rsidR="00A9064F" w:rsidTr="00A9064F">
        <w:trPr>
          <w:trHeight w:val="2456"/>
        </w:trPr>
        <w:tc>
          <w:tcPr>
            <w:tcW w:w="1024" w:type="dxa"/>
            <w:vAlign w:val="center"/>
          </w:tcPr>
          <w:p w:rsidR="00A9064F" w:rsidRPr="004F5F9A" w:rsidRDefault="00A9064F" w:rsidP="004A1415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  <w:vAlign w:val="center"/>
          </w:tcPr>
          <w:p w:rsidR="00A9064F" w:rsidRPr="004F5F9A" w:rsidRDefault="00A9064F" w:rsidP="004A1415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  <w:vAlign w:val="center"/>
          </w:tcPr>
          <w:p w:rsidR="00A9064F" w:rsidRPr="004F5F9A" w:rsidRDefault="00A9064F" w:rsidP="004A1415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пер. Садовый </w:t>
            </w:r>
          </w:p>
          <w:p w:rsidR="00A9064F" w:rsidRPr="004F5F9A" w:rsidRDefault="00A9064F" w:rsidP="004A1415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 (500 м) п. </w:t>
            </w:r>
            <w:proofErr w:type="gramStart"/>
            <w:r w:rsidRPr="004F5F9A">
              <w:rPr>
                <w:sz w:val="26"/>
                <w:szCs w:val="26"/>
              </w:rPr>
              <w:t>Высокое</w:t>
            </w:r>
            <w:proofErr w:type="gramEnd"/>
            <w:r w:rsidRPr="004F5F9A">
              <w:rPr>
                <w:sz w:val="26"/>
                <w:szCs w:val="26"/>
              </w:rPr>
              <w:t xml:space="preserve">  Славского района  Калининградская область</w:t>
            </w:r>
          </w:p>
          <w:p w:rsidR="00A9064F" w:rsidRPr="004F5F9A" w:rsidRDefault="00A9064F" w:rsidP="004A1415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:rsidR="00A9064F" w:rsidRPr="004F5F9A" w:rsidRDefault="00A9064F" w:rsidP="004A14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2" w:type="dxa"/>
          </w:tcPr>
          <w:p w:rsidR="00A9064F" w:rsidRPr="004F5F9A" w:rsidRDefault="00A9064F" w:rsidP="004A1415">
            <w:pPr>
              <w:jc w:val="center"/>
              <w:rPr>
                <w:b/>
                <w:bCs/>
                <w:sz w:val="26"/>
                <w:szCs w:val="26"/>
              </w:rPr>
            </w:pPr>
            <w:r w:rsidRPr="004F5F9A">
              <w:rPr>
                <w:bCs/>
                <w:sz w:val="26"/>
                <w:szCs w:val="26"/>
              </w:rPr>
              <w:t>100,000</w:t>
            </w:r>
          </w:p>
        </w:tc>
        <w:tc>
          <w:tcPr>
            <w:tcW w:w="1323" w:type="dxa"/>
          </w:tcPr>
          <w:p w:rsidR="00A9064F" w:rsidRPr="004F5F9A" w:rsidRDefault="00A9064F" w:rsidP="004A141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9064F" w:rsidTr="00A9064F">
        <w:trPr>
          <w:trHeight w:val="2456"/>
        </w:trPr>
        <w:tc>
          <w:tcPr>
            <w:tcW w:w="1024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ул. Лесная  (1000 м) п. Красная Дубрава  Славского района  Калининградская область</w:t>
            </w:r>
          </w:p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:rsidR="00A9064F" w:rsidRPr="004F5F9A" w:rsidRDefault="00A9064F" w:rsidP="00CB4A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2" w:type="dxa"/>
          </w:tcPr>
          <w:p w:rsidR="00A9064F" w:rsidRPr="004F5F9A" w:rsidRDefault="00A9064F" w:rsidP="00CB4A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3" w:type="dxa"/>
          </w:tcPr>
          <w:p w:rsidR="00A9064F" w:rsidRPr="004F5F9A" w:rsidRDefault="00A9064F" w:rsidP="00CB4AE8">
            <w:pPr>
              <w:jc w:val="center"/>
              <w:rPr>
                <w:b/>
                <w:bCs/>
                <w:sz w:val="26"/>
                <w:szCs w:val="26"/>
              </w:rPr>
            </w:pPr>
            <w:r w:rsidRPr="004F5F9A">
              <w:rPr>
                <w:bCs/>
                <w:sz w:val="26"/>
                <w:szCs w:val="26"/>
              </w:rPr>
              <w:t>120,000</w:t>
            </w:r>
          </w:p>
        </w:tc>
      </w:tr>
      <w:tr w:rsidR="00A9064F" w:rsidTr="00A9064F">
        <w:trPr>
          <w:trHeight w:val="2456"/>
        </w:trPr>
        <w:tc>
          <w:tcPr>
            <w:tcW w:w="1024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ул. Тополевая (1000 м) п. Красная Дубрава  Славского района  Калининградская область</w:t>
            </w:r>
          </w:p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  <w:vAlign w:val="center"/>
          </w:tcPr>
          <w:p w:rsidR="00A9064F" w:rsidRPr="004F5F9A" w:rsidRDefault="00A9064F" w:rsidP="00CB4A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2" w:type="dxa"/>
          </w:tcPr>
          <w:p w:rsidR="00A9064F" w:rsidRPr="004F5F9A" w:rsidRDefault="00A9064F" w:rsidP="00CB4A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3" w:type="dxa"/>
          </w:tcPr>
          <w:p w:rsidR="00A9064F" w:rsidRPr="004F5F9A" w:rsidRDefault="00A9064F" w:rsidP="00CB4AE8">
            <w:pPr>
              <w:jc w:val="center"/>
              <w:rPr>
                <w:b/>
                <w:bCs/>
                <w:sz w:val="26"/>
                <w:szCs w:val="26"/>
              </w:rPr>
            </w:pPr>
            <w:r w:rsidRPr="004F5F9A">
              <w:rPr>
                <w:bCs/>
                <w:sz w:val="26"/>
                <w:szCs w:val="26"/>
              </w:rPr>
              <w:t>150,000</w:t>
            </w:r>
          </w:p>
        </w:tc>
      </w:tr>
      <w:tr w:rsidR="00A9064F" w:rsidTr="00A9064F">
        <w:trPr>
          <w:trHeight w:val="2456"/>
        </w:trPr>
        <w:tc>
          <w:tcPr>
            <w:tcW w:w="1024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ул. Луговая  (150 м) п. </w:t>
            </w:r>
            <w:proofErr w:type="gramStart"/>
            <w:r w:rsidRPr="004F5F9A">
              <w:rPr>
                <w:sz w:val="26"/>
                <w:szCs w:val="26"/>
              </w:rPr>
              <w:t>Придорожное</w:t>
            </w:r>
            <w:proofErr w:type="gramEnd"/>
            <w:r w:rsidRPr="004F5F9A">
              <w:rPr>
                <w:sz w:val="26"/>
                <w:szCs w:val="26"/>
              </w:rPr>
              <w:t xml:space="preserve">  Славского района  Калининградская область</w:t>
            </w:r>
          </w:p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  <w:vAlign w:val="center"/>
          </w:tcPr>
          <w:p w:rsidR="00A9064F" w:rsidRPr="004F5F9A" w:rsidRDefault="00A9064F" w:rsidP="00CB4A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2" w:type="dxa"/>
          </w:tcPr>
          <w:p w:rsidR="00A9064F" w:rsidRPr="004F5F9A" w:rsidRDefault="00A9064F" w:rsidP="00CB4A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3" w:type="dxa"/>
          </w:tcPr>
          <w:p w:rsidR="00A9064F" w:rsidRPr="004F5F9A" w:rsidRDefault="00A9064F" w:rsidP="00CB4AE8">
            <w:pPr>
              <w:jc w:val="center"/>
              <w:rPr>
                <w:b/>
                <w:bCs/>
                <w:sz w:val="26"/>
                <w:szCs w:val="26"/>
              </w:rPr>
            </w:pPr>
            <w:r w:rsidRPr="004F5F9A">
              <w:rPr>
                <w:bCs/>
                <w:sz w:val="26"/>
                <w:szCs w:val="26"/>
              </w:rPr>
              <w:t>50,000</w:t>
            </w:r>
          </w:p>
        </w:tc>
      </w:tr>
      <w:tr w:rsidR="00A9064F" w:rsidTr="00A9064F">
        <w:trPr>
          <w:trHeight w:val="2456"/>
        </w:trPr>
        <w:tc>
          <w:tcPr>
            <w:tcW w:w="1024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ул. Новая  (1000 м) п. </w:t>
            </w:r>
            <w:proofErr w:type="spellStart"/>
            <w:r w:rsidRPr="004F5F9A">
              <w:rPr>
                <w:sz w:val="26"/>
                <w:szCs w:val="26"/>
              </w:rPr>
              <w:t>Поддубье</w:t>
            </w:r>
            <w:proofErr w:type="spellEnd"/>
            <w:r w:rsidRPr="004F5F9A">
              <w:rPr>
                <w:sz w:val="26"/>
                <w:szCs w:val="26"/>
              </w:rPr>
              <w:t xml:space="preserve">  Славского района  Калининградская область</w:t>
            </w:r>
          </w:p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1675" w:type="dxa"/>
            <w:vAlign w:val="center"/>
          </w:tcPr>
          <w:p w:rsidR="00A9064F" w:rsidRPr="004F5F9A" w:rsidRDefault="00A9064F" w:rsidP="00CB4A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2" w:type="dxa"/>
          </w:tcPr>
          <w:p w:rsidR="00A9064F" w:rsidRPr="004F5F9A" w:rsidRDefault="00A9064F" w:rsidP="00CB4AE8">
            <w:pPr>
              <w:jc w:val="center"/>
              <w:rPr>
                <w:b/>
                <w:bCs/>
                <w:sz w:val="26"/>
                <w:szCs w:val="26"/>
              </w:rPr>
            </w:pPr>
            <w:r w:rsidRPr="004F5F9A">
              <w:rPr>
                <w:bCs/>
                <w:sz w:val="26"/>
                <w:szCs w:val="26"/>
              </w:rPr>
              <w:t>100,000</w:t>
            </w:r>
          </w:p>
        </w:tc>
        <w:tc>
          <w:tcPr>
            <w:tcW w:w="1323" w:type="dxa"/>
          </w:tcPr>
          <w:p w:rsidR="00A9064F" w:rsidRPr="004F5F9A" w:rsidRDefault="00A9064F" w:rsidP="00CB4A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9064F" w:rsidTr="00A9064F">
        <w:trPr>
          <w:trHeight w:val="2456"/>
        </w:trPr>
        <w:tc>
          <w:tcPr>
            <w:tcW w:w="1024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Ремонт дороги по ул. Речная п. </w:t>
            </w:r>
            <w:proofErr w:type="gramStart"/>
            <w:r w:rsidRPr="004F5F9A">
              <w:rPr>
                <w:sz w:val="26"/>
                <w:szCs w:val="26"/>
              </w:rPr>
              <w:t>Заповедное</w:t>
            </w:r>
            <w:proofErr w:type="gramEnd"/>
            <w:r w:rsidRPr="004F5F9A">
              <w:rPr>
                <w:sz w:val="26"/>
                <w:szCs w:val="26"/>
              </w:rPr>
              <w:t xml:space="preserve">  Славского района  Калининградская область</w:t>
            </w:r>
          </w:p>
        </w:tc>
        <w:tc>
          <w:tcPr>
            <w:tcW w:w="1675" w:type="dxa"/>
            <w:vAlign w:val="center"/>
          </w:tcPr>
          <w:p w:rsidR="00A9064F" w:rsidRPr="004F5F9A" w:rsidRDefault="00A9064F" w:rsidP="00CB4AE8">
            <w:pPr>
              <w:jc w:val="center"/>
              <w:rPr>
                <w:bCs/>
                <w:sz w:val="26"/>
                <w:szCs w:val="26"/>
              </w:rPr>
            </w:pPr>
            <w:r w:rsidRPr="004F5F9A">
              <w:rPr>
                <w:bCs/>
                <w:sz w:val="26"/>
                <w:szCs w:val="26"/>
              </w:rPr>
              <w:t>200,000</w:t>
            </w:r>
          </w:p>
        </w:tc>
        <w:tc>
          <w:tcPr>
            <w:tcW w:w="1442" w:type="dxa"/>
          </w:tcPr>
          <w:p w:rsidR="00A9064F" w:rsidRPr="004F5F9A" w:rsidRDefault="00A9064F" w:rsidP="00CB4A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3" w:type="dxa"/>
          </w:tcPr>
          <w:p w:rsidR="00A9064F" w:rsidRPr="004F5F9A" w:rsidRDefault="00A9064F" w:rsidP="00CB4A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9064F" w:rsidTr="00A9064F">
        <w:trPr>
          <w:trHeight w:val="461"/>
        </w:trPr>
        <w:tc>
          <w:tcPr>
            <w:tcW w:w="1024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9143" w:type="dxa"/>
            <w:gridSpan w:val="5"/>
            <w:vAlign w:val="center"/>
          </w:tcPr>
          <w:p w:rsidR="00A9064F" w:rsidRPr="004F5F9A" w:rsidRDefault="00A9064F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Внесение щебня и а/крошки при грейдированию</w:t>
            </w:r>
          </w:p>
        </w:tc>
      </w:tr>
      <w:tr w:rsidR="00A9064F" w:rsidTr="00A9064F">
        <w:trPr>
          <w:trHeight w:val="2456"/>
        </w:trPr>
        <w:tc>
          <w:tcPr>
            <w:tcW w:w="1024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2202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</w:p>
        </w:tc>
        <w:tc>
          <w:tcPr>
            <w:tcW w:w="2501" w:type="dxa"/>
            <w:vAlign w:val="center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ул. Новая  п. </w:t>
            </w:r>
            <w:proofErr w:type="spellStart"/>
            <w:r w:rsidRPr="004F5F9A">
              <w:rPr>
                <w:sz w:val="26"/>
                <w:szCs w:val="26"/>
              </w:rPr>
              <w:t>Тумановка</w:t>
            </w:r>
            <w:proofErr w:type="spellEnd"/>
            <w:r w:rsidRPr="004F5F9A">
              <w:rPr>
                <w:sz w:val="26"/>
                <w:szCs w:val="26"/>
              </w:rPr>
              <w:t xml:space="preserve">  Славского района  Калининградская область</w:t>
            </w:r>
          </w:p>
        </w:tc>
        <w:tc>
          <w:tcPr>
            <w:tcW w:w="1675" w:type="dxa"/>
          </w:tcPr>
          <w:p w:rsidR="00A9064F" w:rsidRPr="004F5F9A" w:rsidRDefault="00A9064F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200,000</w:t>
            </w:r>
          </w:p>
        </w:tc>
        <w:tc>
          <w:tcPr>
            <w:tcW w:w="1442" w:type="dxa"/>
            <w:vAlign w:val="center"/>
          </w:tcPr>
          <w:p w:rsidR="00A9064F" w:rsidRPr="004F5F9A" w:rsidRDefault="00A9064F" w:rsidP="00CB4A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</w:tcPr>
          <w:p w:rsidR="00A9064F" w:rsidRPr="004F5F9A" w:rsidRDefault="00A9064F" w:rsidP="00CB4AE8">
            <w:pPr>
              <w:jc w:val="center"/>
              <w:rPr>
                <w:sz w:val="26"/>
                <w:szCs w:val="26"/>
              </w:rPr>
            </w:pPr>
          </w:p>
        </w:tc>
      </w:tr>
      <w:tr w:rsidR="00A9064F" w:rsidTr="00A9064F">
        <w:trPr>
          <w:trHeight w:val="600"/>
        </w:trPr>
        <w:tc>
          <w:tcPr>
            <w:tcW w:w="5727" w:type="dxa"/>
            <w:gridSpan w:val="3"/>
          </w:tcPr>
          <w:p w:rsidR="00A9064F" w:rsidRPr="00A9064F" w:rsidRDefault="00A9064F" w:rsidP="00CB4AE8">
            <w:pPr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675" w:type="dxa"/>
          </w:tcPr>
          <w:p w:rsidR="00A9064F" w:rsidRPr="00A9064F" w:rsidRDefault="00A9064F" w:rsidP="00947378">
            <w:pPr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400,000</w:t>
            </w:r>
          </w:p>
        </w:tc>
        <w:tc>
          <w:tcPr>
            <w:tcW w:w="1442" w:type="dxa"/>
          </w:tcPr>
          <w:p w:rsidR="00A9064F" w:rsidRPr="00A9064F" w:rsidRDefault="004A7533" w:rsidP="009473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A9064F" w:rsidRPr="00A9064F">
              <w:rPr>
                <w:b/>
                <w:sz w:val="26"/>
                <w:szCs w:val="26"/>
              </w:rPr>
              <w:t>00,000</w:t>
            </w:r>
          </w:p>
        </w:tc>
        <w:tc>
          <w:tcPr>
            <w:tcW w:w="1323" w:type="dxa"/>
          </w:tcPr>
          <w:p w:rsidR="00A9064F" w:rsidRPr="00A9064F" w:rsidRDefault="0034561E" w:rsidP="009473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320,000</w:t>
            </w:r>
          </w:p>
        </w:tc>
      </w:tr>
    </w:tbl>
    <w:p w:rsidR="00947378" w:rsidRDefault="00947378" w:rsidP="00352D7C">
      <w:pPr>
        <w:jc w:val="right"/>
        <w:rPr>
          <w:sz w:val="28"/>
          <w:szCs w:val="28"/>
        </w:rPr>
      </w:pPr>
    </w:p>
    <w:p w:rsidR="00947378" w:rsidRPr="004F5F9A" w:rsidRDefault="00947378" w:rsidP="00352D7C">
      <w:pPr>
        <w:jc w:val="right"/>
        <w:rPr>
          <w:sz w:val="28"/>
          <w:szCs w:val="28"/>
        </w:rPr>
      </w:pPr>
    </w:p>
    <w:p w:rsidR="005518B2" w:rsidRPr="004F5F9A" w:rsidRDefault="005518B2" w:rsidP="00352D7C">
      <w:pPr>
        <w:jc w:val="right"/>
        <w:rPr>
          <w:sz w:val="28"/>
          <w:szCs w:val="28"/>
        </w:rPr>
      </w:pPr>
    </w:p>
    <w:p w:rsidR="00352D7C" w:rsidRPr="004F5F9A" w:rsidRDefault="00352D7C" w:rsidP="00352D7C">
      <w:pPr>
        <w:jc w:val="right"/>
        <w:rPr>
          <w:sz w:val="28"/>
          <w:szCs w:val="28"/>
        </w:rPr>
      </w:pPr>
      <w:r w:rsidRPr="004F5F9A">
        <w:rPr>
          <w:b/>
          <w:bCs/>
          <w:sz w:val="28"/>
          <w:szCs w:val="28"/>
        </w:rPr>
        <w:t> </w:t>
      </w:r>
      <w:r w:rsidRPr="004F5F9A">
        <w:rPr>
          <w:sz w:val="28"/>
          <w:szCs w:val="28"/>
        </w:rPr>
        <w:t xml:space="preserve">Приложение № </w:t>
      </w:r>
      <w:r w:rsidR="00A9064F">
        <w:rPr>
          <w:sz w:val="28"/>
          <w:szCs w:val="28"/>
        </w:rPr>
        <w:t>3</w:t>
      </w:r>
    </w:p>
    <w:p w:rsidR="0097476B" w:rsidRPr="004F5F9A" w:rsidRDefault="00352D7C" w:rsidP="0097476B">
      <w:pPr>
        <w:jc w:val="center"/>
        <w:rPr>
          <w:rStyle w:val="a6"/>
        </w:rPr>
      </w:pPr>
      <w:r w:rsidRPr="004F5F9A">
        <w:rPr>
          <w:sz w:val="28"/>
          <w:szCs w:val="28"/>
        </w:rPr>
        <w:t> </w:t>
      </w:r>
      <w:r w:rsidR="0097476B" w:rsidRPr="004F5F9A">
        <w:rPr>
          <w:rStyle w:val="a6"/>
        </w:rPr>
        <w:t>к подпрограмме муниципальной программы «Развитие дорожного  хозяйства муниципального образования «Славский</w:t>
      </w:r>
      <w:r w:rsidR="00957562">
        <w:rPr>
          <w:rStyle w:val="a6"/>
        </w:rPr>
        <w:t xml:space="preserve"> городской округ» на 2018 - 2020</w:t>
      </w:r>
      <w:r w:rsidR="0097476B" w:rsidRPr="004F5F9A">
        <w:rPr>
          <w:rStyle w:val="a6"/>
        </w:rPr>
        <w:t xml:space="preserve"> гг.»</w:t>
      </w:r>
    </w:p>
    <w:p w:rsidR="00352D7C" w:rsidRDefault="00352D7C" w:rsidP="0097476B">
      <w:pPr>
        <w:pStyle w:val="4"/>
        <w:jc w:val="center"/>
      </w:pPr>
      <w:r w:rsidRPr="004F5F9A">
        <w:t>Установка дорожных знаков и нанесение дорожной разметки</w:t>
      </w:r>
      <w:r w:rsidR="008C3408" w:rsidRPr="004F5F9A">
        <w:t>, изготовление схемы дислокации дорожных знаков и линии дорожной разметки</w:t>
      </w:r>
    </w:p>
    <w:tbl>
      <w:tblPr>
        <w:tblStyle w:val="a7"/>
        <w:tblW w:w="0" w:type="auto"/>
        <w:tblLook w:val="04A0"/>
      </w:tblPr>
      <w:tblGrid>
        <w:gridCol w:w="2231"/>
        <w:gridCol w:w="2227"/>
        <w:gridCol w:w="1991"/>
        <w:gridCol w:w="2021"/>
        <w:gridCol w:w="1604"/>
      </w:tblGrid>
      <w:tr w:rsidR="00CB4AE8" w:rsidTr="00CB4AE8">
        <w:trPr>
          <w:trHeight w:val="906"/>
        </w:trPr>
        <w:tc>
          <w:tcPr>
            <w:tcW w:w="2231" w:type="dxa"/>
            <w:vAlign w:val="center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5F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5F9A">
              <w:rPr>
                <w:sz w:val="26"/>
                <w:szCs w:val="26"/>
              </w:rPr>
              <w:t>/</w:t>
            </w:r>
            <w:proofErr w:type="spellStart"/>
            <w:r w:rsidRPr="004F5F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27" w:type="dxa"/>
            <w:vAlign w:val="center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Адреса объектов</w:t>
            </w:r>
          </w:p>
        </w:tc>
        <w:tc>
          <w:tcPr>
            <w:tcW w:w="1991" w:type="dxa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2018 </w:t>
            </w:r>
          </w:p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год, тыс. </w:t>
            </w:r>
            <w:proofErr w:type="spellStart"/>
            <w:r w:rsidRPr="004F5F9A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021" w:type="dxa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2019 </w:t>
            </w:r>
          </w:p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год, тыс. </w:t>
            </w:r>
            <w:proofErr w:type="spellStart"/>
            <w:r w:rsidRPr="004F5F9A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04" w:type="dxa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F5F9A">
              <w:rPr>
                <w:sz w:val="26"/>
                <w:szCs w:val="26"/>
              </w:rPr>
              <w:t xml:space="preserve"> </w:t>
            </w:r>
          </w:p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год, тыс. </w:t>
            </w:r>
            <w:proofErr w:type="spellStart"/>
            <w:r w:rsidRPr="004F5F9A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CB4AE8" w:rsidTr="00CB4AE8">
        <w:trPr>
          <w:trHeight w:val="914"/>
        </w:trPr>
        <w:tc>
          <w:tcPr>
            <w:tcW w:w="2231" w:type="dxa"/>
            <w:vMerge w:val="restart"/>
          </w:tcPr>
          <w:p w:rsidR="00CB4AE8" w:rsidRPr="004F5F9A" w:rsidRDefault="00CB4AE8" w:rsidP="00947378">
            <w:pPr>
              <w:rPr>
                <w:spacing w:val="1"/>
                <w:sz w:val="22"/>
                <w:szCs w:val="22"/>
              </w:rPr>
            </w:pPr>
            <w:r w:rsidRPr="004F5F9A">
              <w:rPr>
                <w:sz w:val="26"/>
                <w:szCs w:val="26"/>
              </w:rPr>
              <w:t>1.</w:t>
            </w:r>
            <w:r w:rsidRPr="004F5F9A">
              <w:rPr>
                <w:spacing w:val="1"/>
                <w:sz w:val="22"/>
                <w:szCs w:val="22"/>
              </w:rPr>
              <w:t xml:space="preserve"> Изготовление схемы дислокации дорожных знаков о линии дорожной разметки</w:t>
            </w:r>
          </w:p>
          <w:p w:rsidR="00CB4AE8" w:rsidRDefault="00CB4AE8" w:rsidP="0097476B">
            <w:pPr>
              <w:pStyle w:val="4"/>
              <w:jc w:val="center"/>
            </w:pPr>
          </w:p>
        </w:tc>
        <w:tc>
          <w:tcPr>
            <w:tcW w:w="2227" w:type="dxa"/>
            <w:vAlign w:val="center"/>
          </w:tcPr>
          <w:p w:rsidR="00CB4AE8" w:rsidRPr="004F5F9A" w:rsidRDefault="00CB4AE8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Славский район п. Большаково</w:t>
            </w:r>
          </w:p>
        </w:tc>
        <w:tc>
          <w:tcPr>
            <w:tcW w:w="1991" w:type="dxa"/>
            <w:vAlign w:val="center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250,000</w:t>
            </w:r>
          </w:p>
        </w:tc>
        <w:tc>
          <w:tcPr>
            <w:tcW w:w="2021" w:type="dxa"/>
            <w:vAlign w:val="center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</w:p>
        </w:tc>
      </w:tr>
      <w:tr w:rsidR="00CB4AE8" w:rsidTr="00CB4AE8">
        <w:trPr>
          <w:trHeight w:val="395"/>
        </w:trPr>
        <w:tc>
          <w:tcPr>
            <w:tcW w:w="2231" w:type="dxa"/>
            <w:vMerge/>
          </w:tcPr>
          <w:p w:rsidR="00CB4AE8" w:rsidRPr="004F5F9A" w:rsidRDefault="00CB4AE8" w:rsidP="00947378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  <w:vAlign w:val="center"/>
          </w:tcPr>
          <w:p w:rsidR="00CB4AE8" w:rsidRPr="004F5F9A" w:rsidRDefault="00CB4AE8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Славский район пос. Тимирязево</w:t>
            </w:r>
          </w:p>
        </w:tc>
        <w:tc>
          <w:tcPr>
            <w:tcW w:w="1991" w:type="dxa"/>
            <w:vAlign w:val="center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vAlign w:val="center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250,000</w:t>
            </w:r>
          </w:p>
        </w:tc>
        <w:tc>
          <w:tcPr>
            <w:tcW w:w="1604" w:type="dxa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</w:p>
        </w:tc>
      </w:tr>
      <w:tr w:rsidR="00CB4AE8" w:rsidTr="00CB4AE8">
        <w:trPr>
          <w:trHeight w:val="395"/>
        </w:trPr>
        <w:tc>
          <w:tcPr>
            <w:tcW w:w="2231" w:type="dxa"/>
            <w:vMerge/>
          </w:tcPr>
          <w:p w:rsidR="00CB4AE8" w:rsidRPr="004F5F9A" w:rsidRDefault="00CB4AE8" w:rsidP="00947378">
            <w:pPr>
              <w:rPr>
                <w:sz w:val="26"/>
                <w:szCs w:val="26"/>
              </w:rPr>
            </w:pPr>
          </w:p>
        </w:tc>
        <w:tc>
          <w:tcPr>
            <w:tcW w:w="2227" w:type="dxa"/>
            <w:vAlign w:val="center"/>
          </w:tcPr>
          <w:p w:rsidR="00CB4AE8" w:rsidRPr="004F5F9A" w:rsidRDefault="00CB4AE8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Славский район пос. </w:t>
            </w:r>
            <w:proofErr w:type="gramStart"/>
            <w:r w:rsidRPr="004F5F9A">
              <w:rPr>
                <w:sz w:val="26"/>
                <w:szCs w:val="26"/>
              </w:rPr>
              <w:t>Ясное</w:t>
            </w:r>
            <w:proofErr w:type="gramEnd"/>
          </w:p>
        </w:tc>
        <w:tc>
          <w:tcPr>
            <w:tcW w:w="1991" w:type="dxa"/>
            <w:vAlign w:val="center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vAlign w:val="center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250,000</w:t>
            </w:r>
          </w:p>
        </w:tc>
        <w:tc>
          <w:tcPr>
            <w:tcW w:w="1604" w:type="dxa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</w:p>
        </w:tc>
      </w:tr>
      <w:tr w:rsidR="00CB4AE8" w:rsidTr="00CB4AE8">
        <w:trPr>
          <w:trHeight w:val="830"/>
        </w:trPr>
        <w:tc>
          <w:tcPr>
            <w:tcW w:w="2231" w:type="dxa"/>
          </w:tcPr>
          <w:p w:rsidR="00CB4AE8" w:rsidRPr="004F5F9A" w:rsidRDefault="00CB4AE8" w:rsidP="00947378">
            <w:pPr>
              <w:rPr>
                <w:spacing w:val="1"/>
                <w:sz w:val="22"/>
                <w:szCs w:val="22"/>
              </w:rPr>
            </w:pPr>
            <w:r w:rsidRPr="004F5F9A">
              <w:rPr>
                <w:sz w:val="26"/>
                <w:szCs w:val="26"/>
              </w:rPr>
              <w:t>2.</w:t>
            </w:r>
            <w:r w:rsidRPr="004F5F9A">
              <w:rPr>
                <w:spacing w:val="1"/>
                <w:sz w:val="22"/>
                <w:szCs w:val="22"/>
              </w:rPr>
              <w:t xml:space="preserve"> Установка дорожных знаков разной конфигурации</w:t>
            </w:r>
          </w:p>
          <w:p w:rsidR="00CB4AE8" w:rsidRDefault="00CB4AE8" w:rsidP="0097476B">
            <w:pPr>
              <w:pStyle w:val="4"/>
              <w:jc w:val="center"/>
            </w:pPr>
          </w:p>
        </w:tc>
        <w:tc>
          <w:tcPr>
            <w:tcW w:w="2227" w:type="dxa"/>
            <w:vAlign w:val="center"/>
          </w:tcPr>
          <w:p w:rsidR="00CB4AE8" w:rsidRPr="004F5F9A" w:rsidRDefault="00CB4AE8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«Славский городской округ»</w:t>
            </w:r>
          </w:p>
        </w:tc>
        <w:tc>
          <w:tcPr>
            <w:tcW w:w="1991" w:type="dxa"/>
            <w:vAlign w:val="center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200</w:t>
            </w:r>
          </w:p>
        </w:tc>
        <w:tc>
          <w:tcPr>
            <w:tcW w:w="2021" w:type="dxa"/>
            <w:vAlign w:val="center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t>200</w:t>
            </w:r>
          </w:p>
        </w:tc>
      </w:tr>
      <w:tr w:rsidR="00CB4AE8" w:rsidTr="00CB4AE8">
        <w:trPr>
          <w:trHeight w:val="1825"/>
        </w:trPr>
        <w:tc>
          <w:tcPr>
            <w:tcW w:w="2231" w:type="dxa"/>
          </w:tcPr>
          <w:p w:rsidR="00CB4AE8" w:rsidRPr="004F5F9A" w:rsidRDefault="00CB4AE8" w:rsidP="00947378">
            <w:pPr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3. Сезонное содержание дорог</w:t>
            </w:r>
          </w:p>
          <w:p w:rsidR="00CB4AE8" w:rsidRDefault="00CB4AE8" w:rsidP="0097476B">
            <w:pPr>
              <w:pStyle w:val="4"/>
              <w:jc w:val="center"/>
            </w:pPr>
          </w:p>
        </w:tc>
        <w:tc>
          <w:tcPr>
            <w:tcW w:w="2227" w:type="dxa"/>
            <w:vAlign w:val="center"/>
          </w:tcPr>
          <w:p w:rsidR="00CB4AE8" w:rsidRPr="004F5F9A" w:rsidRDefault="00CB4AE8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«Славский городской округ»</w:t>
            </w:r>
          </w:p>
        </w:tc>
        <w:tc>
          <w:tcPr>
            <w:tcW w:w="1991" w:type="dxa"/>
            <w:vAlign w:val="center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500</w:t>
            </w:r>
          </w:p>
        </w:tc>
        <w:tc>
          <w:tcPr>
            <w:tcW w:w="2021" w:type="dxa"/>
            <w:vAlign w:val="center"/>
          </w:tcPr>
          <w:p w:rsidR="00CB4AE8" w:rsidRPr="004F5F9A" w:rsidRDefault="00CB4AE8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500</w:t>
            </w:r>
          </w:p>
        </w:tc>
        <w:tc>
          <w:tcPr>
            <w:tcW w:w="1604" w:type="dxa"/>
          </w:tcPr>
          <w:p w:rsidR="00CB4AE8" w:rsidRDefault="00CB4AE8" w:rsidP="00CB4AE8">
            <w:pPr>
              <w:jc w:val="center"/>
            </w:pPr>
          </w:p>
          <w:p w:rsidR="00CB4AE8" w:rsidRDefault="00CB4AE8" w:rsidP="00CB4AE8">
            <w:pPr>
              <w:jc w:val="center"/>
            </w:pPr>
          </w:p>
          <w:p w:rsidR="00CB4AE8" w:rsidRDefault="00CB4AE8" w:rsidP="00CB4AE8">
            <w:pPr>
              <w:jc w:val="center"/>
            </w:pPr>
          </w:p>
          <w:p w:rsidR="00CB4AE8" w:rsidRPr="00CB4AE8" w:rsidRDefault="00CB4AE8" w:rsidP="00CB4AE8">
            <w:pPr>
              <w:jc w:val="center"/>
              <w:rPr>
                <w:sz w:val="26"/>
                <w:szCs w:val="26"/>
              </w:rPr>
            </w:pPr>
            <w:r w:rsidRPr="00CB4AE8">
              <w:rPr>
                <w:sz w:val="26"/>
                <w:szCs w:val="26"/>
              </w:rPr>
              <w:t>500</w:t>
            </w:r>
          </w:p>
        </w:tc>
      </w:tr>
      <w:tr w:rsidR="00CB4AE8" w:rsidTr="00CB4AE8">
        <w:trPr>
          <w:trHeight w:val="293"/>
        </w:trPr>
        <w:tc>
          <w:tcPr>
            <w:tcW w:w="4458" w:type="dxa"/>
            <w:gridSpan w:val="2"/>
          </w:tcPr>
          <w:p w:rsidR="00CB4AE8" w:rsidRPr="00A9064F" w:rsidRDefault="00CB4AE8" w:rsidP="00CB4AE8">
            <w:pPr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91" w:type="dxa"/>
            <w:vAlign w:val="center"/>
          </w:tcPr>
          <w:p w:rsidR="00CB4AE8" w:rsidRPr="00A9064F" w:rsidRDefault="00CB4AE8" w:rsidP="00CB4AE8">
            <w:pPr>
              <w:jc w:val="center"/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950,000</w:t>
            </w:r>
          </w:p>
        </w:tc>
        <w:tc>
          <w:tcPr>
            <w:tcW w:w="2021" w:type="dxa"/>
            <w:vAlign w:val="center"/>
          </w:tcPr>
          <w:p w:rsidR="00CB4AE8" w:rsidRPr="00A9064F" w:rsidRDefault="00CB4AE8" w:rsidP="00CB4AE8">
            <w:pPr>
              <w:jc w:val="center"/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1 200,000</w:t>
            </w:r>
          </w:p>
        </w:tc>
        <w:tc>
          <w:tcPr>
            <w:tcW w:w="1604" w:type="dxa"/>
          </w:tcPr>
          <w:p w:rsidR="00CB4AE8" w:rsidRPr="00A9064F" w:rsidRDefault="0034561E" w:rsidP="00CB4A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700,000</w:t>
            </w:r>
          </w:p>
        </w:tc>
      </w:tr>
    </w:tbl>
    <w:p w:rsidR="00947378" w:rsidRDefault="00947378" w:rsidP="0097476B">
      <w:pPr>
        <w:pStyle w:val="4"/>
        <w:jc w:val="center"/>
      </w:pPr>
    </w:p>
    <w:p w:rsidR="0034561E" w:rsidRDefault="0034561E" w:rsidP="0097476B">
      <w:pPr>
        <w:pStyle w:val="4"/>
        <w:jc w:val="center"/>
      </w:pPr>
    </w:p>
    <w:p w:rsidR="0034561E" w:rsidRPr="004F5F9A" w:rsidRDefault="0034561E" w:rsidP="0097476B">
      <w:pPr>
        <w:pStyle w:val="4"/>
        <w:jc w:val="center"/>
      </w:pPr>
    </w:p>
    <w:p w:rsidR="0034561E" w:rsidRPr="004F5F9A" w:rsidRDefault="0034561E" w:rsidP="0034561E">
      <w:pPr>
        <w:jc w:val="right"/>
        <w:rPr>
          <w:sz w:val="28"/>
          <w:szCs w:val="28"/>
        </w:rPr>
      </w:pPr>
      <w:r w:rsidRPr="004F5F9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34561E" w:rsidRPr="004F5F9A" w:rsidRDefault="0034561E" w:rsidP="0034561E">
      <w:pPr>
        <w:jc w:val="center"/>
        <w:rPr>
          <w:rStyle w:val="a6"/>
        </w:rPr>
      </w:pPr>
      <w:r w:rsidRPr="004F5F9A">
        <w:rPr>
          <w:sz w:val="28"/>
          <w:szCs w:val="28"/>
        </w:rPr>
        <w:t> </w:t>
      </w:r>
      <w:r w:rsidRPr="004F5F9A">
        <w:rPr>
          <w:rStyle w:val="a6"/>
        </w:rPr>
        <w:t>к подпрограмме муниципальной программы «Развитие дорожного  хозяйства муниципального образования «Славский</w:t>
      </w:r>
      <w:r>
        <w:rPr>
          <w:rStyle w:val="a6"/>
        </w:rPr>
        <w:t xml:space="preserve"> городской округ» на 2018 - 2020</w:t>
      </w:r>
      <w:r w:rsidRPr="004F5F9A">
        <w:rPr>
          <w:rStyle w:val="a6"/>
        </w:rPr>
        <w:t xml:space="preserve"> гг.»</w:t>
      </w:r>
    </w:p>
    <w:p w:rsidR="0034561E" w:rsidRPr="0034561E" w:rsidRDefault="0034561E" w:rsidP="0034561E">
      <w:pPr>
        <w:jc w:val="center"/>
        <w:rPr>
          <w:b/>
          <w:bCs/>
          <w:sz w:val="26"/>
          <w:szCs w:val="26"/>
        </w:rPr>
      </w:pPr>
    </w:p>
    <w:p w:rsidR="00352D7C" w:rsidRPr="0034561E" w:rsidRDefault="0034561E" w:rsidP="0034561E">
      <w:pPr>
        <w:jc w:val="center"/>
        <w:rPr>
          <w:b/>
          <w:sz w:val="28"/>
          <w:szCs w:val="28"/>
        </w:rPr>
      </w:pPr>
      <w:r w:rsidRPr="0034561E">
        <w:rPr>
          <w:b/>
          <w:bCs/>
          <w:sz w:val="26"/>
          <w:szCs w:val="26"/>
        </w:rPr>
        <w:t>Разработка проектно-сметной документации</w:t>
      </w:r>
    </w:p>
    <w:p w:rsidR="009E3BAA" w:rsidRPr="004F5F9A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</w:rPr>
      </w:pPr>
    </w:p>
    <w:tbl>
      <w:tblPr>
        <w:tblStyle w:val="a7"/>
        <w:tblW w:w="0" w:type="auto"/>
        <w:tblLook w:val="04A0"/>
      </w:tblPr>
      <w:tblGrid>
        <w:gridCol w:w="1604"/>
        <w:gridCol w:w="627"/>
        <w:gridCol w:w="2227"/>
        <w:gridCol w:w="1991"/>
        <w:gridCol w:w="2021"/>
        <w:gridCol w:w="1604"/>
      </w:tblGrid>
      <w:tr w:rsidR="0034561E" w:rsidTr="00AD15D1">
        <w:trPr>
          <w:trHeight w:val="906"/>
        </w:trPr>
        <w:tc>
          <w:tcPr>
            <w:tcW w:w="2231" w:type="dxa"/>
            <w:gridSpan w:val="2"/>
            <w:vAlign w:val="center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5F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5F9A">
              <w:rPr>
                <w:sz w:val="26"/>
                <w:szCs w:val="26"/>
              </w:rPr>
              <w:t>/</w:t>
            </w:r>
            <w:proofErr w:type="spellStart"/>
            <w:r w:rsidRPr="004F5F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27" w:type="dxa"/>
            <w:vAlign w:val="center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Адреса объектов</w:t>
            </w:r>
          </w:p>
        </w:tc>
        <w:tc>
          <w:tcPr>
            <w:tcW w:w="1991" w:type="dxa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2018 </w:t>
            </w:r>
          </w:p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год, тыс. </w:t>
            </w:r>
            <w:proofErr w:type="spellStart"/>
            <w:r w:rsidRPr="004F5F9A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021" w:type="dxa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2019 </w:t>
            </w:r>
          </w:p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год, тыс. </w:t>
            </w:r>
            <w:proofErr w:type="spellStart"/>
            <w:r w:rsidRPr="004F5F9A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04" w:type="dxa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F5F9A">
              <w:rPr>
                <w:sz w:val="26"/>
                <w:szCs w:val="26"/>
              </w:rPr>
              <w:t xml:space="preserve"> </w:t>
            </w:r>
          </w:p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год, тыс. </w:t>
            </w:r>
            <w:proofErr w:type="spellStart"/>
            <w:r w:rsidRPr="004F5F9A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34561E" w:rsidTr="00AD15D1">
        <w:trPr>
          <w:trHeight w:val="830"/>
        </w:trPr>
        <w:tc>
          <w:tcPr>
            <w:tcW w:w="2231" w:type="dxa"/>
            <w:gridSpan w:val="2"/>
          </w:tcPr>
          <w:p w:rsidR="0034561E" w:rsidRPr="004F5F9A" w:rsidRDefault="0034561E" w:rsidP="00AD15D1">
            <w:pPr>
              <w:rPr>
                <w:spacing w:val="1"/>
                <w:sz w:val="22"/>
                <w:szCs w:val="22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 xml:space="preserve"> Разработка проектно-сметной документации по строительству</w:t>
            </w:r>
          </w:p>
          <w:p w:rsidR="0034561E" w:rsidRDefault="0034561E" w:rsidP="00AD15D1">
            <w:pPr>
              <w:pStyle w:val="4"/>
              <w:jc w:val="center"/>
            </w:pPr>
          </w:p>
        </w:tc>
        <w:tc>
          <w:tcPr>
            <w:tcW w:w="2227" w:type="dxa"/>
            <w:vAlign w:val="center"/>
          </w:tcPr>
          <w:p w:rsidR="0034561E" w:rsidRPr="004F5F9A" w:rsidRDefault="0034561E" w:rsidP="00AD1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Калининградская область, Славский район, пос. Красная Дубрава (через канал Мучной)</w:t>
            </w:r>
          </w:p>
        </w:tc>
        <w:tc>
          <w:tcPr>
            <w:tcW w:w="1991" w:type="dxa"/>
            <w:vAlign w:val="center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021" w:type="dxa"/>
            <w:vAlign w:val="center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</w:p>
        </w:tc>
      </w:tr>
      <w:tr w:rsidR="0034561E" w:rsidTr="00AD15D1">
        <w:trPr>
          <w:trHeight w:val="1825"/>
        </w:trPr>
        <w:tc>
          <w:tcPr>
            <w:tcW w:w="2231" w:type="dxa"/>
            <w:gridSpan w:val="2"/>
          </w:tcPr>
          <w:p w:rsidR="0034561E" w:rsidRPr="0034561E" w:rsidRDefault="0034561E" w:rsidP="0034561E">
            <w:pPr>
              <w:rPr>
                <w:b/>
              </w:rPr>
            </w:pPr>
            <w:r>
              <w:rPr>
                <w:spacing w:val="1"/>
                <w:sz w:val="22"/>
                <w:szCs w:val="22"/>
              </w:rPr>
              <w:t>2</w:t>
            </w:r>
            <w:r w:rsidRPr="004F5F9A">
              <w:rPr>
                <w:spacing w:val="1"/>
                <w:sz w:val="22"/>
                <w:szCs w:val="22"/>
              </w:rPr>
              <w:t xml:space="preserve">. </w:t>
            </w:r>
            <w:r w:rsidRPr="0034561E">
              <w:rPr>
                <w:bCs/>
                <w:sz w:val="26"/>
                <w:szCs w:val="26"/>
              </w:rPr>
              <w:t xml:space="preserve">Разработка проектно-сметной документации </w:t>
            </w:r>
            <w:r>
              <w:rPr>
                <w:bCs/>
                <w:sz w:val="26"/>
                <w:szCs w:val="26"/>
              </w:rPr>
              <w:t>на капитальный ремонт дорог</w:t>
            </w:r>
          </w:p>
        </w:tc>
        <w:tc>
          <w:tcPr>
            <w:tcW w:w="2227" w:type="dxa"/>
            <w:vAlign w:val="center"/>
          </w:tcPr>
          <w:p w:rsidR="0034561E" w:rsidRPr="004F5F9A" w:rsidRDefault="0034561E" w:rsidP="00AD15D1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«Славский городской округ»</w:t>
            </w:r>
          </w:p>
        </w:tc>
        <w:tc>
          <w:tcPr>
            <w:tcW w:w="1991" w:type="dxa"/>
            <w:vAlign w:val="center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F5F9A">
              <w:rPr>
                <w:sz w:val="26"/>
                <w:szCs w:val="26"/>
              </w:rPr>
              <w:t>00</w:t>
            </w:r>
          </w:p>
        </w:tc>
        <w:tc>
          <w:tcPr>
            <w:tcW w:w="2021" w:type="dxa"/>
            <w:vAlign w:val="center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F5F9A">
              <w:rPr>
                <w:sz w:val="26"/>
                <w:szCs w:val="26"/>
              </w:rPr>
              <w:t>00</w:t>
            </w:r>
          </w:p>
        </w:tc>
        <w:tc>
          <w:tcPr>
            <w:tcW w:w="1604" w:type="dxa"/>
          </w:tcPr>
          <w:p w:rsidR="0034561E" w:rsidRDefault="0034561E" w:rsidP="00AD15D1">
            <w:pPr>
              <w:jc w:val="center"/>
            </w:pPr>
          </w:p>
          <w:p w:rsidR="0034561E" w:rsidRDefault="0034561E" w:rsidP="00AD15D1">
            <w:pPr>
              <w:jc w:val="center"/>
            </w:pPr>
          </w:p>
          <w:p w:rsidR="0034561E" w:rsidRDefault="0034561E" w:rsidP="00AD15D1">
            <w:pPr>
              <w:jc w:val="center"/>
            </w:pPr>
          </w:p>
          <w:p w:rsidR="0034561E" w:rsidRPr="00CB4AE8" w:rsidRDefault="0034561E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B4AE8">
              <w:rPr>
                <w:sz w:val="26"/>
                <w:szCs w:val="26"/>
              </w:rPr>
              <w:t>00</w:t>
            </w:r>
          </w:p>
        </w:tc>
      </w:tr>
      <w:tr w:rsidR="0034561E" w:rsidTr="00AD15D1">
        <w:trPr>
          <w:trHeight w:val="293"/>
        </w:trPr>
        <w:tc>
          <w:tcPr>
            <w:tcW w:w="4458" w:type="dxa"/>
            <w:gridSpan w:val="3"/>
          </w:tcPr>
          <w:p w:rsidR="0034561E" w:rsidRPr="00A9064F" w:rsidRDefault="0034561E" w:rsidP="00AD15D1">
            <w:pPr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91" w:type="dxa"/>
            <w:vAlign w:val="center"/>
          </w:tcPr>
          <w:p w:rsidR="0034561E" w:rsidRPr="00A9064F" w:rsidRDefault="0034561E" w:rsidP="00AD15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2021" w:type="dxa"/>
            <w:vAlign w:val="center"/>
          </w:tcPr>
          <w:p w:rsidR="0034561E" w:rsidRPr="00A9064F" w:rsidRDefault="0034561E" w:rsidP="00AD15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</w:t>
            </w:r>
            <w:r w:rsidRPr="00A9064F">
              <w:rPr>
                <w:b/>
                <w:sz w:val="26"/>
                <w:szCs w:val="26"/>
              </w:rPr>
              <w:t>00,000</w:t>
            </w:r>
          </w:p>
        </w:tc>
        <w:tc>
          <w:tcPr>
            <w:tcW w:w="1604" w:type="dxa"/>
          </w:tcPr>
          <w:p w:rsidR="0034561E" w:rsidRPr="00A9064F" w:rsidRDefault="0034561E" w:rsidP="00AD15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</w:tr>
      <w:tr w:rsidR="0034561E" w:rsidRPr="00A9064F" w:rsidTr="00AD15D1">
        <w:trPr>
          <w:gridAfter w:val="5"/>
          <w:wAfter w:w="8470" w:type="dxa"/>
          <w:trHeight w:val="306"/>
        </w:trPr>
        <w:tc>
          <w:tcPr>
            <w:tcW w:w="1604" w:type="dxa"/>
          </w:tcPr>
          <w:p w:rsidR="0034561E" w:rsidRPr="00A9064F" w:rsidRDefault="0034561E" w:rsidP="00AD15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4561E" w:rsidTr="00AD15D1">
        <w:trPr>
          <w:trHeight w:val="319"/>
        </w:trPr>
        <w:tc>
          <w:tcPr>
            <w:tcW w:w="4458" w:type="dxa"/>
            <w:gridSpan w:val="3"/>
          </w:tcPr>
          <w:p w:rsidR="0034561E" w:rsidRPr="00A9064F" w:rsidRDefault="0034561E" w:rsidP="00AD15D1">
            <w:pPr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91" w:type="dxa"/>
            <w:vAlign w:val="center"/>
          </w:tcPr>
          <w:p w:rsidR="0034561E" w:rsidRPr="00A9064F" w:rsidRDefault="00FA58B8" w:rsidP="004A75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34561E">
              <w:rPr>
                <w:b/>
                <w:sz w:val="26"/>
                <w:szCs w:val="26"/>
              </w:rPr>
              <w:t xml:space="preserve"> </w:t>
            </w:r>
            <w:r w:rsidR="004A7533">
              <w:rPr>
                <w:b/>
                <w:sz w:val="26"/>
                <w:szCs w:val="26"/>
              </w:rPr>
              <w:t>9</w:t>
            </w:r>
            <w:r w:rsidR="0034561E" w:rsidRPr="00A9064F">
              <w:rPr>
                <w:b/>
                <w:sz w:val="26"/>
                <w:szCs w:val="26"/>
              </w:rPr>
              <w:t>59,500</w:t>
            </w:r>
          </w:p>
        </w:tc>
        <w:tc>
          <w:tcPr>
            <w:tcW w:w="2021" w:type="dxa"/>
            <w:vAlign w:val="center"/>
          </w:tcPr>
          <w:p w:rsidR="0034561E" w:rsidRPr="00A9064F" w:rsidRDefault="0034561E" w:rsidP="004A75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A7533">
              <w:rPr>
                <w:b/>
                <w:sz w:val="26"/>
                <w:szCs w:val="26"/>
              </w:rPr>
              <w:t>1 03</w:t>
            </w:r>
            <w:r w:rsidRPr="00A9064F">
              <w:rPr>
                <w:b/>
                <w:sz w:val="26"/>
                <w:szCs w:val="26"/>
              </w:rPr>
              <w:t>8,</w:t>
            </w:r>
            <w:r w:rsidR="004A7533">
              <w:rPr>
                <w:b/>
                <w:sz w:val="26"/>
                <w:szCs w:val="26"/>
              </w:rPr>
              <w:t>40</w:t>
            </w:r>
            <w:r w:rsidRPr="00A9064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604" w:type="dxa"/>
          </w:tcPr>
          <w:p w:rsidR="0034561E" w:rsidRPr="00A9064F" w:rsidRDefault="00FA58B8" w:rsidP="003456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34561E">
              <w:rPr>
                <w:b/>
                <w:sz w:val="26"/>
                <w:szCs w:val="26"/>
              </w:rPr>
              <w:t> 520,000</w:t>
            </w:r>
          </w:p>
        </w:tc>
      </w:tr>
    </w:tbl>
    <w:p w:rsidR="009E3BAA" w:rsidRPr="004F5F9A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</w:rPr>
      </w:pPr>
    </w:p>
    <w:p w:rsidR="009E3BAA" w:rsidRPr="004F5F9A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</w:rPr>
      </w:pPr>
    </w:p>
    <w:p w:rsidR="009E3BAA" w:rsidRPr="004F5F9A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</w:rPr>
      </w:pPr>
    </w:p>
    <w:sectPr w:rsidR="009E3BAA" w:rsidRPr="004F5F9A" w:rsidSect="00116E95">
      <w:pgSz w:w="11906" w:h="16838"/>
      <w:pgMar w:top="1134" w:right="851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252976"/>
    <w:multiLevelType w:val="multilevel"/>
    <w:tmpl w:val="9C38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4211"/>
    <w:multiLevelType w:val="hybridMultilevel"/>
    <w:tmpl w:val="8236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6936"/>
    <w:multiLevelType w:val="multilevel"/>
    <w:tmpl w:val="134C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5906"/>
    <w:rsid w:val="00004153"/>
    <w:rsid w:val="00014087"/>
    <w:rsid w:val="00022510"/>
    <w:rsid w:val="000457FB"/>
    <w:rsid w:val="0006082E"/>
    <w:rsid w:val="00071EAF"/>
    <w:rsid w:val="000764F9"/>
    <w:rsid w:val="00082A5F"/>
    <w:rsid w:val="000B46A0"/>
    <w:rsid w:val="000B4E34"/>
    <w:rsid w:val="000C2D3E"/>
    <w:rsid w:val="000C7C24"/>
    <w:rsid w:val="000F64EC"/>
    <w:rsid w:val="00100BDA"/>
    <w:rsid w:val="00116E95"/>
    <w:rsid w:val="00117210"/>
    <w:rsid w:val="0012708D"/>
    <w:rsid w:val="0016433F"/>
    <w:rsid w:val="00172C2C"/>
    <w:rsid w:val="001928C4"/>
    <w:rsid w:val="001A333A"/>
    <w:rsid w:val="001A4347"/>
    <w:rsid w:val="001B6321"/>
    <w:rsid w:val="001B720E"/>
    <w:rsid w:val="001C0971"/>
    <w:rsid w:val="001D77B8"/>
    <w:rsid w:val="001E12B2"/>
    <w:rsid w:val="00206C58"/>
    <w:rsid w:val="00227291"/>
    <w:rsid w:val="00231CB2"/>
    <w:rsid w:val="0023325D"/>
    <w:rsid w:val="00283C33"/>
    <w:rsid w:val="002860EB"/>
    <w:rsid w:val="002A243D"/>
    <w:rsid w:val="002A3FD7"/>
    <w:rsid w:val="002B2432"/>
    <w:rsid w:val="002C1EAA"/>
    <w:rsid w:val="002C71F1"/>
    <w:rsid w:val="002E7F7B"/>
    <w:rsid w:val="00300BEB"/>
    <w:rsid w:val="00313ED1"/>
    <w:rsid w:val="0032685B"/>
    <w:rsid w:val="00327D1A"/>
    <w:rsid w:val="00327DFF"/>
    <w:rsid w:val="003422F5"/>
    <w:rsid w:val="0034561E"/>
    <w:rsid w:val="00352D7C"/>
    <w:rsid w:val="00386076"/>
    <w:rsid w:val="003977F0"/>
    <w:rsid w:val="003B00A9"/>
    <w:rsid w:val="003C151B"/>
    <w:rsid w:val="003C4AA8"/>
    <w:rsid w:val="003E5857"/>
    <w:rsid w:val="003F1EF5"/>
    <w:rsid w:val="004128D8"/>
    <w:rsid w:val="004145A9"/>
    <w:rsid w:val="00473A0B"/>
    <w:rsid w:val="00485ED0"/>
    <w:rsid w:val="00490587"/>
    <w:rsid w:val="004A1415"/>
    <w:rsid w:val="004A7533"/>
    <w:rsid w:val="004F5F9A"/>
    <w:rsid w:val="004F7026"/>
    <w:rsid w:val="005022D0"/>
    <w:rsid w:val="005114D2"/>
    <w:rsid w:val="005137BA"/>
    <w:rsid w:val="005518B2"/>
    <w:rsid w:val="00557E69"/>
    <w:rsid w:val="00573CCD"/>
    <w:rsid w:val="005C0E41"/>
    <w:rsid w:val="005C433D"/>
    <w:rsid w:val="00623D3A"/>
    <w:rsid w:val="00656BEB"/>
    <w:rsid w:val="00662529"/>
    <w:rsid w:val="00680307"/>
    <w:rsid w:val="006803D3"/>
    <w:rsid w:val="006911ED"/>
    <w:rsid w:val="006E262A"/>
    <w:rsid w:val="006F0F5E"/>
    <w:rsid w:val="00730F5F"/>
    <w:rsid w:val="00754B25"/>
    <w:rsid w:val="0078290F"/>
    <w:rsid w:val="007C4E4F"/>
    <w:rsid w:val="007D6BC9"/>
    <w:rsid w:val="007E16DB"/>
    <w:rsid w:val="007F0288"/>
    <w:rsid w:val="007F6712"/>
    <w:rsid w:val="0081655E"/>
    <w:rsid w:val="0084473E"/>
    <w:rsid w:val="008625F0"/>
    <w:rsid w:val="008978FE"/>
    <w:rsid w:val="008A7E6E"/>
    <w:rsid w:val="008C3408"/>
    <w:rsid w:val="008C54CA"/>
    <w:rsid w:val="008D4E92"/>
    <w:rsid w:val="008F0AEC"/>
    <w:rsid w:val="008F2BFF"/>
    <w:rsid w:val="008F4237"/>
    <w:rsid w:val="008F4453"/>
    <w:rsid w:val="008F5EB4"/>
    <w:rsid w:val="00947378"/>
    <w:rsid w:val="00957562"/>
    <w:rsid w:val="0097476B"/>
    <w:rsid w:val="0098583D"/>
    <w:rsid w:val="00997994"/>
    <w:rsid w:val="009E3BAA"/>
    <w:rsid w:val="009E6686"/>
    <w:rsid w:val="00A33349"/>
    <w:rsid w:val="00A55B5F"/>
    <w:rsid w:val="00A64424"/>
    <w:rsid w:val="00A813E3"/>
    <w:rsid w:val="00A85CD8"/>
    <w:rsid w:val="00A9064F"/>
    <w:rsid w:val="00AB2227"/>
    <w:rsid w:val="00AB4A71"/>
    <w:rsid w:val="00AD15D1"/>
    <w:rsid w:val="00AD3DFF"/>
    <w:rsid w:val="00AE251A"/>
    <w:rsid w:val="00B370B9"/>
    <w:rsid w:val="00B411EA"/>
    <w:rsid w:val="00B520DE"/>
    <w:rsid w:val="00B768A8"/>
    <w:rsid w:val="00B92E0D"/>
    <w:rsid w:val="00BA5C92"/>
    <w:rsid w:val="00BB4F1C"/>
    <w:rsid w:val="00BD0AA2"/>
    <w:rsid w:val="00BD61D9"/>
    <w:rsid w:val="00BE4583"/>
    <w:rsid w:val="00BF6029"/>
    <w:rsid w:val="00C11AEE"/>
    <w:rsid w:val="00C32005"/>
    <w:rsid w:val="00C360B6"/>
    <w:rsid w:val="00C40F69"/>
    <w:rsid w:val="00C55C2D"/>
    <w:rsid w:val="00C605B5"/>
    <w:rsid w:val="00C72D69"/>
    <w:rsid w:val="00C903C6"/>
    <w:rsid w:val="00C97012"/>
    <w:rsid w:val="00CB4AE8"/>
    <w:rsid w:val="00CC2D04"/>
    <w:rsid w:val="00CD0B4C"/>
    <w:rsid w:val="00CE5E1A"/>
    <w:rsid w:val="00CE6338"/>
    <w:rsid w:val="00D17A60"/>
    <w:rsid w:val="00D24F9B"/>
    <w:rsid w:val="00D26381"/>
    <w:rsid w:val="00D45906"/>
    <w:rsid w:val="00D90288"/>
    <w:rsid w:val="00D90ED3"/>
    <w:rsid w:val="00DD0D5A"/>
    <w:rsid w:val="00DD33B2"/>
    <w:rsid w:val="00DF206E"/>
    <w:rsid w:val="00E01AB4"/>
    <w:rsid w:val="00E10C9A"/>
    <w:rsid w:val="00E206AA"/>
    <w:rsid w:val="00E9155C"/>
    <w:rsid w:val="00EC2455"/>
    <w:rsid w:val="00F11E27"/>
    <w:rsid w:val="00F11E5F"/>
    <w:rsid w:val="00F72BBC"/>
    <w:rsid w:val="00FA58B8"/>
    <w:rsid w:val="00FB294F"/>
    <w:rsid w:val="00FB385F"/>
    <w:rsid w:val="00FB7198"/>
    <w:rsid w:val="00FC417E"/>
    <w:rsid w:val="00FD786B"/>
    <w:rsid w:val="00FE3EAB"/>
    <w:rsid w:val="00FE7ED9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88"/>
    <w:rPr>
      <w:sz w:val="24"/>
      <w:szCs w:val="24"/>
    </w:rPr>
  </w:style>
  <w:style w:type="paragraph" w:styleId="1">
    <w:name w:val="heading 1"/>
    <w:basedOn w:val="a"/>
    <w:next w:val="a"/>
    <w:qFormat/>
    <w:rsid w:val="007D6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459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4590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D459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D4590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semiHidden/>
    <w:unhideWhenUsed/>
    <w:qFormat/>
    <w:rsid w:val="003B00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2D7C"/>
    <w:rPr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D459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59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906"/>
  </w:style>
  <w:style w:type="character" w:styleId="a3">
    <w:name w:val="Hyperlink"/>
    <w:rsid w:val="00D45906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D459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D4590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52D7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52D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52D7C"/>
    <w:rPr>
      <w:b/>
      <w:bCs/>
    </w:rPr>
  </w:style>
  <w:style w:type="character" w:customStyle="1" w:styleId="80">
    <w:name w:val="Заголовок 8 Знак"/>
    <w:basedOn w:val="a0"/>
    <w:link w:val="8"/>
    <w:semiHidden/>
    <w:rsid w:val="003B00A9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FR1">
    <w:name w:val="FR1"/>
    <w:rsid w:val="003B00A9"/>
    <w:pPr>
      <w:widowControl w:val="0"/>
      <w:autoSpaceDE w:val="0"/>
      <w:autoSpaceDN w:val="0"/>
      <w:adjustRightInd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table" w:styleId="a7">
    <w:name w:val="Table Grid"/>
    <w:basedOn w:val="a1"/>
    <w:uiPriority w:val="59"/>
    <w:rsid w:val="00B92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1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9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83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9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0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1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90549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35370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06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4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445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5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3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D578-0002-4D7B-BD59-58E3C96A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18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32253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Спирин</cp:lastModifiedBy>
  <cp:revision>9</cp:revision>
  <cp:lastPrinted>2017-11-08T08:16:00Z</cp:lastPrinted>
  <dcterms:created xsi:type="dcterms:W3CDTF">2017-10-12T18:02:00Z</dcterms:created>
  <dcterms:modified xsi:type="dcterms:W3CDTF">2017-12-06T08:17:00Z</dcterms:modified>
</cp:coreProperties>
</file>