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22" w:rsidRPr="00A75622" w:rsidRDefault="00A75622" w:rsidP="00A75622">
      <w:pPr>
        <w:pStyle w:val="a3"/>
        <w:jc w:val="center"/>
        <w:rPr>
          <w:rFonts w:ascii="Times New Roman" w:hAnsi="Times New Roman" w:cs="Times New Roman"/>
          <w:b/>
        </w:rPr>
      </w:pPr>
      <w:r w:rsidRPr="00A75622">
        <w:rPr>
          <w:rFonts w:ascii="Times New Roman" w:hAnsi="Times New Roman" w:cs="Times New Roman"/>
          <w:b/>
        </w:rPr>
        <w:t>Река не любит шуток</w:t>
      </w:r>
    </w:p>
    <w:p w:rsidR="00A75622" w:rsidRPr="00A75622" w:rsidRDefault="00A75622" w:rsidP="00A75622">
      <w:pPr>
        <w:pStyle w:val="a3"/>
        <w:ind w:firstLine="708"/>
        <w:rPr>
          <w:rFonts w:ascii="Times New Roman" w:hAnsi="Times New Roman" w:cs="Times New Roman"/>
        </w:rPr>
      </w:pPr>
      <w:r w:rsidRPr="00A75622">
        <w:rPr>
          <w:rFonts w:ascii="Times New Roman" w:hAnsi="Times New Roman" w:cs="Times New Roman"/>
        </w:rPr>
        <w:t>Сегодняшняя наша статья будет обращена как к родителям, так и к детям. Вот и наступ</w:t>
      </w:r>
      <w:r w:rsidR="000D0B7D">
        <w:rPr>
          <w:rFonts w:ascii="Times New Roman" w:hAnsi="Times New Roman" w:cs="Times New Roman"/>
        </w:rPr>
        <w:t>ает</w:t>
      </w:r>
      <w:r w:rsidRPr="00A75622">
        <w:rPr>
          <w:rFonts w:ascii="Times New Roman" w:hAnsi="Times New Roman" w:cs="Times New Roman"/>
        </w:rPr>
        <w:t xml:space="preserve"> долгожданный период - период отпусков, каникул, радости и множества впечатлений!</w:t>
      </w:r>
    </w:p>
    <w:p w:rsidR="00A75622" w:rsidRPr="00A75622" w:rsidRDefault="00A75622" w:rsidP="00A75622">
      <w:pPr>
        <w:pStyle w:val="a3"/>
        <w:rPr>
          <w:rFonts w:ascii="Times New Roman" w:hAnsi="Times New Roman" w:cs="Times New Roman"/>
        </w:rPr>
      </w:pPr>
      <w:proofErr w:type="gramStart"/>
      <w:r w:rsidRPr="00A75622">
        <w:rPr>
          <w:rFonts w:ascii="Times New Roman" w:hAnsi="Times New Roman" w:cs="Times New Roman"/>
        </w:rPr>
        <w:t>Однако</w:t>
      </w:r>
      <w:proofErr w:type="gramEnd"/>
      <w:r w:rsidRPr="00A75622">
        <w:rPr>
          <w:rFonts w:ascii="Times New Roman" w:hAnsi="Times New Roman" w:cs="Times New Roman"/>
        </w:rPr>
        <w:t xml:space="preserve"> чтобы впечатления оставались приятными, необходимо помнить и о мерах безопасности. В настоящее время, скорее всего, каждый </w:t>
      </w:r>
      <w:r w:rsidR="000D0B7D">
        <w:rPr>
          <w:rFonts w:ascii="Times New Roman" w:hAnsi="Times New Roman" w:cs="Times New Roman"/>
        </w:rPr>
        <w:t>стремиться</w:t>
      </w:r>
      <w:r w:rsidRPr="00A75622">
        <w:rPr>
          <w:rFonts w:ascii="Times New Roman" w:hAnsi="Times New Roman" w:cs="Times New Roman"/>
        </w:rPr>
        <w:t xml:space="preserve"> побыва</w:t>
      </w:r>
      <w:r w:rsidR="000D0B7D">
        <w:rPr>
          <w:rFonts w:ascii="Times New Roman" w:hAnsi="Times New Roman" w:cs="Times New Roman"/>
        </w:rPr>
        <w:t>ть</w:t>
      </w:r>
      <w:r w:rsidRPr="00A75622">
        <w:rPr>
          <w:rFonts w:ascii="Times New Roman" w:hAnsi="Times New Roman" w:cs="Times New Roman"/>
        </w:rPr>
        <w:t xml:space="preserve"> на море, водоемах. Как показывает статистика, в кораблекрушениях гибнет меньше людей, чем во время купания. Умение плавать - еще не гарантия безопасности на воде. Открытый водоем - это всегда риск. Можно оказаться на воде, не умея плавать; можно заплыть далеко от берега и устать. Во время плавания вас может подхватить сильное течение, или можете запутаться в водорослях. Соблюдая меры безопасности, вы сможете избежать этих непредвиденных ситуаций. Сегодня мы с вами поговорим о том, как, наслаждаясь прелестями воды, не стать её жертвой.</w:t>
      </w:r>
    </w:p>
    <w:p w:rsidR="00A75622" w:rsidRPr="00A75622" w:rsidRDefault="00A75622" w:rsidP="00A75622">
      <w:pPr>
        <w:pStyle w:val="a3"/>
        <w:ind w:firstLine="708"/>
        <w:rPr>
          <w:rFonts w:ascii="Times New Roman" w:hAnsi="Times New Roman" w:cs="Times New Roman"/>
        </w:rPr>
      </w:pPr>
      <w:r w:rsidRPr="00A75622">
        <w:rPr>
          <w:rFonts w:ascii="Times New Roman" w:hAnsi="Times New Roman" w:cs="Times New Roman"/>
        </w:rPr>
        <w:t xml:space="preserve">Приведем элементарные рекомендации. Для отдыха и купания выбирайте знакомые и, желательно, оборудованные для этого места. Помните, купаться можно в теплое время и в теплой воде. Часто причиной утопления может быть переохлаждение организма в холодной воде. </w:t>
      </w:r>
      <w:r w:rsidRPr="00BE55F9">
        <w:rPr>
          <w:rFonts w:ascii="Times New Roman" w:hAnsi="Times New Roman" w:cs="Times New Roman"/>
        </w:rPr>
        <w:t>Купание в холодной воде может привести к тяжёлым заболеваниям.</w:t>
      </w:r>
      <w:r w:rsidRPr="00A75622">
        <w:rPr>
          <w:rFonts w:ascii="Times New Roman" w:hAnsi="Times New Roman" w:cs="Times New Roman"/>
        </w:rPr>
        <w:t xml:space="preserve">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опасно. Если вы не умеете плавать, находитесь там, где мелко, рядом с берегом. Необходимо ограничивать время нахождения в воде. Даже если вы хорошо плаваете, но находитесь в воде очень долго, вы можете не заметить, что вы устали, а вода это </w:t>
      </w:r>
      <w:proofErr w:type="gramStart"/>
      <w:r w:rsidRPr="00A75622">
        <w:rPr>
          <w:rFonts w:ascii="Times New Roman" w:hAnsi="Times New Roman" w:cs="Times New Roman"/>
        </w:rPr>
        <w:t>не земля</w:t>
      </w:r>
      <w:proofErr w:type="gramEnd"/>
      <w:r w:rsidRPr="00A75622">
        <w:rPr>
          <w:rFonts w:ascii="Times New Roman" w:hAnsi="Times New Roman" w:cs="Times New Roman"/>
        </w:rPr>
        <w:t>, где вы в любое время можете присесть и отдохнуть. В воде это сделать невозможно. В результате может не хватить сил, чтобы доплыть до берега. Контролируйте свои силы и самочувствие в воде. Никогда не заплывайте за пределы указанной зоны купания (буйки). Не ныряйте в незнакомых местах! Не выплывайте за судовой путь и не приближайтесь к судам. Не уплывайте на надувных матрасах или камерах далеко от берега. Не купайтесь в нетрезвом виде и в шторм. Направляясь в дальнее плавание на лодке обязательно оденьте всем отплывающим спасательные жилеты.</w:t>
      </w:r>
    </w:p>
    <w:p w:rsidR="00A75622" w:rsidRPr="00A75622" w:rsidRDefault="00A75622" w:rsidP="00A75622">
      <w:pPr>
        <w:pStyle w:val="a3"/>
        <w:ind w:firstLine="708"/>
        <w:rPr>
          <w:rFonts w:ascii="Times New Roman" w:hAnsi="Times New Roman" w:cs="Times New Roman"/>
        </w:rPr>
      </w:pPr>
      <w:r w:rsidRPr="00A75622">
        <w:rPr>
          <w:rFonts w:ascii="Times New Roman" w:hAnsi="Times New Roman" w:cs="Times New Roman"/>
        </w:rPr>
        <w:t xml:space="preserve">Уважаемые родители, не отпускайте своих чад одних купаться в </w:t>
      </w:r>
      <w:proofErr w:type="gramStart"/>
      <w:r w:rsidRPr="00A75622">
        <w:rPr>
          <w:rFonts w:ascii="Times New Roman" w:hAnsi="Times New Roman" w:cs="Times New Roman"/>
        </w:rPr>
        <w:t>водоемах,  даже</w:t>
      </w:r>
      <w:proofErr w:type="gramEnd"/>
      <w:r w:rsidRPr="00A75622">
        <w:rPr>
          <w:rFonts w:ascii="Times New Roman" w:hAnsi="Times New Roman" w:cs="Times New Roman"/>
        </w:rPr>
        <w:t xml:space="preserve"> если они расположены вблизи вашей дачи, дома. Будьте всегда рядом с вашими детьми во время купания, не оставляете их без присмотра у воды, путь даже вы им доверяете, как самому себе.</w:t>
      </w:r>
    </w:p>
    <w:p w:rsidR="00A75622" w:rsidRPr="00A75622" w:rsidRDefault="00A75622" w:rsidP="00A75622">
      <w:pPr>
        <w:pStyle w:val="a3"/>
        <w:rPr>
          <w:rFonts w:ascii="Times New Roman" w:hAnsi="Times New Roman" w:cs="Times New Roman"/>
        </w:rPr>
      </w:pPr>
      <w:r w:rsidRPr="00A75622">
        <w:rPr>
          <w:rFonts w:ascii="Times New Roman" w:hAnsi="Times New Roman" w:cs="Times New Roman"/>
        </w:rPr>
        <w:t>Детям плавать на надувных матрацах, кругах, а также лодках рекомендовано только под строгим присмотром взрослых.</w:t>
      </w:r>
    </w:p>
    <w:p w:rsidR="00A75622" w:rsidRPr="00A75622" w:rsidRDefault="00A75622" w:rsidP="00A75622">
      <w:pPr>
        <w:pStyle w:val="a3"/>
        <w:ind w:firstLine="708"/>
        <w:rPr>
          <w:rFonts w:ascii="Times New Roman" w:hAnsi="Times New Roman" w:cs="Times New Roman"/>
        </w:rPr>
      </w:pPr>
      <w:r w:rsidRPr="00A75622">
        <w:rPr>
          <w:rFonts w:ascii="Times New Roman" w:hAnsi="Times New Roman" w:cs="Times New Roman"/>
        </w:rPr>
        <w:t xml:space="preserve">Уважаемые родители, </w:t>
      </w:r>
      <w:r w:rsidR="000D0B7D">
        <w:rPr>
          <w:rFonts w:ascii="Times New Roman" w:hAnsi="Times New Roman" w:cs="Times New Roman"/>
        </w:rPr>
        <w:t xml:space="preserve">с началом купального сезона в России проходит акция «НАУЧИСЬ ПЛАВАТЬ» </w:t>
      </w:r>
      <w:r w:rsidRPr="00A75622">
        <w:rPr>
          <w:rFonts w:ascii="Times New Roman" w:hAnsi="Times New Roman" w:cs="Times New Roman"/>
        </w:rPr>
        <w:t>обязательно научите плавать вашего ребенка. Начните заниматься с ним в бассейне</w:t>
      </w:r>
      <w:r w:rsidR="001C53B7">
        <w:rPr>
          <w:rFonts w:ascii="Times New Roman" w:hAnsi="Times New Roman" w:cs="Times New Roman"/>
        </w:rPr>
        <w:t xml:space="preserve"> с опытными инструкторами</w:t>
      </w:r>
      <w:r w:rsidRPr="00A75622">
        <w:rPr>
          <w:rFonts w:ascii="Times New Roman" w:hAnsi="Times New Roman" w:cs="Times New Roman"/>
        </w:rPr>
        <w:t>. Потом переходите в открытые водоемы. Начинать надо с мелководья, в местах, где нет течения, или течение тихое. Если ребенок боится воды – не настаивайте, разговаривайте с ним, объясняйте, разъясняйте, чтобы ребенок сам переборол свой страх. Воды не надо бояться, но при этом соблюдать правила безопасности на воде. Мы должны помнить, что ни один вид спорта так не развивает и не укрепляет наш организм, как плавание. Плавание рекомендуется при лечении многих заболеваний, включая нарушения опорно-двигательного аппарата, заболеваний позвоночника, расстройствах нервной системы и многих других. Очень важно научиться плавать и держаться на воде на спине. Умение плавать и держаться на воде на спине – это наше спасение во многих ситуациях: если мы заплыли далеко от берега и чувствуем, что у нас нет сил доплыть до берега, то мы переворачиваемся на спину, голову держим над водой, слегка работаем ногами. Мы восстанавливаем дыхание и немного отдыхаем. Отдохнув, мы можем спокойно доплыть до берега. На спине мы можем доплыть до берега в том случае, если руку или ногу схватила судорога, а помочь некому. Главное, не терять самообладание.</w:t>
      </w:r>
    </w:p>
    <w:p w:rsidR="00A75622" w:rsidRPr="00A75622" w:rsidRDefault="00A75622" w:rsidP="00A75622">
      <w:pPr>
        <w:pStyle w:val="a3"/>
        <w:rPr>
          <w:rFonts w:ascii="Times New Roman" w:hAnsi="Times New Roman" w:cs="Times New Roman"/>
        </w:rPr>
      </w:pPr>
      <w:r w:rsidRPr="00A75622">
        <w:rPr>
          <w:rFonts w:ascii="Times New Roman" w:hAnsi="Times New Roman" w:cs="Times New Roman"/>
        </w:rPr>
        <w:t>Дорогие родители! Берегите детей. В Ваших руках самое главное – жизнь ребенка!</w:t>
      </w:r>
    </w:p>
    <w:p w:rsidR="00A75622" w:rsidRDefault="00A75622" w:rsidP="00A75622">
      <w:pPr>
        <w:pStyle w:val="a3"/>
        <w:rPr>
          <w:rFonts w:ascii="Times New Roman" w:hAnsi="Times New Roman" w:cs="Times New Roman"/>
        </w:rPr>
      </w:pPr>
      <w:r w:rsidRPr="00A75622">
        <w:rPr>
          <w:rFonts w:ascii="Times New Roman" w:hAnsi="Times New Roman" w:cs="Times New Roman"/>
        </w:rPr>
        <w:t>Уважаемые дети! Беспокойтесь о себе, будьте осторожны и ответственны!</w:t>
      </w:r>
    </w:p>
    <w:p w:rsidR="00BE55F9" w:rsidRPr="00BE55F9" w:rsidRDefault="00BE55F9" w:rsidP="00BE55F9">
      <w:pPr>
        <w:pStyle w:val="a3"/>
        <w:ind w:left="6804"/>
        <w:rPr>
          <w:rFonts w:ascii="Times New Roman" w:hAnsi="Times New Roman" w:cs="Times New Roman"/>
        </w:rPr>
      </w:pPr>
      <w:r w:rsidRPr="00BE55F9">
        <w:rPr>
          <w:rFonts w:ascii="Times New Roman" w:hAnsi="Times New Roman" w:cs="Times New Roman"/>
        </w:rPr>
        <w:t xml:space="preserve">Государственные инспекторы </w:t>
      </w:r>
    </w:p>
    <w:p w:rsidR="00BE55F9" w:rsidRPr="00BE55F9" w:rsidRDefault="00BE55F9" w:rsidP="00BE55F9">
      <w:pPr>
        <w:pStyle w:val="a3"/>
        <w:ind w:left="6804"/>
        <w:rPr>
          <w:rFonts w:ascii="Times New Roman" w:hAnsi="Times New Roman" w:cs="Times New Roman"/>
        </w:rPr>
      </w:pPr>
      <w:proofErr w:type="gramStart"/>
      <w:r w:rsidRPr="00BE55F9">
        <w:rPr>
          <w:rFonts w:ascii="Times New Roman" w:hAnsi="Times New Roman" w:cs="Times New Roman"/>
        </w:rPr>
        <w:t>по</w:t>
      </w:r>
      <w:proofErr w:type="gramEnd"/>
      <w:r w:rsidRPr="00BE55F9">
        <w:rPr>
          <w:rFonts w:ascii="Times New Roman" w:hAnsi="Times New Roman" w:cs="Times New Roman"/>
        </w:rPr>
        <w:t xml:space="preserve"> маломерным судам ГПС </w:t>
      </w:r>
    </w:p>
    <w:p w:rsidR="00BE55F9" w:rsidRPr="00BE55F9" w:rsidRDefault="00BE55F9" w:rsidP="00BE55F9">
      <w:pPr>
        <w:pStyle w:val="a3"/>
        <w:ind w:left="6804"/>
        <w:rPr>
          <w:rFonts w:ascii="Times New Roman" w:hAnsi="Times New Roman" w:cs="Times New Roman"/>
        </w:rPr>
      </w:pPr>
      <w:r w:rsidRPr="00BE55F9">
        <w:rPr>
          <w:rFonts w:ascii="Times New Roman" w:hAnsi="Times New Roman" w:cs="Times New Roman"/>
        </w:rPr>
        <w:t>г. Советск</w:t>
      </w:r>
      <w:bookmarkStart w:id="0" w:name="_GoBack"/>
      <w:bookmarkEnd w:id="0"/>
    </w:p>
    <w:p w:rsidR="00BE55F9" w:rsidRPr="00A75622" w:rsidRDefault="00BE55F9" w:rsidP="00BE55F9">
      <w:pPr>
        <w:pStyle w:val="a3"/>
        <w:ind w:left="6804"/>
        <w:rPr>
          <w:rFonts w:ascii="Times New Roman" w:hAnsi="Times New Roman" w:cs="Times New Roman"/>
        </w:rPr>
      </w:pPr>
      <w:proofErr w:type="spellStart"/>
      <w:r w:rsidRPr="00BE55F9">
        <w:rPr>
          <w:rFonts w:ascii="Times New Roman" w:hAnsi="Times New Roman" w:cs="Times New Roman"/>
        </w:rPr>
        <w:t>Е.В.Смирнов</w:t>
      </w:r>
      <w:proofErr w:type="spellEnd"/>
      <w:r w:rsidRPr="00BE55F9">
        <w:rPr>
          <w:rFonts w:ascii="Times New Roman" w:hAnsi="Times New Roman" w:cs="Times New Roman"/>
        </w:rPr>
        <w:t xml:space="preserve">, </w:t>
      </w:r>
      <w:proofErr w:type="spellStart"/>
      <w:r w:rsidRPr="00BE55F9">
        <w:rPr>
          <w:rFonts w:ascii="Times New Roman" w:hAnsi="Times New Roman" w:cs="Times New Roman"/>
        </w:rPr>
        <w:t>М.В.Сызганов</w:t>
      </w:r>
      <w:proofErr w:type="spellEnd"/>
      <w:r w:rsidRPr="00BE55F9">
        <w:rPr>
          <w:rFonts w:ascii="Times New Roman" w:hAnsi="Times New Roman" w:cs="Times New Roman"/>
        </w:rPr>
        <w:t>.</w:t>
      </w:r>
    </w:p>
    <w:sectPr w:rsidR="00BE55F9" w:rsidRPr="00A75622" w:rsidSect="00A756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22"/>
    <w:rsid w:val="000D0B7D"/>
    <w:rsid w:val="001C53B7"/>
    <w:rsid w:val="004D07F5"/>
    <w:rsid w:val="00A75622"/>
    <w:rsid w:val="00AA0E27"/>
    <w:rsid w:val="00BE55F9"/>
    <w:rsid w:val="00C01F57"/>
    <w:rsid w:val="00F2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F46E5-95D4-4D8A-9759-B2A45BE0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6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2017-05-12T08:57:00Z</cp:lastPrinted>
  <dcterms:created xsi:type="dcterms:W3CDTF">2017-05-12T09:04:00Z</dcterms:created>
  <dcterms:modified xsi:type="dcterms:W3CDTF">2017-05-12T09:15:00Z</dcterms:modified>
</cp:coreProperties>
</file>