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86" w:rsidRPr="005D5286" w:rsidRDefault="005D5286" w:rsidP="005D5286">
      <w:pPr>
        <w:shd w:val="clear" w:color="auto" w:fill="FFFFFF"/>
        <w:jc w:val="center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ОПОВЕЩЕНИЕ</w:t>
      </w:r>
    </w:p>
    <w:p w:rsidR="005D5286" w:rsidRDefault="005D5286" w:rsidP="005D5286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О НАЧАЛЕ ПРОВЕДЕНИЯ ОБЩЕСТВЕННЫХ ОБСУЖДЕНИЙ</w:t>
      </w:r>
    </w:p>
    <w:p w:rsidR="006F56D6" w:rsidRDefault="006F56D6" w:rsidP="005D5286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ПО ПРОЕКТУ ПРАВИЛ </w:t>
      </w:r>
      <w:r w:rsidRPr="006F56D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ЗЕМЛЕПОЛЬЗОВАНИЯ И ЗАСТРОЙКИ МУНИЦИПАЛЬНОГО ОБРАЗОВАНИЯ «СЛАВСКИЙ ГОРОДСКОЙ ОКРУГ»</w:t>
      </w:r>
    </w:p>
    <w:p w:rsidR="006F56D6" w:rsidRDefault="006F56D6" w:rsidP="005D5286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</w:pPr>
    </w:p>
    <w:p w:rsidR="005D5286" w:rsidRDefault="00ED3B12" w:rsidP="005D5286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kern w:val="0"/>
          <w:szCs w:val="24"/>
          <w:lang w:eastAsia="ru-RU"/>
        </w:rPr>
      </w:pPr>
      <w:r>
        <w:rPr>
          <w:rFonts w:eastAsia="Times New Roman" w:cs="Times New Roman"/>
          <w:kern w:val="0"/>
          <w:szCs w:val="24"/>
          <w:lang w:eastAsia="ru-RU"/>
        </w:rPr>
        <w:t xml:space="preserve">Рассмотрев представленный комиссией по подготовке проекта правил землепользования и застройки муниципальных образований Калининградской области проект </w:t>
      </w:r>
      <w:bookmarkStart w:id="0" w:name="_Hlk525046653"/>
      <w:r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bookmarkEnd w:id="0"/>
      <w:r>
        <w:rPr>
          <w:rFonts w:eastAsia="Times New Roman" w:cs="Times New Roman"/>
          <w:kern w:val="0"/>
          <w:szCs w:val="24"/>
          <w:lang w:eastAsia="ru-RU"/>
        </w:rPr>
        <w:t xml:space="preserve"> а</w:t>
      </w:r>
      <w:r w:rsidR="005D5286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дминистрация муниципального образования «Славский городской округ» оповещает о начале проведения общественных обсуждений по проекту правил землепользования и застройки муниципального образования «Славский городской округ»</w:t>
      </w:r>
    </w:p>
    <w:p w:rsidR="005D5286" w:rsidRDefault="005D5286" w:rsidP="00712C69">
      <w:pPr>
        <w:ind w:firstLine="708"/>
        <w:jc w:val="both"/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Общественные обсуждения проводятся в соответствии со стать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ями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5.1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</w:t>
      </w:r>
      <w:r w:rsidR="00712C69">
        <w:rPr>
          <w:rFonts w:eastAsia="Times New Roman" w:cs="Times New Roman"/>
          <w:kern w:val="0"/>
          <w:szCs w:val="24"/>
          <w:lang w:eastAsia="ru-RU"/>
        </w:rPr>
        <w:t xml:space="preserve">28, частями 12, 13, 15 статьи 31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Градостроительного кодекса РФ,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Положение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м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округ», 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утвержденного решением окружного Совета депутатов муниципального образования «Славский городской округ» от 28.06.2018 г № 37 «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Об утверждении Положения о проведении публичных слушаний в муниципальном образовании «Славский городской округ» и Положения о проведении общественных обсуждений по вопросам градостроительной деятельности на территории муниципального образования «Славский городской округ»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»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в период с </w:t>
      </w:r>
      <w:r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21 сентября</w:t>
      </w: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 2018 по </w:t>
      </w:r>
      <w:r w:rsidR="00A36A88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2</w:t>
      </w: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3 </w:t>
      </w:r>
      <w:r w:rsidR="00A36A88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ноября</w:t>
      </w: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 2018.</w:t>
      </w:r>
    </w:p>
    <w:p w:rsidR="00712C69" w:rsidRPr="005D5286" w:rsidRDefault="00712C69" w:rsidP="00712C69">
      <w:pPr>
        <w:ind w:firstLine="708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</w:p>
    <w:p w:rsidR="005D5286" w:rsidRDefault="005D5286" w:rsidP="005C4522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Общественное обсуждений проводится в следующем порядке:</w:t>
      </w:r>
    </w:p>
    <w:p w:rsidR="009C6FDC" w:rsidRPr="005D5286" w:rsidRDefault="009C6FDC" w:rsidP="005C4522">
      <w:pPr>
        <w:shd w:val="clear" w:color="auto" w:fill="FFFFFF"/>
        <w:jc w:val="center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</w:p>
    <w:p w:rsidR="00A36A88" w:rsidRDefault="005C4522" w:rsidP="005C4522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kern w:val="0"/>
          <w:szCs w:val="24"/>
          <w:lang w:eastAsia="ru-RU"/>
        </w:rPr>
      </w:pP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У</w:t>
      </w:r>
      <w:r w:rsidR="00A36A88" w:rsidRPr="00A36A88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частниками общественных обсуждений по проект</w:t>
      </w:r>
      <w:r w:rsidR="00ED3B1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у</w:t>
      </w:r>
      <w:r w:rsidR="00A36A88" w:rsidRPr="00A36A88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правил землепользования и застройки, являются граждане, постоянно проживающие на территории Славского городского округа, в отношении которой подготовлен данны</w:t>
      </w:r>
      <w:r w:rsidR="00ED3B1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й</w:t>
      </w:r>
      <w:r w:rsidR="00A36A88" w:rsidRPr="00A36A88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проект, правообладатели находящихся в границах этой территории земельных участков и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</w:p>
    <w:p w:rsidR="00A36A88" w:rsidRDefault="00A36A88" w:rsidP="00A36A88">
      <w:pPr>
        <w:shd w:val="clear" w:color="auto" w:fill="FFFFFF"/>
        <w:ind w:firstLine="708"/>
        <w:jc w:val="both"/>
        <w:rPr>
          <w:rFonts w:eastAsia="Times New Roman" w:cs="Times New Roman"/>
          <w:color w:val="000000" w:themeColor="text1"/>
          <w:kern w:val="0"/>
          <w:szCs w:val="24"/>
          <w:lang w:eastAsia="ru-RU"/>
        </w:rPr>
      </w:pPr>
      <w:r w:rsidRPr="007D5B0A">
        <w:rPr>
          <w:rFonts w:eastAsia="Times New Roman" w:cs="Times New Roman"/>
          <w:kern w:val="0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 w:rsidR="005D5286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</w:p>
    <w:p w:rsidR="005D5286" w:rsidRPr="005D5286" w:rsidRDefault="005D5286" w:rsidP="00A36A88">
      <w:pPr>
        <w:shd w:val="clear" w:color="auto" w:fill="FFFFFF"/>
        <w:ind w:firstLine="708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№ 152-ФЗ "О персональных данных".</w:t>
      </w:r>
    </w:p>
    <w:p w:rsidR="005D5286" w:rsidRPr="005D5286" w:rsidRDefault="005D5286" w:rsidP="005D5286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 </w:t>
      </w:r>
    </w:p>
    <w:p w:rsidR="005D5286" w:rsidRDefault="005D5286" w:rsidP="005C4522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Информация о проекте, подлежащем рассмотрению на общественных обсуждениях, и перечень информационных материалов к такому проекту</w:t>
      </w:r>
    </w:p>
    <w:p w:rsidR="009C6FDC" w:rsidRPr="005D5286" w:rsidRDefault="009C6FDC" w:rsidP="005C4522">
      <w:pPr>
        <w:shd w:val="clear" w:color="auto" w:fill="FFFFFF"/>
        <w:jc w:val="center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</w:p>
    <w:p w:rsidR="009C6FDC" w:rsidRDefault="005D5286" w:rsidP="005C4522">
      <w:pPr>
        <w:shd w:val="clear" w:color="auto" w:fill="FFFFFF"/>
        <w:ind w:firstLine="851"/>
        <w:jc w:val="both"/>
        <w:rPr>
          <w:rFonts w:eastAsia="Times New Roman" w:cs="Times New Roman"/>
          <w:color w:val="000000" w:themeColor="text1"/>
          <w:kern w:val="0"/>
          <w:szCs w:val="24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 информацией о проекте</w:t>
      </w:r>
      <w:r w:rsidR="00ED3B1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ED3B12">
        <w:rPr>
          <w:rFonts w:eastAsia="Times New Roman" w:cs="Times New Roman"/>
          <w:kern w:val="0"/>
          <w:szCs w:val="24"/>
          <w:lang w:eastAsia="ru-RU"/>
        </w:rPr>
        <w:t>правил землепользования и застройки муниципального образования «Славский городской округ»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подлежащему рассмотрению на общественных обсуждениях и материалами по обоснованию проекта можно ознакомиться на официальном сайте </w:t>
      </w:r>
      <w:r w:rsidR="00A36A88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администрации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муниципального образования «</w:t>
      </w:r>
      <w:r w:rsidR="00A36A88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B5424F" w:rsidRPr="005C4522">
        <w:rPr>
          <w:rFonts w:eastAsia="Times New Roman" w:cs="Times New Roman"/>
          <w:color w:val="000000" w:themeColor="text1"/>
          <w:kern w:val="0"/>
          <w:szCs w:val="24"/>
          <w:u w:val="single"/>
          <w:lang w:val="en-US" w:eastAsia="ru-RU"/>
        </w:rPr>
        <w:t>www</w:t>
      </w:r>
      <w:r w:rsidR="00B5424F" w:rsidRPr="005C4522">
        <w:rPr>
          <w:rFonts w:eastAsia="Times New Roman" w:cs="Times New Roman"/>
          <w:color w:val="000000" w:themeColor="text1"/>
          <w:kern w:val="0"/>
          <w:szCs w:val="24"/>
          <w:u w:val="single"/>
          <w:lang w:eastAsia="ru-RU"/>
        </w:rPr>
        <w:t>.</w:t>
      </w:r>
      <w:r w:rsidRPr="005D5286">
        <w:rPr>
          <w:rFonts w:eastAsia="Times New Roman" w:cs="Times New Roman"/>
          <w:color w:val="000000" w:themeColor="text1"/>
          <w:kern w:val="0"/>
          <w:szCs w:val="24"/>
          <w:u w:val="single"/>
          <w:lang w:eastAsia="ru-RU"/>
        </w:rPr>
        <w:t xml:space="preserve"> </w:t>
      </w:r>
      <w:hyperlink r:id="rId4" w:history="1">
        <w:proofErr w:type="spellStart"/>
        <w:r w:rsidR="00B5424F" w:rsidRPr="005C4522">
          <w:rPr>
            <w:rFonts w:eastAsia="Times New Roman" w:cs="Times New Roman"/>
            <w:color w:val="000000" w:themeColor="text1"/>
            <w:kern w:val="0"/>
            <w:szCs w:val="24"/>
            <w:u w:val="single"/>
            <w:lang w:val="en-US" w:eastAsia="ru-RU"/>
          </w:rPr>
          <w:t>slavsk</w:t>
        </w:r>
        <w:proofErr w:type="spellEnd"/>
        <w:r w:rsidR="00B5424F" w:rsidRPr="005C4522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.</w:t>
        </w:r>
        <w:r w:rsidR="00B5424F" w:rsidRPr="005C4522">
          <w:rPr>
            <w:rFonts w:eastAsia="Times New Roman" w:cs="Times New Roman"/>
            <w:color w:val="000000" w:themeColor="text1"/>
            <w:kern w:val="0"/>
            <w:szCs w:val="24"/>
            <w:u w:val="single"/>
            <w:lang w:val="en-US" w:eastAsia="ru-RU"/>
          </w:rPr>
          <w:t>info</w:t>
        </w:r>
      </w:hyperlink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в разделе «Градостроитель</w:t>
      </w:r>
      <w:r w:rsidR="00A36A88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ное зонирование</w:t>
      </w:r>
      <w:r w:rsidR="005C452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»</w:t>
      </w:r>
      <w:r w:rsidR="009C6FDC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</w:p>
    <w:p w:rsidR="005D5286" w:rsidRPr="005D5286" w:rsidRDefault="005D5286" w:rsidP="005C4522">
      <w:pPr>
        <w:shd w:val="clear" w:color="auto" w:fill="FFFFFF"/>
        <w:ind w:firstLine="851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</w:p>
    <w:p w:rsidR="005D5286" w:rsidRPr="005D5286" w:rsidRDefault="005D5286" w:rsidP="005C4522">
      <w:pPr>
        <w:shd w:val="clear" w:color="auto" w:fill="FFFFFF"/>
        <w:jc w:val="center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Информация о месте, дате открытия экспозиций проекта, подлежащего </w:t>
      </w:r>
      <w:bookmarkStart w:id="1" w:name="_GoBack"/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рассмотрению на общественных обсуждениях, о сроках проведения экспозиций </w:t>
      </w:r>
      <w:bookmarkEnd w:id="1"/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lastRenderedPageBreak/>
        <w:t>такого проекта, о днях и часах, в которые возможно посещение указанных экспозиций</w:t>
      </w:r>
    </w:p>
    <w:p w:rsidR="005D5286" w:rsidRPr="005D5286" w:rsidRDefault="005D5286" w:rsidP="005D5286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 </w:t>
      </w:r>
    </w:p>
    <w:p w:rsidR="005D5286" w:rsidRPr="005D5286" w:rsidRDefault="005D5286" w:rsidP="005C4522">
      <w:pPr>
        <w:shd w:val="clear" w:color="auto" w:fill="FFFFFF"/>
        <w:ind w:firstLine="851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Экспозиция проекта </w:t>
      </w:r>
      <w:r w:rsidR="00ED3B12">
        <w:rPr>
          <w:rFonts w:eastAsia="Times New Roman" w:cs="Times New Roman"/>
          <w:kern w:val="0"/>
          <w:szCs w:val="24"/>
          <w:lang w:eastAsia="ru-RU"/>
        </w:rPr>
        <w:t xml:space="preserve">правил землепользования и застройки муниципального образования «Славский городской округ»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открыта с </w:t>
      </w:r>
      <w:r w:rsidR="00B5424F" w:rsidRP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21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.0</w:t>
      </w:r>
      <w:r w:rsidR="00B5424F" w:rsidRP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9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.2018 по 1</w:t>
      </w:r>
      <w:r w:rsidR="00B5424F" w:rsidRP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6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  <w:r w:rsidR="00B5424F" w:rsidRP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11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.2018 по следующему адресу: г. </w:t>
      </w:r>
      <w:r w:rsid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Калининградская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 w:rsid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каб.</w:t>
      </w:r>
      <w:r w:rsidR="00257B6B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</w:t>
      </w:r>
      <w:r w:rsidR="00B5424F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05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 Посещение экспозиции возможно: с понедельника по пятницу с 09.00 до 17.00 перерыв на обед с 13.00 до 14.00;</w:t>
      </w:r>
    </w:p>
    <w:p w:rsidR="005D5286" w:rsidRPr="005D5286" w:rsidRDefault="005D5286" w:rsidP="005C4522">
      <w:pPr>
        <w:shd w:val="clear" w:color="auto" w:fill="FFFFFF"/>
        <w:ind w:firstLine="851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За справками, разъяснениями и консультацией обращаться в орган, уполномоченный на проведение общественных обсуждений -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о</w:t>
      </w:r>
      <w:r w:rsidR="00712C69"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тдел имущественных,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="00712C69"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земельных отношений и архитектуры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администрации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Славского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городского округа, по адресу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: г.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Калининградская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каб.</w:t>
      </w:r>
      <w:r w:rsidR="00257B6B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05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(тел.8 (401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63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)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3-19-55, 3-19-77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).</w:t>
      </w:r>
    </w:p>
    <w:p w:rsidR="005C4522" w:rsidRDefault="005C4522" w:rsidP="005D5286">
      <w:pPr>
        <w:shd w:val="clear" w:color="auto" w:fill="FFFFFF"/>
        <w:jc w:val="both"/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</w:pPr>
    </w:p>
    <w:p w:rsidR="005D5286" w:rsidRPr="005D5286" w:rsidRDefault="005D5286" w:rsidP="005C4522">
      <w:pPr>
        <w:shd w:val="clear" w:color="auto" w:fill="FFFFFF"/>
        <w:jc w:val="center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</w:t>
      </w:r>
    </w:p>
    <w:p w:rsidR="005D5286" w:rsidRPr="005D5286" w:rsidRDefault="005D5286" w:rsidP="005D5286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 </w:t>
      </w:r>
    </w:p>
    <w:p w:rsidR="005D5286" w:rsidRPr="005D5286" w:rsidRDefault="005D5286" w:rsidP="005C4522">
      <w:pPr>
        <w:shd w:val="clear" w:color="auto" w:fill="FFFFFF"/>
        <w:ind w:firstLine="851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В соответствии с частью 10 статьи 5.1 Градостроительного кодекса РФ в период размещения Проекта, подлежащего рассмотрению на общественных обсуждениях, и информационных материалов к нему, а также проведения экспозиции проекта участники общественных обсуждений,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Проекта:</w:t>
      </w:r>
    </w:p>
    <w:p w:rsidR="005D5286" w:rsidRPr="005D5286" w:rsidRDefault="005D5286" w:rsidP="005D5286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1) посредством официального сайта муниципального образования «</w:t>
      </w:r>
      <w:r w:rsidR="005C452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Славский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городской округ» </w:t>
      </w:r>
      <w:hyperlink r:id="rId5" w:history="1">
        <w:r w:rsidR="00712C69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 xml:space="preserve"> </w:t>
        </w:r>
        <w:r w:rsidR="00712C69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val="en-US" w:eastAsia="ru-RU"/>
          </w:rPr>
          <w:t>www</w:t>
        </w:r>
        <w:r w:rsidR="00712C69" w:rsidRPr="00712C69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.</w:t>
        </w:r>
        <w:r w:rsidR="00712C69" w:rsidRPr="005D5286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 xml:space="preserve"> </w:t>
        </w:r>
        <w:hyperlink r:id="rId6" w:history="1">
          <w:r w:rsidR="00712C69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slavsk</w:t>
          </w:r>
          <w:r w:rsidR="00712C69" w:rsidRPr="00B5424F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eastAsia="ru-RU"/>
            </w:rPr>
            <w:t>.</w:t>
          </w:r>
          <w:r w:rsidR="00712C69">
            <w:rPr>
              <w:rFonts w:eastAsia="Times New Roman" w:cs="Times New Roman"/>
              <w:color w:val="000000" w:themeColor="text1"/>
              <w:kern w:val="0"/>
              <w:szCs w:val="24"/>
              <w:u w:val="single"/>
              <w:lang w:val="en-US" w:eastAsia="ru-RU"/>
            </w:rPr>
            <w:t>info</w:t>
          </w:r>
        </w:hyperlink>
        <w:r w:rsidRPr="005D5286">
          <w:rPr>
            <w:rFonts w:eastAsia="Times New Roman" w:cs="Times New Roman"/>
            <w:color w:val="000000" w:themeColor="text1"/>
            <w:kern w:val="0"/>
            <w:szCs w:val="24"/>
            <w:u w:val="single"/>
            <w:lang w:eastAsia="ru-RU"/>
          </w:rPr>
          <w:t>;</w:t>
        </w:r>
      </w:hyperlink>
    </w:p>
    <w:p w:rsidR="005D5286" w:rsidRPr="005D5286" w:rsidRDefault="005D5286" w:rsidP="005D5286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2) в письменной форме в адрес отдела </w:t>
      </w:r>
      <w:r w:rsidR="00712C69" w:rsidRP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имущественных, земельных отношений и архитектуры администрации Славского городского округа 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по адресу: г.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Калининградская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каб.</w:t>
      </w:r>
      <w:r w:rsidR="00257B6B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05 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или на электронный адрес </w:t>
      </w:r>
      <w:r w:rsidR="00712C69" w:rsidRPr="00712C69">
        <w:rPr>
          <w:rFonts w:eastAsia="Times New Roman" w:cs="Times New Roman"/>
          <w:color w:val="000000" w:themeColor="text1"/>
          <w:kern w:val="0"/>
          <w:szCs w:val="24"/>
          <w:u w:val="single"/>
          <w:lang w:eastAsia="ru-RU"/>
        </w:rPr>
        <w:t>admin@slavsk.gov39.ru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;</w:t>
      </w:r>
    </w:p>
    <w:p w:rsidR="005D5286" w:rsidRPr="005D5286" w:rsidRDefault="005D5286" w:rsidP="005D5286">
      <w:pPr>
        <w:shd w:val="clear" w:color="auto" w:fill="FFFFFF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3) посредством записи в книге (журнале) регистрации замечаний и предложений посетителей экспозиции проекта, подлежащего рассмотрению на общественных обсуждениях, по адресу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: г.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Славск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ул.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Калининградская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, д. 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10</w:t>
      </w:r>
      <w:r w:rsidR="00712C69"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, каб.</w:t>
      </w:r>
      <w:r w:rsidR="00257B6B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1</w:t>
      </w:r>
      <w:r w:rsidR="00712C69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05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.</w:t>
      </w:r>
    </w:p>
    <w:p w:rsidR="005D5286" w:rsidRPr="005D5286" w:rsidRDefault="005D5286" w:rsidP="005C4522">
      <w:pPr>
        <w:shd w:val="clear" w:color="auto" w:fill="FFFFFF"/>
        <w:ind w:firstLine="851"/>
        <w:jc w:val="both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Участники общественных обсуждений представляют свои предложения и замечания по проект</w:t>
      </w:r>
      <w:r w:rsidR="00ED3B12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у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для включения их в протокол общественных обсуждений не позднее 7 рабочих дней до окончания срока проведения общественных обсуждений, </w:t>
      </w: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т.е.</w:t>
      </w: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 xml:space="preserve"> </w:t>
      </w: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в период с </w:t>
      </w:r>
      <w:r w:rsidR="00712C69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21</w:t>
      </w:r>
      <w:r w:rsidR="009C6FDC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 </w:t>
      </w:r>
      <w:r w:rsidR="00712C69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сентября</w:t>
      </w: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 2018 по </w:t>
      </w:r>
      <w:r w:rsidR="00712C69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>16 ноября</w:t>
      </w:r>
      <w:r w:rsidRPr="005D5286">
        <w:rPr>
          <w:rFonts w:eastAsia="Times New Roman" w:cs="Times New Roman"/>
          <w:b/>
          <w:bCs/>
          <w:color w:val="000000" w:themeColor="text1"/>
          <w:kern w:val="0"/>
          <w:szCs w:val="24"/>
          <w:lang w:eastAsia="ru-RU"/>
        </w:rPr>
        <w:t xml:space="preserve"> 2018 года включительно.</w:t>
      </w:r>
    </w:p>
    <w:p w:rsidR="005D5286" w:rsidRDefault="005D5286" w:rsidP="005C4522">
      <w:pPr>
        <w:shd w:val="clear" w:color="auto" w:fill="FFFFFF"/>
        <w:ind w:firstLine="851"/>
        <w:jc w:val="both"/>
        <w:rPr>
          <w:rFonts w:eastAsia="Times New Roman" w:cs="Times New Roman"/>
          <w:color w:val="000000" w:themeColor="text1"/>
          <w:kern w:val="0"/>
          <w:szCs w:val="24"/>
          <w:lang w:eastAsia="ru-RU"/>
        </w:rPr>
      </w:pPr>
      <w:r w:rsidRPr="005D5286">
        <w:rPr>
          <w:rFonts w:eastAsia="Times New Roman" w:cs="Times New Roman"/>
          <w:color w:val="000000" w:themeColor="text1"/>
          <w:kern w:val="0"/>
          <w:szCs w:val="24"/>
          <w:lang w:eastAsia="ru-RU"/>
        </w:rPr>
        <w:t>Предложения и замечания подлежат регистрации, а также обязательному рассмотрению организатором общественных обсуждений.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5C4522" w:rsidRPr="005D5286" w:rsidRDefault="005C4522" w:rsidP="005C4522">
      <w:pPr>
        <w:shd w:val="clear" w:color="auto" w:fill="FFFFFF"/>
        <w:ind w:firstLine="851"/>
        <w:jc w:val="center"/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kern w:val="0"/>
          <w:sz w:val="20"/>
          <w:szCs w:val="20"/>
          <w:lang w:eastAsia="ru-RU"/>
        </w:rPr>
        <w:t>________________</w:t>
      </w:r>
    </w:p>
    <w:sectPr w:rsidR="005C4522" w:rsidRPr="005D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86"/>
    <w:rsid w:val="000B3CBE"/>
    <w:rsid w:val="000D34E4"/>
    <w:rsid w:val="00257B6B"/>
    <w:rsid w:val="005C4522"/>
    <w:rsid w:val="005D5286"/>
    <w:rsid w:val="006F56D6"/>
    <w:rsid w:val="00712C69"/>
    <w:rsid w:val="008E27A5"/>
    <w:rsid w:val="00991401"/>
    <w:rsid w:val="009C6FDC"/>
    <w:rsid w:val="009F3F70"/>
    <w:rsid w:val="00A36A88"/>
    <w:rsid w:val="00B5424F"/>
    <w:rsid w:val="00C479B4"/>
    <w:rsid w:val="00D87CFA"/>
    <w:rsid w:val="00ED3B12"/>
    <w:rsid w:val="00EF2285"/>
    <w:rsid w:val="00F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BDACD-6FDD-4F64-9D5C-EBBDC840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575">
          <w:marLeft w:val="0"/>
          <w:marRight w:val="0"/>
          <w:marTop w:val="150"/>
          <w:marBottom w:val="0"/>
          <w:divBdr>
            <w:top w:val="double" w:sz="6" w:space="15" w:color="E9E9E9"/>
            <w:left w:val="double" w:sz="6" w:space="26" w:color="E9E9E9"/>
            <w:bottom w:val="double" w:sz="6" w:space="15" w:color="E9E9E9"/>
            <w:right w:val="double" w:sz="6" w:space="26" w:color="E9E9E9"/>
          </w:divBdr>
          <w:divsChild>
            <w:div w:id="1484539459">
              <w:marLeft w:val="0"/>
              <w:marRight w:val="0"/>
              <w:marTop w:val="0"/>
              <w:marBottom w:val="0"/>
              <w:divBdr>
                <w:top w:val="single" w:sz="6" w:space="16" w:color="E9E9E9"/>
                <w:left w:val="single" w:sz="6" w:space="16" w:color="E9E9E9"/>
                <w:bottom w:val="single" w:sz="6" w:space="16" w:color="E9E9E9"/>
                <w:right w:val="single" w:sz="6" w:space="16" w:color="E9E9E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onersk.gov39.ru/" TargetMode="External"/><Relationship Id="rId5" Type="http://schemas.openxmlformats.org/officeDocument/2006/relationships/hyperlink" Target="https://pionersk.gov39.ru;/" TargetMode="External"/><Relationship Id="rId4" Type="http://schemas.openxmlformats.org/officeDocument/2006/relationships/hyperlink" Target="https://pionersk.gov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2018-09-18T14:16:00Z</cp:lastPrinted>
  <dcterms:created xsi:type="dcterms:W3CDTF">2018-09-18T07:34:00Z</dcterms:created>
  <dcterms:modified xsi:type="dcterms:W3CDTF">2018-09-19T06:55:00Z</dcterms:modified>
</cp:coreProperties>
</file>