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91" w:rsidRDefault="00B02738" w:rsidP="00B02738">
      <w:pPr>
        <w:pStyle w:val="a3"/>
        <w:ind w:left="7041" w:right="686"/>
        <w:jc w:val="center"/>
        <w:rPr>
          <w:b/>
          <w:color w:val="060706"/>
          <w:sz w:val="25"/>
          <w:szCs w:val="25"/>
          <w:lang w:bidi="he-IL"/>
        </w:rPr>
      </w:pPr>
      <w:r>
        <w:rPr>
          <w:b/>
          <w:color w:val="060706"/>
          <w:sz w:val="25"/>
          <w:szCs w:val="25"/>
          <w:lang w:bidi="he-IL"/>
        </w:rPr>
        <w:t xml:space="preserve">                               </w:t>
      </w:r>
      <w:r w:rsidR="00EC6891">
        <w:rPr>
          <w:b/>
          <w:color w:val="060706"/>
          <w:sz w:val="25"/>
          <w:szCs w:val="25"/>
          <w:lang w:bidi="he-IL"/>
        </w:rPr>
        <w:t>УТВЕРЖДЕНО:</w:t>
      </w:r>
    </w:p>
    <w:p w:rsidR="00EC6891" w:rsidRPr="008E28EE" w:rsidRDefault="00EC6891" w:rsidP="00EC6891">
      <w:pPr>
        <w:pStyle w:val="a3"/>
        <w:ind w:left="7041" w:right="686"/>
        <w:rPr>
          <w:b/>
          <w:color w:val="060706"/>
          <w:sz w:val="20"/>
          <w:szCs w:val="20"/>
          <w:lang w:bidi="he-IL"/>
        </w:rPr>
      </w:pPr>
      <w:r>
        <w:rPr>
          <w:b/>
          <w:color w:val="060706"/>
          <w:sz w:val="25"/>
          <w:szCs w:val="25"/>
          <w:lang w:bidi="he-IL"/>
        </w:rPr>
        <w:tab/>
      </w:r>
      <w:r>
        <w:rPr>
          <w:b/>
          <w:color w:val="060706"/>
          <w:sz w:val="25"/>
          <w:szCs w:val="25"/>
          <w:lang w:bidi="he-IL"/>
        </w:rPr>
        <w:tab/>
      </w:r>
      <w:r>
        <w:rPr>
          <w:b/>
          <w:color w:val="060706"/>
          <w:sz w:val="25"/>
          <w:szCs w:val="25"/>
          <w:lang w:bidi="he-IL"/>
        </w:rPr>
        <w:tab/>
      </w:r>
      <w:r>
        <w:rPr>
          <w:b/>
          <w:color w:val="060706"/>
          <w:sz w:val="25"/>
          <w:szCs w:val="25"/>
          <w:lang w:bidi="he-IL"/>
        </w:rPr>
        <w:tab/>
      </w:r>
      <w:r>
        <w:rPr>
          <w:b/>
          <w:color w:val="060706"/>
          <w:sz w:val="25"/>
          <w:szCs w:val="25"/>
          <w:lang w:bidi="he-IL"/>
        </w:rPr>
        <w:tab/>
      </w:r>
      <w:r>
        <w:rPr>
          <w:b/>
          <w:color w:val="060706"/>
          <w:sz w:val="25"/>
          <w:szCs w:val="25"/>
          <w:lang w:bidi="he-IL"/>
        </w:rPr>
        <w:tab/>
      </w:r>
      <w:r w:rsidR="00B02738">
        <w:rPr>
          <w:b/>
          <w:color w:val="060706"/>
          <w:sz w:val="25"/>
          <w:szCs w:val="25"/>
          <w:lang w:bidi="he-IL"/>
        </w:rPr>
        <w:t xml:space="preserve">  </w:t>
      </w:r>
      <w:r w:rsidRPr="008E28EE">
        <w:rPr>
          <w:b/>
          <w:color w:val="060706"/>
          <w:sz w:val="20"/>
          <w:szCs w:val="20"/>
          <w:lang w:bidi="he-IL"/>
        </w:rPr>
        <w:t xml:space="preserve">протоколом № </w:t>
      </w:r>
      <w:r w:rsidR="0069004F">
        <w:rPr>
          <w:b/>
          <w:color w:val="060706"/>
          <w:sz w:val="20"/>
          <w:szCs w:val="20"/>
          <w:lang w:bidi="he-IL"/>
        </w:rPr>
        <w:t>2</w:t>
      </w:r>
      <w:r w:rsidRPr="008E28EE">
        <w:rPr>
          <w:b/>
          <w:color w:val="060706"/>
          <w:sz w:val="20"/>
          <w:szCs w:val="20"/>
          <w:lang w:bidi="he-IL"/>
        </w:rPr>
        <w:t xml:space="preserve"> </w:t>
      </w:r>
      <w:r w:rsidR="0069004F">
        <w:rPr>
          <w:b/>
          <w:color w:val="060706"/>
          <w:sz w:val="20"/>
          <w:szCs w:val="20"/>
          <w:lang w:bidi="he-IL"/>
        </w:rPr>
        <w:t xml:space="preserve"> </w:t>
      </w:r>
      <w:r w:rsidRPr="008E28EE">
        <w:rPr>
          <w:b/>
          <w:color w:val="060706"/>
          <w:sz w:val="20"/>
          <w:szCs w:val="20"/>
          <w:lang w:bidi="he-IL"/>
        </w:rPr>
        <w:t>от 1</w:t>
      </w:r>
      <w:r>
        <w:rPr>
          <w:b/>
          <w:color w:val="060706"/>
          <w:sz w:val="20"/>
          <w:szCs w:val="20"/>
          <w:lang w:bidi="he-IL"/>
        </w:rPr>
        <w:t>4</w:t>
      </w:r>
      <w:r w:rsidRPr="008E28EE">
        <w:rPr>
          <w:b/>
          <w:color w:val="060706"/>
          <w:sz w:val="20"/>
          <w:szCs w:val="20"/>
          <w:lang w:bidi="he-IL"/>
        </w:rPr>
        <w:t>.07.201</w:t>
      </w:r>
      <w:r>
        <w:rPr>
          <w:b/>
          <w:color w:val="060706"/>
          <w:sz w:val="20"/>
          <w:szCs w:val="20"/>
          <w:lang w:bidi="he-IL"/>
        </w:rPr>
        <w:t>5</w:t>
      </w:r>
      <w:r w:rsidRPr="008E28EE">
        <w:rPr>
          <w:b/>
          <w:color w:val="060706"/>
          <w:sz w:val="20"/>
          <w:szCs w:val="20"/>
          <w:lang w:bidi="he-IL"/>
        </w:rPr>
        <w:t xml:space="preserve"> </w:t>
      </w:r>
      <w:r w:rsidRPr="008E28EE">
        <w:rPr>
          <w:b/>
          <w:color w:val="060706"/>
          <w:sz w:val="20"/>
          <w:szCs w:val="20"/>
          <w:lang w:bidi="he-IL"/>
        </w:rPr>
        <w:tab/>
      </w:r>
      <w:r w:rsidRPr="008E28EE">
        <w:rPr>
          <w:b/>
          <w:color w:val="060706"/>
          <w:sz w:val="20"/>
          <w:szCs w:val="20"/>
          <w:lang w:bidi="he-IL"/>
        </w:rPr>
        <w:tab/>
      </w:r>
      <w:r w:rsidRPr="008E28EE">
        <w:rPr>
          <w:b/>
          <w:color w:val="060706"/>
          <w:sz w:val="20"/>
          <w:szCs w:val="20"/>
          <w:lang w:bidi="he-IL"/>
        </w:rPr>
        <w:tab/>
      </w:r>
      <w:r w:rsidRPr="008E28EE">
        <w:rPr>
          <w:b/>
          <w:color w:val="060706"/>
          <w:sz w:val="20"/>
          <w:szCs w:val="20"/>
          <w:lang w:bidi="he-IL"/>
        </w:rPr>
        <w:tab/>
      </w:r>
      <w:r w:rsidRPr="008E28EE">
        <w:rPr>
          <w:b/>
          <w:color w:val="060706"/>
          <w:sz w:val="20"/>
          <w:szCs w:val="20"/>
          <w:lang w:bidi="he-IL"/>
        </w:rPr>
        <w:tab/>
      </w:r>
      <w:r w:rsidRPr="008E28EE">
        <w:rPr>
          <w:b/>
          <w:color w:val="060706"/>
          <w:sz w:val="20"/>
          <w:szCs w:val="20"/>
          <w:lang w:bidi="he-IL"/>
        </w:rPr>
        <w:tab/>
      </w:r>
      <w:r>
        <w:rPr>
          <w:b/>
          <w:color w:val="060706"/>
          <w:sz w:val="20"/>
          <w:szCs w:val="20"/>
          <w:lang w:bidi="he-IL"/>
        </w:rPr>
        <w:tab/>
        <w:t xml:space="preserve">               </w:t>
      </w:r>
      <w:r w:rsidRPr="008E28EE">
        <w:rPr>
          <w:b/>
          <w:color w:val="060706"/>
          <w:sz w:val="20"/>
          <w:szCs w:val="20"/>
          <w:lang w:bidi="he-IL"/>
        </w:rPr>
        <w:t>года</w:t>
      </w:r>
    </w:p>
    <w:p w:rsidR="00EC6891" w:rsidRPr="008E28EE" w:rsidRDefault="00EC6891" w:rsidP="00EC6891">
      <w:pPr>
        <w:pStyle w:val="a3"/>
        <w:ind w:left="7041" w:right="686"/>
        <w:rPr>
          <w:color w:val="060706"/>
          <w:sz w:val="20"/>
          <w:szCs w:val="20"/>
          <w:lang w:bidi="he-IL"/>
        </w:rPr>
      </w:pPr>
      <w:r w:rsidRPr="008E28EE">
        <w:rPr>
          <w:b/>
          <w:color w:val="060706"/>
          <w:sz w:val="20"/>
          <w:szCs w:val="20"/>
          <w:lang w:bidi="he-IL"/>
        </w:rPr>
        <w:t xml:space="preserve">                                                           </w:t>
      </w:r>
      <w:r>
        <w:rPr>
          <w:b/>
          <w:color w:val="060706"/>
          <w:sz w:val="20"/>
          <w:szCs w:val="20"/>
          <w:lang w:bidi="he-IL"/>
        </w:rPr>
        <w:tab/>
        <w:t xml:space="preserve">   </w:t>
      </w:r>
      <w:r w:rsidRPr="008E28EE">
        <w:rPr>
          <w:b/>
          <w:color w:val="060706"/>
          <w:sz w:val="20"/>
          <w:szCs w:val="20"/>
          <w:lang w:bidi="he-IL"/>
        </w:rPr>
        <w:t xml:space="preserve">заседания комиссии  по </w:t>
      </w:r>
      <w:r w:rsidRPr="008E28EE">
        <w:rPr>
          <w:b/>
          <w:color w:val="060706"/>
          <w:sz w:val="20"/>
          <w:szCs w:val="20"/>
          <w:lang w:bidi="he-IL"/>
        </w:rPr>
        <w:tab/>
      </w:r>
      <w:r w:rsidRPr="008E28EE">
        <w:rPr>
          <w:b/>
          <w:color w:val="060706"/>
          <w:sz w:val="20"/>
          <w:szCs w:val="20"/>
          <w:lang w:bidi="he-IL"/>
        </w:rPr>
        <w:tab/>
      </w:r>
      <w:r w:rsidRPr="008E28EE">
        <w:rPr>
          <w:b/>
          <w:color w:val="060706"/>
          <w:sz w:val="20"/>
          <w:szCs w:val="20"/>
          <w:lang w:bidi="he-IL"/>
        </w:rPr>
        <w:tab/>
      </w:r>
      <w:r w:rsidRPr="008E28EE">
        <w:rPr>
          <w:b/>
          <w:color w:val="060706"/>
          <w:sz w:val="20"/>
          <w:szCs w:val="20"/>
          <w:lang w:bidi="he-IL"/>
        </w:rPr>
        <w:tab/>
      </w:r>
      <w:r w:rsidRPr="008E28EE">
        <w:rPr>
          <w:b/>
          <w:color w:val="060706"/>
          <w:sz w:val="20"/>
          <w:szCs w:val="20"/>
          <w:lang w:bidi="he-IL"/>
        </w:rPr>
        <w:tab/>
      </w:r>
      <w:r w:rsidRPr="008E28EE">
        <w:rPr>
          <w:b/>
          <w:color w:val="060706"/>
          <w:sz w:val="20"/>
          <w:szCs w:val="20"/>
          <w:lang w:bidi="he-IL"/>
        </w:rPr>
        <w:tab/>
      </w:r>
      <w:r w:rsidRPr="008E28EE">
        <w:rPr>
          <w:b/>
          <w:color w:val="060706"/>
          <w:sz w:val="20"/>
          <w:szCs w:val="20"/>
          <w:lang w:bidi="he-IL"/>
        </w:rPr>
        <w:tab/>
      </w:r>
      <w:r>
        <w:rPr>
          <w:b/>
          <w:color w:val="060706"/>
          <w:sz w:val="20"/>
          <w:szCs w:val="20"/>
          <w:lang w:bidi="he-IL"/>
        </w:rPr>
        <w:t xml:space="preserve">               </w:t>
      </w:r>
      <w:r w:rsidRPr="008E28EE">
        <w:rPr>
          <w:b/>
          <w:color w:val="060706"/>
          <w:sz w:val="20"/>
          <w:szCs w:val="20"/>
          <w:lang w:bidi="he-IL"/>
        </w:rPr>
        <w:t>соблюдению требований</w:t>
      </w:r>
    </w:p>
    <w:p w:rsidR="00EC6891" w:rsidRPr="008E28EE" w:rsidRDefault="00EC6891" w:rsidP="00EC6891">
      <w:pPr>
        <w:pStyle w:val="a3"/>
        <w:tabs>
          <w:tab w:val="left" w:pos="10838"/>
        </w:tabs>
        <w:ind w:left="1152" w:right="686"/>
        <w:rPr>
          <w:b/>
          <w:color w:val="060706"/>
          <w:sz w:val="20"/>
          <w:szCs w:val="20"/>
          <w:lang w:bidi="he-IL"/>
        </w:rPr>
      </w:pPr>
      <w:r w:rsidRPr="008E28EE">
        <w:rPr>
          <w:b/>
          <w:color w:val="060706"/>
          <w:sz w:val="20"/>
          <w:szCs w:val="20"/>
          <w:lang w:bidi="he-IL"/>
        </w:rPr>
        <w:tab/>
        <w:t xml:space="preserve">к служебному поведению </w:t>
      </w:r>
      <w:r w:rsidRPr="008E28EE">
        <w:rPr>
          <w:b/>
          <w:color w:val="060706"/>
          <w:sz w:val="20"/>
          <w:szCs w:val="20"/>
          <w:lang w:bidi="he-IL"/>
        </w:rPr>
        <w:tab/>
        <w:t xml:space="preserve">государственных </w:t>
      </w:r>
      <w:r>
        <w:rPr>
          <w:b/>
          <w:color w:val="060706"/>
          <w:sz w:val="20"/>
          <w:szCs w:val="20"/>
          <w:lang w:bidi="he-IL"/>
        </w:rPr>
        <w:t xml:space="preserve"> </w:t>
      </w:r>
      <w:r w:rsidRPr="008E28EE">
        <w:rPr>
          <w:b/>
          <w:color w:val="060706"/>
          <w:sz w:val="20"/>
          <w:szCs w:val="20"/>
          <w:lang w:bidi="he-IL"/>
        </w:rPr>
        <w:t xml:space="preserve">гражданских </w:t>
      </w:r>
      <w:r>
        <w:rPr>
          <w:b/>
          <w:color w:val="060706"/>
          <w:sz w:val="20"/>
          <w:szCs w:val="20"/>
          <w:lang w:bidi="he-IL"/>
        </w:rPr>
        <w:tab/>
      </w:r>
      <w:r w:rsidRPr="008E28EE">
        <w:rPr>
          <w:b/>
          <w:color w:val="060706"/>
          <w:sz w:val="20"/>
          <w:szCs w:val="20"/>
          <w:lang w:bidi="he-IL"/>
        </w:rPr>
        <w:t xml:space="preserve">служащих и урегулированию </w:t>
      </w:r>
      <w:r>
        <w:rPr>
          <w:b/>
          <w:color w:val="060706"/>
          <w:sz w:val="20"/>
          <w:szCs w:val="20"/>
          <w:lang w:bidi="he-IL"/>
        </w:rPr>
        <w:tab/>
      </w:r>
      <w:r w:rsidRPr="008E28EE">
        <w:rPr>
          <w:b/>
          <w:color w:val="060706"/>
          <w:sz w:val="20"/>
          <w:szCs w:val="20"/>
          <w:lang w:bidi="he-IL"/>
        </w:rPr>
        <w:t>конфликта интересов</w:t>
      </w:r>
    </w:p>
    <w:p w:rsidR="00EC6891" w:rsidRDefault="00EC6891" w:rsidP="00EC6891">
      <w:pPr>
        <w:pStyle w:val="a3"/>
        <w:tabs>
          <w:tab w:val="left" w:pos="10838"/>
        </w:tabs>
        <w:ind w:left="1152" w:right="686"/>
        <w:rPr>
          <w:b/>
          <w:color w:val="060706"/>
          <w:sz w:val="25"/>
          <w:szCs w:val="25"/>
          <w:lang w:bidi="he-IL"/>
        </w:rPr>
      </w:pPr>
      <w:r>
        <w:rPr>
          <w:b/>
          <w:color w:val="060706"/>
          <w:sz w:val="25"/>
          <w:szCs w:val="25"/>
          <w:lang w:bidi="he-IL"/>
        </w:rPr>
        <w:tab/>
      </w:r>
    </w:p>
    <w:p w:rsidR="00EC6891" w:rsidRDefault="00EC6891" w:rsidP="00EC6891">
      <w:pPr>
        <w:pStyle w:val="a3"/>
        <w:ind w:left="1152" w:right="686"/>
        <w:jc w:val="center"/>
        <w:rPr>
          <w:b/>
          <w:color w:val="060706"/>
          <w:sz w:val="25"/>
          <w:szCs w:val="25"/>
          <w:lang w:bidi="he-IL"/>
        </w:rPr>
      </w:pPr>
      <w:r>
        <w:rPr>
          <w:b/>
          <w:color w:val="060706"/>
          <w:sz w:val="25"/>
          <w:szCs w:val="25"/>
          <w:lang w:bidi="he-IL"/>
        </w:rPr>
        <w:t>ПЛАН</w:t>
      </w:r>
    </w:p>
    <w:p w:rsidR="00EC6891" w:rsidRPr="00AF5698" w:rsidRDefault="00EC6891" w:rsidP="00EC6891">
      <w:pPr>
        <w:pStyle w:val="a3"/>
        <w:ind w:left="1152" w:right="686"/>
        <w:jc w:val="center"/>
        <w:rPr>
          <w:b/>
          <w:color w:val="060706"/>
          <w:sz w:val="25"/>
          <w:szCs w:val="25"/>
          <w:lang w:bidi="he-IL"/>
        </w:rPr>
      </w:pPr>
      <w:r>
        <w:rPr>
          <w:b/>
          <w:color w:val="060706"/>
          <w:sz w:val="25"/>
          <w:szCs w:val="25"/>
          <w:lang w:bidi="he-IL"/>
        </w:rPr>
        <w:t>проведения заседаний комиссии по урегулированию конфликта интересов на муниципальн</w:t>
      </w:r>
      <w:r w:rsidR="00D95440">
        <w:rPr>
          <w:b/>
          <w:color w:val="060706"/>
          <w:sz w:val="25"/>
          <w:szCs w:val="25"/>
          <w:lang w:bidi="he-IL"/>
        </w:rPr>
        <w:t>о</w:t>
      </w:r>
      <w:r>
        <w:rPr>
          <w:b/>
          <w:color w:val="060706"/>
          <w:sz w:val="25"/>
          <w:szCs w:val="25"/>
          <w:lang w:bidi="he-IL"/>
        </w:rPr>
        <w:t xml:space="preserve">й службе в администрации </w:t>
      </w:r>
      <w:r w:rsidR="00D95440">
        <w:rPr>
          <w:b/>
          <w:color w:val="060706"/>
          <w:sz w:val="25"/>
          <w:szCs w:val="25"/>
          <w:lang w:bidi="he-IL"/>
        </w:rPr>
        <w:t xml:space="preserve">МО «Славский муниципальный район» на </w:t>
      </w:r>
      <w:r w:rsidRPr="00AF5698">
        <w:rPr>
          <w:b/>
          <w:color w:val="060706"/>
          <w:sz w:val="25"/>
          <w:szCs w:val="25"/>
          <w:lang w:bidi="he-IL"/>
        </w:rPr>
        <w:t>201</w:t>
      </w:r>
      <w:r w:rsidR="00D95440">
        <w:rPr>
          <w:b/>
          <w:color w:val="060706"/>
          <w:sz w:val="25"/>
          <w:szCs w:val="25"/>
          <w:lang w:bidi="he-IL"/>
        </w:rPr>
        <w:t>5</w:t>
      </w:r>
      <w:r>
        <w:rPr>
          <w:b/>
          <w:color w:val="060706"/>
          <w:sz w:val="25"/>
          <w:szCs w:val="25"/>
          <w:lang w:bidi="he-IL"/>
        </w:rPr>
        <w:t xml:space="preserve"> год</w:t>
      </w:r>
    </w:p>
    <w:p w:rsidR="00EC6891" w:rsidRPr="00AF5698" w:rsidRDefault="00EC6891" w:rsidP="00EC6891">
      <w:pPr>
        <w:pStyle w:val="a3"/>
        <w:ind w:left="1152" w:right="686"/>
        <w:jc w:val="center"/>
        <w:rPr>
          <w:b/>
          <w:color w:val="060706"/>
          <w:sz w:val="25"/>
          <w:szCs w:val="25"/>
          <w:lang w:bidi="he-IL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8"/>
        <w:gridCol w:w="7232"/>
        <w:gridCol w:w="3942"/>
        <w:gridCol w:w="2437"/>
      </w:tblGrid>
      <w:tr w:rsidR="00EC6891" w:rsidRPr="002D0F74" w:rsidTr="00D95440">
        <w:tc>
          <w:tcPr>
            <w:tcW w:w="848" w:type="dxa"/>
          </w:tcPr>
          <w:p w:rsidR="00EC6891" w:rsidRPr="002D0F74" w:rsidRDefault="00EC6891" w:rsidP="001A39D6">
            <w:pPr>
              <w:pStyle w:val="a3"/>
              <w:rPr>
                <w:color w:val="060706"/>
                <w:sz w:val="25"/>
                <w:szCs w:val="25"/>
                <w:lang w:bidi="he-IL"/>
              </w:rPr>
            </w:pPr>
            <w:r>
              <w:rPr>
                <w:color w:val="060706"/>
                <w:sz w:val="25"/>
                <w:szCs w:val="25"/>
                <w:lang w:bidi="he-IL"/>
              </w:rPr>
              <w:t>№ п/п</w:t>
            </w:r>
          </w:p>
        </w:tc>
        <w:tc>
          <w:tcPr>
            <w:tcW w:w="7232" w:type="dxa"/>
          </w:tcPr>
          <w:p w:rsidR="00EC6891" w:rsidRPr="002D0F74" w:rsidRDefault="00EC6891" w:rsidP="001A39D6">
            <w:pPr>
              <w:pStyle w:val="a3"/>
              <w:rPr>
                <w:color w:val="060706"/>
                <w:sz w:val="25"/>
                <w:szCs w:val="25"/>
                <w:lang w:bidi="he-IL"/>
              </w:rPr>
            </w:pPr>
            <w:r w:rsidRPr="002D0F74">
              <w:rPr>
                <w:color w:val="060706"/>
                <w:sz w:val="22"/>
                <w:szCs w:val="22"/>
                <w:lang w:bidi="he-IL"/>
              </w:rPr>
              <w:t>Мероприятия</w:t>
            </w:r>
          </w:p>
        </w:tc>
        <w:tc>
          <w:tcPr>
            <w:tcW w:w="3942" w:type="dxa"/>
          </w:tcPr>
          <w:p w:rsidR="00EC6891" w:rsidRPr="002D0F74" w:rsidRDefault="00EC6891" w:rsidP="001A39D6">
            <w:pPr>
              <w:pStyle w:val="a3"/>
              <w:rPr>
                <w:color w:val="060706"/>
                <w:sz w:val="25"/>
                <w:szCs w:val="25"/>
                <w:lang w:bidi="he-IL"/>
              </w:rPr>
            </w:pPr>
            <w:r w:rsidRPr="002D0F74">
              <w:rPr>
                <w:color w:val="060706"/>
                <w:sz w:val="22"/>
                <w:szCs w:val="22"/>
                <w:lang w:bidi="he-IL"/>
              </w:rPr>
              <w:t>Ответственные исполнители</w:t>
            </w:r>
          </w:p>
        </w:tc>
        <w:tc>
          <w:tcPr>
            <w:tcW w:w="2437" w:type="dxa"/>
          </w:tcPr>
          <w:p w:rsidR="00EC6891" w:rsidRPr="002D0F74" w:rsidRDefault="00EC6891" w:rsidP="001A39D6">
            <w:pPr>
              <w:pStyle w:val="a3"/>
              <w:rPr>
                <w:color w:val="060706"/>
                <w:sz w:val="25"/>
                <w:szCs w:val="25"/>
                <w:lang w:bidi="he-IL"/>
              </w:rPr>
            </w:pPr>
            <w:r w:rsidRPr="002D0F74">
              <w:rPr>
                <w:color w:val="060706"/>
                <w:sz w:val="22"/>
                <w:szCs w:val="22"/>
                <w:lang w:bidi="he-IL"/>
              </w:rPr>
              <w:t>Срок исполнения</w:t>
            </w:r>
          </w:p>
        </w:tc>
      </w:tr>
      <w:tr w:rsidR="00EC6891" w:rsidRPr="002D0F74" w:rsidTr="00D95440">
        <w:trPr>
          <w:trHeight w:val="20"/>
        </w:trPr>
        <w:tc>
          <w:tcPr>
            <w:tcW w:w="848" w:type="dxa"/>
          </w:tcPr>
          <w:p w:rsidR="00EC6891" w:rsidRPr="002D0F74" w:rsidRDefault="00EC6891" w:rsidP="001A39D6">
            <w:pPr>
              <w:pStyle w:val="a3"/>
              <w:rPr>
                <w:color w:val="060706"/>
                <w:lang w:bidi="he-IL"/>
              </w:rPr>
            </w:pPr>
            <w:r>
              <w:rPr>
                <w:color w:val="060706"/>
                <w:lang w:bidi="he-IL"/>
              </w:rPr>
              <w:t>1.1.</w:t>
            </w:r>
          </w:p>
        </w:tc>
        <w:tc>
          <w:tcPr>
            <w:tcW w:w="7232" w:type="dxa"/>
          </w:tcPr>
          <w:p w:rsidR="00EC6891" w:rsidRPr="002D0F74" w:rsidRDefault="00EC6891" w:rsidP="00D95440">
            <w:pPr>
              <w:pStyle w:val="a3"/>
              <w:rPr>
                <w:color w:val="060706"/>
                <w:lang w:bidi="he-IL"/>
              </w:rPr>
            </w:pPr>
            <w:r>
              <w:rPr>
                <w:color w:val="060706"/>
                <w:lang w:bidi="he-IL"/>
              </w:rPr>
              <w:t>Утверждение плана работы на 201</w:t>
            </w:r>
            <w:r w:rsidR="00D95440">
              <w:rPr>
                <w:color w:val="060706"/>
                <w:lang w:bidi="he-IL"/>
              </w:rPr>
              <w:t>5</w:t>
            </w:r>
            <w:r>
              <w:rPr>
                <w:color w:val="060706"/>
                <w:lang w:bidi="he-IL"/>
              </w:rPr>
              <w:t xml:space="preserve"> год</w:t>
            </w:r>
          </w:p>
        </w:tc>
        <w:tc>
          <w:tcPr>
            <w:tcW w:w="3942" w:type="dxa"/>
          </w:tcPr>
          <w:p w:rsidR="00EC6891" w:rsidRDefault="00D95440" w:rsidP="001A39D6">
            <w:pPr>
              <w:pStyle w:val="a3"/>
              <w:rPr>
                <w:color w:val="060706"/>
                <w:lang w:bidi="he-IL"/>
              </w:rPr>
            </w:pPr>
            <w:r>
              <w:rPr>
                <w:color w:val="060706"/>
                <w:lang w:bidi="he-IL"/>
              </w:rPr>
              <w:t>Юридический отдел</w:t>
            </w:r>
          </w:p>
        </w:tc>
        <w:tc>
          <w:tcPr>
            <w:tcW w:w="2437" w:type="dxa"/>
          </w:tcPr>
          <w:p w:rsidR="00EC6891" w:rsidRPr="002D0F74" w:rsidRDefault="00EC6891" w:rsidP="00D95440">
            <w:pPr>
              <w:pStyle w:val="a3"/>
              <w:rPr>
                <w:color w:val="060706"/>
                <w:lang w:bidi="he-IL"/>
              </w:rPr>
            </w:pPr>
            <w:r>
              <w:rPr>
                <w:color w:val="060706"/>
                <w:lang w:bidi="he-IL"/>
              </w:rPr>
              <w:t>1 квартал 201</w:t>
            </w:r>
            <w:r w:rsidR="00D95440">
              <w:rPr>
                <w:color w:val="060706"/>
                <w:lang w:bidi="he-IL"/>
              </w:rPr>
              <w:t>5</w:t>
            </w:r>
            <w:r>
              <w:rPr>
                <w:color w:val="060706"/>
                <w:lang w:bidi="he-IL"/>
              </w:rPr>
              <w:t xml:space="preserve"> года</w:t>
            </w:r>
          </w:p>
        </w:tc>
      </w:tr>
      <w:tr w:rsidR="00EC6891" w:rsidRPr="002D0F74" w:rsidTr="00D95440">
        <w:trPr>
          <w:trHeight w:val="20"/>
        </w:trPr>
        <w:tc>
          <w:tcPr>
            <w:tcW w:w="848" w:type="dxa"/>
          </w:tcPr>
          <w:p w:rsidR="00EC6891" w:rsidRPr="002D0F74" w:rsidRDefault="00EC6891" w:rsidP="001A39D6">
            <w:pPr>
              <w:pStyle w:val="a3"/>
              <w:rPr>
                <w:color w:val="060706"/>
                <w:lang w:bidi="he-IL"/>
              </w:rPr>
            </w:pPr>
            <w:r>
              <w:rPr>
                <w:color w:val="060706"/>
                <w:lang w:bidi="he-IL"/>
              </w:rPr>
              <w:t>1.2.</w:t>
            </w:r>
          </w:p>
        </w:tc>
        <w:tc>
          <w:tcPr>
            <w:tcW w:w="7232" w:type="dxa"/>
          </w:tcPr>
          <w:p w:rsidR="00EC6891" w:rsidRPr="002D0F74" w:rsidRDefault="00EC6891" w:rsidP="001A39D6">
            <w:pPr>
              <w:pStyle w:val="a3"/>
              <w:rPr>
                <w:color w:val="060706"/>
                <w:lang w:bidi="he-IL"/>
              </w:rPr>
            </w:pPr>
            <w:r>
              <w:rPr>
                <w:color w:val="060706"/>
                <w:lang w:bidi="he-IL"/>
              </w:rPr>
              <w:t>Рассмотрение вновь принятых федеральных и региональных правовых актов по вопросам соблюдения требований к служебному поведению государственных гражданских служащих и урегулированию конфликта интересов</w:t>
            </w:r>
          </w:p>
        </w:tc>
        <w:tc>
          <w:tcPr>
            <w:tcW w:w="3942" w:type="dxa"/>
          </w:tcPr>
          <w:p w:rsidR="00EC6891" w:rsidRDefault="00D95440" w:rsidP="001A39D6">
            <w:pPr>
              <w:pStyle w:val="a3"/>
              <w:rPr>
                <w:color w:val="060706"/>
                <w:lang w:bidi="he-IL"/>
              </w:rPr>
            </w:pPr>
            <w:r>
              <w:rPr>
                <w:color w:val="060706"/>
                <w:lang w:bidi="he-IL"/>
              </w:rPr>
              <w:t>Фомин А.Н.</w:t>
            </w:r>
          </w:p>
        </w:tc>
        <w:tc>
          <w:tcPr>
            <w:tcW w:w="2437" w:type="dxa"/>
          </w:tcPr>
          <w:p w:rsidR="00EC6891" w:rsidRPr="002D0F74" w:rsidRDefault="00EC6891" w:rsidP="001A39D6">
            <w:pPr>
              <w:pStyle w:val="a3"/>
              <w:rPr>
                <w:color w:val="060706"/>
                <w:lang w:bidi="he-IL"/>
              </w:rPr>
            </w:pPr>
            <w:r>
              <w:rPr>
                <w:color w:val="060706"/>
                <w:lang w:bidi="he-IL"/>
              </w:rPr>
              <w:t>ежеквартально</w:t>
            </w:r>
          </w:p>
        </w:tc>
      </w:tr>
      <w:tr w:rsidR="00EC6891" w:rsidRPr="002D0F74" w:rsidTr="00D95440">
        <w:trPr>
          <w:trHeight w:val="20"/>
        </w:trPr>
        <w:tc>
          <w:tcPr>
            <w:tcW w:w="848" w:type="dxa"/>
          </w:tcPr>
          <w:p w:rsidR="00EC6891" w:rsidRPr="002D0F74" w:rsidRDefault="00EC6891" w:rsidP="001A39D6">
            <w:pPr>
              <w:pStyle w:val="a3"/>
              <w:rPr>
                <w:color w:val="060706"/>
                <w:lang w:bidi="he-IL"/>
              </w:rPr>
            </w:pPr>
            <w:r>
              <w:rPr>
                <w:color w:val="060706"/>
                <w:lang w:bidi="he-IL"/>
              </w:rPr>
              <w:t>1.3.</w:t>
            </w:r>
          </w:p>
        </w:tc>
        <w:tc>
          <w:tcPr>
            <w:tcW w:w="7232" w:type="dxa"/>
          </w:tcPr>
          <w:p w:rsidR="00EC6891" w:rsidRDefault="00EC6891" w:rsidP="00D95440">
            <w:pPr>
              <w:pStyle w:val="a3"/>
              <w:rPr>
                <w:color w:val="060706"/>
                <w:lang w:bidi="he-IL"/>
              </w:rPr>
            </w:pPr>
            <w:r>
              <w:rPr>
                <w:color w:val="060706"/>
                <w:lang w:bidi="he-IL"/>
              </w:rPr>
              <w:t xml:space="preserve">Проведение заседаний комиссии по фактам получения уведомлений о выполнении  </w:t>
            </w:r>
            <w:r w:rsidR="00D95440">
              <w:rPr>
                <w:color w:val="060706"/>
                <w:lang w:bidi="he-IL"/>
              </w:rPr>
              <w:t xml:space="preserve">муниципальными </w:t>
            </w:r>
            <w:r>
              <w:rPr>
                <w:color w:val="060706"/>
                <w:lang w:bidi="he-IL"/>
              </w:rPr>
              <w:t>служащими иной оплачиваемой работы</w:t>
            </w:r>
          </w:p>
        </w:tc>
        <w:tc>
          <w:tcPr>
            <w:tcW w:w="3942" w:type="dxa"/>
          </w:tcPr>
          <w:p w:rsidR="00EC6891" w:rsidRDefault="00D95440" w:rsidP="001A39D6">
            <w:pPr>
              <w:pStyle w:val="a3"/>
              <w:rPr>
                <w:color w:val="060706"/>
                <w:lang w:bidi="he-IL"/>
              </w:rPr>
            </w:pPr>
            <w:r>
              <w:rPr>
                <w:color w:val="060706"/>
                <w:lang w:bidi="he-IL"/>
              </w:rPr>
              <w:t>Новожилова Б.В.</w:t>
            </w:r>
          </w:p>
        </w:tc>
        <w:tc>
          <w:tcPr>
            <w:tcW w:w="2437" w:type="dxa"/>
          </w:tcPr>
          <w:p w:rsidR="00EC6891" w:rsidRDefault="00EC6891" w:rsidP="00D95440">
            <w:pPr>
              <w:pStyle w:val="a3"/>
              <w:rPr>
                <w:color w:val="060706"/>
                <w:lang w:bidi="he-IL"/>
              </w:rPr>
            </w:pPr>
            <w:proofErr w:type="gramStart"/>
            <w:r>
              <w:rPr>
                <w:color w:val="060706"/>
                <w:lang w:bidi="he-IL"/>
              </w:rPr>
              <w:t>Ш</w:t>
            </w:r>
            <w:proofErr w:type="gramEnd"/>
            <w:r>
              <w:rPr>
                <w:color w:val="060706"/>
                <w:lang w:bidi="he-IL"/>
              </w:rPr>
              <w:t xml:space="preserve"> квартал 201</w:t>
            </w:r>
            <w:r w:rsidR="00D95440">
              <w:rPr>
                <w:color w:val="060706"/>
                <w:lang w:bidi="he-IL"/>
              </w:rPr>
              <w:t>5</w:t>
            </w:r>
            <w:r>
              <w:rPr>
                <w:color w:val="060706"/>
                <w:lang w:bidi="he-IL"/>
              </w:rPr>
              <w:t xml:space="preserve"> года</w:t>
            </w:r>
          </w:p>
        </w:tc>
      </w:tr>
      <w:tr w:rsidR="00EC6891" w:rsidRPr="002D0F74" w:rsidTr="00D95440">
        <w:trPr>
          <w:trHeight w:val="20"/>
        </w:trPr>
        <w:tc>
          <w:tcPr>
            <w:tcW w:w="848" w:type="dxa"/>
          </w:tcPr>
          <w:p w:rsidR="00EC6891" w:rsidRPr="002D0F74" w:rsidRDefault="00EC6891" w:rsidP="001A39D6">
            <w:pPr>
              <w:pStyle w:val="a3"/>
              <w:rPr>
                <w:color w:val="060706"/>
                <w:lang w:bidi="he-IL"/>
              </w:rPr>
            </w:pPr>
            <w:r>
              <w:rPr>
                <w:color w:val="060706"/>
                <w:lang w:bidi="he-IL"/>
              </w:rPr>
              <w:t>1.4.</w:t>
            </w:r>
          </w:p>
        </w:tc>
        <w:tc>
          <w:tcPr>
            <w:tcW w:w="7232" w:type="dxa"/>
          </w:tcPr>
          <w:p w:rsidR="00EC6891" w:rsidRDefault="00EC6891" w:rsidP="00D95440">
            <w:pPr>
              <w:pStyle w:val="a3"/>
              <w:rPr>
                <w:color w:val="060706"/>
                <w:lang w:bidi="he-IL"/>
              </w:rPr>
            </w:pPr>
            <w:r>
              <w:rPr>
                <w:color w:val="060706"/>
                <w:lang w:bidi="he-IL"/>
              </w:rPr>
              <w:t xml:space="preserve">Анализ писем и обращений граждан на предмет наличия в них признаков заинтересованности </w:t>
            </w:r>
            <w:r w:rsidR="00D95440">
              <w:rPr>
                <w:color w:val="060706"/>
                <w:lang w:bidi="he-IL"/>
              </w:rPr>
              <w:t xml:space="preserve">муниципальных </w:t>
            </w:r>
            <w:r>
              <w:rPr>
                <w:color w:val="060706"/>
                <w:lang w:bidi="he-IL"/>
              </w:rPr>
              <w:t>служащих, которые могут привести к конфликту интересов и информации о нарушении требований к служебному поведению</w:t>
            </w:r>
          </w:p>
        </w:tc>
        <w:tc>
          <w:tcPr>
            <w:tcW w:w="3942" w:type="dxa"/>
          </w:tcPr>
          <w:p w:rsidR="00EC6891" w:rsidRDefault="00D95440" w:rsidP="001A39D6">
            <w:pPr>
              <w:pStyle w:val="a3"/>
              <w:rPr>
                <w:color w:val="060706"/>
                <w:lang w:bidi="he-IL"/>
              </w:rPr>
            </w:pPr>
            <w:r>
              <w:rPr>
                <w:color w:val="060706"/>
                <w:lang w:bidi="he-IL"/>
              </w:rPr>
              <w:t>Юридический отдел</w:t>
            </w:r>
          </w:p>
        </w:tc>
        <w:tc>
          <w:tcPr>
            <w:tcW w:w="2437" w:type="dxa"/>
          </w:tcPr>
          <w:p w:rsidR="00EC6891" w:rsidRDefault="00EC6891" w:rsidP="001A39D6">
            <w:pPr>
              <w:pStyle w:val="a3"/>
              <w:rPr>
                <w:color w:val="060706"/>
                <w:lang w:bidi="he-IL"/>
              </w:rPr>
            </w:pPr>
            <w:r>
              <w:rPr>
                <w:color w:val="060706"/>
                <w:lang w:bidi="he-IL"/>
              </w:rPr>
              <w:t>По мере поступления</w:t>
            </w:r>
          </w:p>
        </w:tc>
      </w:tr>
      <w:tr w:rsidR="00EC6891" w:rsidRPr="002D0F74" w:rsidTr="00D95440">
        <w:trPr>
          <w:trHeight w:val="20"/>
        </w:trPr>
        <w:tc>
          <w:tcPr>
            <w:tcW w:w="848" w:type="dxa"/>
          </w:tcPr>
          <w:p w:rsidR="00EC6891" w:rsidRPr="002D0F74" w:rsidRDefault="00EC6891" w:rsidP="001A39D6">
            <w:pPr>
              <w:pStyle w:val="a3"/>
              <w:rPr>
                <w:color w:val="060706"/>
                <w:lang w:bidi="he-IL"/>
              </w:rPr>
            </w:pPr>
            <w:r>
              <w:rPr>
                <w:color w:val="060706"/>
                <w:lang w:bidi="he-IL"/>
              </w:rPr>
              <w:t>1.5.</w:t>
            </w:r>
          </w:p>
        </w:tc>
        <w:tc>
          <w:tcPr>
            <w:tcW w:w="7232" w:type="dxa"/>
          </w:tcPr>
          <w:p w:rsidR="00EC6891" w:rsidRDefault="00EC6891" w:rsidP="00D95440">
            <w:pPr>
              <w:pStyle w:val="a3"/>
              <w:rPr>
                <w:color w:val="060706"/>
                <w:lang w:bidi="he-IL"/>
              </w:rPr>
            </w:pPr>
            <w:r>
              <w:rPr>
                <w:color w:val="060706"/>
                <w:lang w:bidi="he-IL"/>
              </w:rPr>
              <w:t xml:space="preserve">Рассмотрение фактов недостоверности сведений о доходах, об имуществе и обязательствах имущественного характера, представленных </w:t>
            </w:r>
            <w:r w:rsidR="00D95440">
              <w:rPr>
                <w:color w:val="060706"/>
                <w:lang w:bidi="he-IL"/>
              </w:rPr>
              <w:t xml:space="preserve">муниципальными </w:t>
            </w:r>
            <w:r>
              <w:rPr>
                <w:color w:val="060706"/>
                <w:lang w:bidi="he-IL"/>
              </w:rPr>
              <w:t xml:space="preserve"> служа</w:t>
            </w:r>
            <w:r w:rsidR="00D95440">
              <w:rPr>
                <w:color w:val="060706"/>
                <w:lang w:bidi="he-IL"/>
              </w:rPr>
              <w:t>щ</w:t>
            </w:r>
            <w:r>
              <w:rPr>
                <w:color w:val="060706"/>
                <w:lang w:bidi="he-IL"/>
              </w:rPr>
              <w:t>ими</w:t>
            </w:r>
          </w:p>
        </w:tc>
        <w:tc>
          <w:tcPr>
            <w:tcW w:w="3942" w:type="dxa"/>
          </w:tcPr>
          <w:p w:rsidR="00EC6891" w:rsidRDefault="00D95440" w:rsidP="00D95440">
            <w:pPr>
              <w:pStyle w:val="a3"/>
              <w:rPr>
                <w:color w:val="060706"/>
                <w:lang w:bidi="he-IL"/>
              </w:rPr>
            </w:pPr>
            <w:r>
              <w:rPr>
                <w:color w:val="060706"/>
                <w:lang w:bidi="he-IL"/>
              </w:rPr>
              <w:t>Юридический отдел</w:t>
            </w:r>
          </w:p>
        </w:tc>
        <w:tc>
          <w:tcPr>
            <w:tcW w:w="2437" w:type="dxa"/>
          </w:tcPr>
          <w:p w:rsidR="00EC6891" w:rsidRDefault="00EC6891" w:rsidP="00D95440">
            <w:pPr>
              <w:pStyle w:val="a3"/>
              <w:rPr>
                <w:color w:val="060706"/>
                <w:lang w:bidi="he-IL"/>
              </w:rPr>
            </w:pPr>
            <w:proofErr w:type="gramStart"/>
            <w:r>
              <w:rPr>
                <w:color w:val="060706"/>
                <w:lang w:bidi="he-IL"/>
              </w:rPr>
              <w:t>Ш</w:t>
            </w:r>
            <w:proofErr w:type="gramEnd"/>
            <w:r>
              <w:rPr>
                <w:color w:val="060706"/>
                <w:lang w:bidi="he-IL"/>
              </w:rPr>
              <w:t xml:space="preserve"> квартал 201</w:t>
            </w:r>
            <w:r w:rsidR="00D95440">
              <w:rPr>
                <w:color w:val="060706"/>
                <w:lang w:bidi="he-IL"/>
              </w:rPr>
              <w:t>5</w:t>
            </w:r>
            <w:r>
              <w:rPr>
                <w:color w:val="060706"/>
                <w:lang w:bidi="he-IL"/>
              </w:rPr>
              <w:t xml:space="preserve"> года</w:t>
            </w:r>
          </w:p>
        </w:tc>
      </w:tr>
      <w:tr w:rsidR="00EC6891" w:rsidRPr="002D0F74" w:rsidTr="00D95440">
        <w:trPr>
          <w:trHeight w:val="20"/>
        </w:trPr>
        <w:tc>
          <w:tcPr>
            <w:tcW w:w="848" w:type="dxa"/>
          </w:tcPr>
          <w:p w:rsidR="00EC6891" w:rsidRPr="002D0F74" w:rsidRDefault="00EC6891" w:rsidP="001A39D6">
            <w:pPr>
              <w:pStyle w:val="a3"/>
              <w:rPr>
                <w:color w:val="1B1E1E"/>
                <w:lang w:bidi="he-IL"/>
              </w:rPr>
            </w:pPr>
            <w:r w:rsidRPr="002D0F74">
              <w:rPr>
                <w:color w:val="060707"/>
                <w:lang w:bidi="he-IL"/>
              </w:rPr>
              <w:t>1</w:t>
            </w:r>
            <w:r w:rsidRPr="002D0F74">
              <w:rPr>
                <w:color w:val="1B1E1E"/>
                <w:lang w:bidi="he-IL"/>
              </w:rPr>
              <w:t>.</w:t>
            </w:r>
            <w:r>
              <w:rPr>
                <w:color w:val="1B1E1E"/>
                <w:lang w:bidi="he-IL"/>
              </w:rPr>
              <w:t>6</w:t>
            </w:r>
            <w:r w:rsidRPr="002D0F74">
              <w:rPr>
                <w:color w:val="1B1E1E"/>
                <w:lang w:bidi="he-IL"/>
              </w:rPr>
              <w:t xml:space="preserve"> </w:t>
            </w:r>
          </w:p>
        </w:tc>
        <w:tc>
          <w:tcPr>
            <w:tcW w:w="7232" w:type="dxa"/>
          </w:tcPr>
          <w:p w:rsidR="00EC6891" w:rsidRPr="002D0F74" w:rsidRDefault="00EC6891" w:rsidP="00D95440">
            <w:pPr>
              <w:pStyle w:val="a3"/>
              <w:rPr>
                <w:color w:val="1B1E1E"/>
                <w:lang w:bidi="he-IL"/>
              </w:rPr>
            </w:pPr>
            <w:r w:rsidRPr="002D0F74">
              <w:rPr>
                <w:color w:val="060707"/>
                <w:lang w:bidi="he-IL"/>
              </w:rPr>
              <w:t>Ор</w:t>
            </w:r>
            <w:r w:rsidRPr="002D0F74">
              <w:rPr>
                <w:color w:val="1B1E1E"/>
                <w:lang w:bidi="he-IL"/>
              </w:rPr>
              <w:t>ганизаци</w:t>
            </w:r>
            <w:r w:rsidRPr="002D0F74">
              <w:rPr>
                <w:color w:val="060707"/>
                <w:lang w:bidi="he-IL"/>
              </w:rPr>
              <w:t>я п</w:t>
            </w:r>
            <w:r w:rsidRPr="002D0F74">
              <w:rPr>
                <w:color w:val="1B1E1E"/>
                <w:lang w:bidi="he-IL"/>
              </w:rPr>
              <w:t>р</w:t>
            </w:r>
            <w:r w:rsidRPr="002D0F74">
              <w:rPr>
                <w:color w:val="060707"/>
                <w:lang w:bidi="he-IL"/>
              </w:rPr>
              <w:t>о</w:t>
            </w:r>
            <w:r w:rsidRPr="002D0F74">
              <w:rPr>
                <w:color w:val="1B1E1E"/>
                <w:lang w:bidi="he-IL"/>
              </w:rPr>
              <w:t>в</w:t>
            </w:r>
            <w:r w:rsidRPr="002D0F74">
              <w:rPr>
                <w:color w:val="060707"/>
                <w:lang w:bidi="he-IL"/>
              </w:rPr>
              <w:t>е</w:t>
            </w:r>
            <w:r w:rsidRPr="002D0F74">
              <w:rPr>
                <w:color w:val="1B1E1E"/>
                <w:lang w:bidi="he-IL"/>
              </w:rPr>
              <w:t>де</w:t>
            </w:r>
            <w:r w:rsidRPr="002D0F74">
              <w:rPr>
                <w:color w:val="060707"/>
                <w:lang w:bidi="he-IL"/>
              </w:rPr>
              <w:t>н</w:t>
            </w:r>
            <w:r w:rsidRPr="002D0F74">
              <w:rPr>
                <w:color w:val="1B1E1E"/>
                <w:lang w:bidi="he-IL"/>
              </w:rPr>
              <w:t xml:space="preserve">ия </w:t>
            </w:r>
            <w:r w:rsidRPr="002D0F74">
              <w:rPr>
                <w:color w:val="060707"/>
                <w:lang w:bidi="he-IL"/>
              </w:rPr>
              <w:t xml:space="preserve">в </w:t>
            </w:r>
            <w:r w:rsidRPr="002D0F74">
              <w:rPr>
                <w:color w:val="1B1E1E"/>
                <w:lang w:bidi="he-IL"/>
              </w:rPr>
              <w:t>по</w:t>
            </w:r>
            <w:r w:rsidRPr="002D0F74">
              <w:rPr>
                <w:color w:val="060707"/>
                <w:lang w:bidi="he-IL"/>
              </w:rPr>
              <w:t>р</w:t>
            </w:r>
            <w:r w:rsidRPr="002D0F74">
              <w:rPr>
                <w:color w:val="1B1E1E"/>
                <w:lang w:bidi="he-IL"/>
              </w:rPr>
              <w:t>яд</w:t>
            </w:r>
            <w:r w:rsidRPr="002D0F74">
              <w:rPr>
                <w:color w:val="060707"/>
                <w:lang w:bidi="he-IL"/>
              </w:rPr>
              <w:t>к</w:t>
            </w:r>
            <w:r w:rsidRPr="002D0F74">
              <w:rPr>
                <w:color w:val="1B1E1E"/>
                <w:lang w:bidi="he-IL"/>
              </w:rPr>
              <w:t>е</w:t>
            </w:r>
            <w:r w:rsidRPr="002D0F74">
              <w:rPr>
                <w:color w:val="404349"/>
                <w:lang w:bidi="he-IL"/>
              </w:rPr>
              <w:t xml:space="preserve">, </w:t>
            </w:r>
            <w:r w:rsidRPr="002D0F74">
              <w:rPr>
                <w:color w:val="060707"/>
                <w:lang w:bidi="he-IL"/>
              </w:rPr>
              <w:t>пред</w:t>
            </w:r>
            <w:r w:rsidRPr="002D0F74">
              <w:rPr>
                <w:color w:val="1B1E1E"/>
                <w:lang w:bidi="he-IL"/>
              </w:rPr>
              <w:t>у</w:t>
            </w:r>
            <w:r w:rsidRPr="002D0F74">
              <w:rPr>
                <w:color w:val="060707"/>
                <w:lang w:bidi="he-IL"/>
              </w:rPr>
              <w:t>смотре</w:t>
            </w:r>
            <w:r w:rsidRPr="002D0F74">
              <w:rPr>
                <w:color w:val="1B1E1E"/>
                <w:lang w:bidi="he-IL"/>
              </w:rPr>
              <w:t>нном н</w:t>
            </w:r>
            <w:r w:rsidRPr="002D0F74">
              <w:rPr>
                <w:color w:val="060707"/>
                <w:lang w:bidi="he-IL"/>
              </w:rPr>
              <w:t>ор</w:t>
            </w:r>
            <w:r w:rsidRPr="002D0F74">
              <w:rPr>
                <w:color w:val="1B1E1E"/>
                <w:lang w:bidi="he-IL"/>
              </w:rPr>
              <w:t>мати</w:t>
            </w:r>
            <w:r w:rsidRPr="002D0F74">
              <w:rPr>
                <w:color w:val="060707"/>
                <w:lang w:bidi="he-IL"/>
              </w:rPr>
              <w:t>в</w:t>
            </w:r>
            <w:r w:rsidRPr="002D0F74">
              <w:rPr>
                <w:color w:val="1B1E1E"/>
                <w:lang w:bidi="he-IL"/>
              </w:rPr>
              <w:t>ными п</w:t>
            </w:r>
            <w:r w:rsidRPr="002D0F74">
              <w:rPr>
                <w:color w:val="060707"/>
                <w:lang w:bidi="he-IL"/>
              </w:rPr>
              <w:t>р</w:t>
            </w:r>
            <w:r w:rsidRPr="002D0F74">
              <w:rPr>
                <w:color w:val="1B1E1E"/>
                <w:lang w:bidi="he-IL"/>
              </w:rPr>
              <w:t xml:space="preserve">авовыми актами </w:t>
            </w:r>
            <w:r w:rsidRPr="002D0F74">
              <w:rPr>
                <w:color w:val="060707"/>
                <w:lang w:bidi="he-IL"/>
              </w:rPr>
              <w:t>Ро</w:t>
            </w:r>
            <w:r w:rsidRPr="002D0F74">
              <w:rPr>
                <w:color w:val="1B1E1E"/>
                <w:lang w:bidi="he-IL"/>
              </w:rPr>
              <w:t>ссийс</w:t>
            </w:r>
            <w:r w:rsidRPr="002D0F74">
              <w:rPr>
                <w:color w:val="060707"/>
                <w:lang w:bidi="he-IL"/>
              </w:rPr>
              <w:t>кой Фе</w:t>
            </w:r>
            <w:r w:rsidRPr="002D0F74">
              <w:rPr>
                <w:color w:val="1B1E1E"/>
                <w:lang w:bidi="he-IL"/>
              </w:rPr>
              <w:t>д</w:t>
            </w:r>
            <w:r w:rsidRPr="002D0F74">
              <w:rPr>
                <w:color w:val="060707"/>
                <w:lang w:bidi="he-IL"/>
              </w:rPr>
              <w:t>ерац</w:t>
            </w:r>
            <w:r w:rsidRPr="002D0F74">
              <w:rPr>
                <w:color w:val="1B1E1E"/>
                <w:lang w:bidi="he-IL"/>
              </w:rPr>
              <w:t>ии</w:t>
            </w:r>
            <w:r>
              <w:rPr>
                <w:color w:val="1B1E1E"/>
                <w:lang w:bidi="he-IL"/>
              </w:rPr>
              <w:t xml:space="preserve"> и Калининградской области</w:t>
            </w:r>
            <w:r w:rsidRPr="002D0F74">
              <w:rPr>
                <w:color w:val="1B1E1E"/>
                <w:lang w:bidi="he-IL"/>
              </w:rPr>
              <w:t xml:space="preserve">, </w:t>
            </w:r>
            <w:r w:rsidRPr="002D0F74">
              <w:rPr>
                <w:color w:val="060707"/>
                <w:lang w:bidi="he-IL"/>
              </w:rPr>
              <w:t>пров</w:t>
            </w:r>
            <w:r w:rsidRPr="002D0F74">
              <w:rPr>
                <w:color w:val="1B1E1E"/>
                <w:lang w:bidi="he-IL"/>
              </w:rPr>
              <w:t>е</w:t>
            </w:r>
            <w:r w:rsidRPr="002D0F74">
              <w:rPr>
                <w:color w:val="060707"/>
                <w:lang w:bidi="he-IL"/>
              </w:rPr>
              <w:t>р</w:t>
            </w:r>
            <w:r w:rsidRPr="002D0F74">
              <w:rPr>
                <w:color w:val="1B1E1E"/>
                <w:lang w:bidi="he-IL"/>
              </w:rPr>
              <w:t xml:space="preserve">ок по </w:t>
            </w:r>
            <w:r w:rsidRPr="002D0F74">
              <w:rPr>
                <w:color w:val="060707"/>
                <w:lang w:bidi="he-IL"/>
              </w:rPr>
              <w:t>с</w:t>
            </w:r>
            <w:r w:rsidRPr="002D0F74">
              <w:rPr>
                <w:color w:val="1B1E1E"/>
                <w:lang w:bidi="he-IL"/>
              </w:rPr>
              <w:t xml:space="preserve">лучаям </w:t>
            </w:r>
            <w:r w:rsidRPr="002D0F74">
              <w:rPr>
                <w:color w:val="060707"/>
                <w:lang w:bidi="he-IL"/>
              </w:rPr>
              <w:t>н</w:t>
            </w:r>
            <w:r w:rsidRPr="002D0F74">
              <w:rPr>
                <w:color w:val="1B1E1E"/>
                <w:lang w:bidi="he-IL"/>
              </w:rPr>
              <w:t>е</w:t>
            </w:r>
            <w:r w:rsidRPr="002D0F74">
              <w:rPr>
                <w:color w:val="060707"/>
                <w:lang w:bidi="he-IL"/>
              </w:rPr>
              <w:t>с</w:t>
            </w:r>
            <w:r w:rsidRPr="002D0F74">
              <w:rPr>
                <w:color w:val="1B1E1E"/>
                <w:lang w:bidi="he-IL"/>
              </w:rPr>
              <w:t>облюдени</w:t>
            </w:r>
            <w:r w:rsidRPr="002D0F74">
              <w:rPr>
                <w:color w:val="060707"/>
                <w:lang w:bidi="he-IL"/>
              </w:rPr>
              <w:t xml:space="preserve">я  </w:t>
            </w:r>
            <w:r w:rsidR="00D95440">
              <w:rPr>
                <w:color w:val="060707"/>
                <w:lang w:bidi="he-IL"/>
              </w:rPr>
              <w:t xml:space="preserve">муниципальными служащими </w:t>
            </w:r>
            <w:r w:rsidRPr="002D0F74">
              <w:rPr>
                <w:color w:val="060707"/>
                <w:lang w:bidi="he-IL"/>
              </w:rPr>
              <w:t>огр</w:t>
            </w:r>
            <w:r w:rsidRPr="002D0F74">
              <w:rPr>
                <w:color w:val="1B1E1E"/>
                <w:lang w:bidi="he-IL"/>
              </w:rPr>
              <w:t>ани</w:t>
            </w:r>
            <w:r w:rsidRPr="002D0F74">
              <w:rPr>
                <w:color w:val="060707"/>
                <w:lang w:bidi="he-IL"/>
              </w:rPr>
              <w:t>ч</w:t>
            </w:r>
            <w:r w:rsidRPr="002D0F74">
              <w:rPr>
                <w:color w:val="1B1E1E"/>
                <w:lang w:bidi="he-IL"/>
              </w:rPr>
              <w:t>ен</w:t>
            </w:r>
            <w:r w:rsidRPr="002D0F74">
              <w:rPr>
                <w:color w:val="060707"/>
                <w:lang w:bidi="he-IL"/>
              </w:rPr>
              <w:t>и</w:t>
            </w:r>
            <w:r w:rsidRPr="002D0F74">
              <w:rPr>
                <w:color w:val="1B1E1E"/>
                <w:lang w:bidi="he-IL"/>
              </w:rPr>
              <w:t>й, за</w:t>
            </w:r>
            <w:r w:rsidRPr="002D0F74">
              <w:rPr>
                <w:color w:val="060707"/>
                <w:lang w:bidi="he-IL"/>
              </w:rPr>
              <w:t>пр</w:t>
            </w:r>
            <w:r w:rsidRPr="002D0F74">
              <w:rPr>
                <w:color w:val="1B1E1E"/>
                <w:lang w:bidi="he-IL"/>
              </w:rPr>
              <w:t>ет</w:t>
            </w:r>
            <w:r w:rsidRPr="002D0F74">
              <w:rPr>
                <w:color w:val="060707"/>
                <w:lang w:bidi="he-IL"/>
              </w:rPr>
              <w:t xml:space="preserve">ов </w:t>
            </w:r>
            <w:r w:rsidRPr="002D0F74">
              <w:rPr>
                <w:color w:val="1B1E1E"/>
                <w:lang w:bidi="he-IL"/>
              </w:rPr>
              <w:t>и неи</w:t>
            </w:r>
            <w:r w:rsidRPr="002D0F74">
              <w:rPr>
                <w:color w:val="060707"/>
                <w:lang w:bidi="he-IL"/>
              </w:rPr>
              <w:t>сп</w:t>
            </w:r>
            <w:r w:rsidRPr="002D0F74">
              <w:rPr>
                <w:color w:val="1B1E1E"/>
                <w:lang w:bidi="he-IL"/>
              </w:rPr>
              <w:t>ол</w:t>
            </w:r>
            <w:r w:rsidRPr="002D0F74">
              <w:rPr>
                <w:color w:val="060707"/>
                <w:lang w:bidi="he-IL"/>
              </w:rPr>
              <w:t>нения обя</w:t>
            </w:r>
            <w:r w:rsidRPr="002D0F74">
              <w:rPr>
                <w:color w:val="1B1E1E"/>
                <w:lang w:bidi="he-IL"/>
              </w:rPr>
              <w:t>з</w:t>
            </w:r>
            <w:r w:rsidRPr="002D0F74">
              <w:rPr>
                <w:color w:val="060707"/>
                <w:lang w:bidi="he-IL"/>
              </w:rPr>
              <w:t>ан</w:t>
            </w:r>
            <w:r w:rsidRPr="002D0F74">
              <w:rPr>
                <w:color w:val="1B1E1E"/>
                <w:lang w:bidi="he-IL"/>
              </w:rPr>
              <w:t>н</w:t>
            </w:r>
            <w:r w:rsidRPr="002D0F74">
              <w:rPr>
                <w:color w:val="060707"/>
                <w:lang w:bidi="he-IL"/>
              </w:rPr>
              <w:t>ос</w:t>
            </w:r>
            <w:r w:rsidRPr="002D0F74">
              <w:rPr>
                <w:color w:val="1B1E1E"/>
                <w:lang w:bidi="he-IL"/>
              </w:rPr>
              <w:t>т</w:t>
            </w:r>
            <w:r w:rsidRPr="002D0F74">
              <w:rPr>
                <w:color w:val="060707"/>
                <w:lang w:bidi="he-IL"/>
              </w:rPr>
              <w:t>е</w:t>
            </w:r>
            <w:r w:rsidRPr="002D0F74">
              <w:rPr>
                <w:color w:val="1B1E1E"/>
                <w:lang w:bidi="he-IL"/>
              </w:rPr>
              <w:t>й, у</w:t>
            </w:r>
            <w:r w:rsidRPr="002D0F74">
              <w:rPr>
                <w:color w:val="060707"/>
                <w:lang w:bidi="he-IL"/>
              </w:rPr>
              <w:t>становленны</w:t>
            </w:r>
            <w:r w:rsidRPr="002D0F74">
              <w:rPr>
                <w:color w:val="1B1E1E"/>
                <w:lang w:bidi="he-IL"/>
              </w:rPr>
              <w:t xml:space="preserve">х </w:t>
            </w:r>
            <w:r w:rsidRPr="002D0F74">
              <w:rPr>
                <w:color w:val="060707"/>
                <w:lang w:bidi="he-IL"/>
              </w:rPr>
              <w:t>с целью про</w:t>
            </w:r>
            <w:r w:rsidRPr="002D0F74">
              <w:rPr>
                <w:color w:val="1B1E1E"/>
                <w:lang w:bidi="he-IL"/>
              </w:rPr>
              <w:t>ти</w:t>
            </w:r>
            <w:r w:rsidRPr="002D0F74">
              <w:rPr>
                <w:color w:val="060707"/>
                <w:lang w:bidi="he-IL"/>
              </w:rPr>
              <w:t>во</w:t>
            </w:r>
            <w:r w:rsidRPr="002D0F74">
              <w:rPr>
                <w:color w:val="1B1E1E"/>
                <w:lang w:bidi="he-IL"/>
              </w:rPr>
              <w:t>д</w:t>
            </w:r>
            <w:r w:rsidRPr="002D0F74">
              <w:rPr>
                <w:color w:val="060707"/>
                <w:lang w:bidi="he-IL"/>
              </w:rPr>
              <w:t>ействия корр</w:t>
            </w:r>
            <w:r w:rsidRPr="002D0F74">
              <w:rPr>
                <w:color w:val="1B1E1E"/>
                <w:lang w:bidi="he-IL"/>
              </w:rPr>
              <w:t>у</w:t>
            </w:r>
            <w:r w:rsidRPr="002D0F74">
              <w:rPr>
                <w:color w:val="060707"/>
                <w:lang w:bidi="he-IL"/>
              </w:rPr>
              <w:t>пции, нар</w:t>
            </w:r>
            <w:r w:rsidRPr="002D0F74">
              <w:rPr>
                <w:color w:val="1B1E1E"/>
                <w:lang w:bidi="he-IL"/>
              </w:rPr>
              <w:t>у</w:t>
            </w:r>
            <w:r w:rsidRPr="002D0F74">
              <w:rPr>
                <w:color w:val="060707"/>
                <w:lang w:bidi="he-IL"/>
              </w:rPr>
              <w:t>ше</w:t>
            </w:r>
            <w:r w:rsidRPr="002D0F74">
              <w:rPr>
                <w:color w:val="1B1E1E"/>
                <w:lang w:bidi="he-IL"/>
              </w:rPr>
              <w:t>н</w:t>
            </w:r>
            <w:r w:rsidRPr="002D0F74">
              <w:rPr>
                <w:color w:val="060707"/>
                <w:lang w:bidi="he-IL"/>
              </w:rPr>
              <w:t>ия ограничени</w:t>
            </w:r>
            <w:r w:rsidRPr="002D0F74">
              <w:rPr>
                <w:color w:val="1B1E1E"/>
                <w:lang w:bidi="he-IL"/>
              </w:rPr>
              <w:t xml:space="preserve">й, </w:t>
            </w:r>
            <w:r w:rsidRPr="002D0F74">
              <w:rPr>
                <w:color w:val="060707"/>
                <w:lang w:bidi="he-IL"/>
              </w:rPr>
              <w:t>к</w:t>
            </w:r>
            <w:r w:rsidRPr="002D0F74">
              <w:rPr>
                <w:color w:val="1B1E1E"/>
                <w:lang w:bidi="he-IL"/>
              </w:rPr>
              <w:t>а</w:t>
            </w:r>
            <w:r w:rsidRPr="002D0F74">
              <w:rPr>
                <w:color w:val="060707"/>
                <w:lang w:bidi="he-IL"/>
              </w:rPr>
              <w:t>сающи</w:t>
            </w:r>
            <w:r w:rsidRPr="002D0F74">
              <w:rPr>
                <w:color w:val="1B1E1E"/>
                <w:lang w:bidi="he-IL"/>
              </w:rPr>
              <w:t>х</w:t>
            </w:r>
            <w:r w:rsidRPr="002D0F74">
              <w:rPr>
                <w:color w:val="060707"/>
                <w:lang w:bidi="he-IL"/>
              </w:rPr>
              <w:t xml:space="preserve">ся </w:t>
            </w:r>
            <w:r w:rsidRPr="002D0F74">
              <w:rPr>
                <w:color w:val="1B1E1E"/>
                <w:lang w:bidi="he-IL"/>
              </w:rPr>
              <w:t>п</w:t>
            </w:r>
            <w:r w:rsidRPr="002D0F74">
              <w:rPr>
                <w:color w:val="060707"/>
                <w:lang w:bidi="he-IL"/>
              </w:rPr>
              <w:t>о</w:t>
            </w:r>
            <w:r w:rsidRPr="002D0F74">
              <w:rPr>
                <w:color w:val="1B1E1E"/>
                <w:lang w:bidi="he-IL"/>
              </w:rPr>
              <w:t>лу</w:t>
            </w:r>
            <w:r w:rsidRPr="002D0F74">
              <w:rPr>
                <w:color w:val="060707"/>
                <w:lang w:bidi="he-IL"/>
              </w:rPr>
              <w:t>чения под</w:t>
            </w:r>
            <w:r w:rsidRPr="002D0F74">
              <w:rPr>
                <w:color w:val="1B1E1E"/>
                <w:lang w:bidi="he-IL"/>
              </w:rPr>
              <w:t>а</w:t>
            </w:r>
            <w:r w:rsidRPr="002D0F74">
              <w:rPr>
                <w:color w:val="060707"/>
                <w:lang w:bidi="he-IL"/>
              </w:rPr>
              <w:t>рков</w:t>
            </w:r>
            <w:r w:rsidRPr="002D0F74">
              <w:rPr>
                <w:color w:val="1B1E1E"/>
                <w:lang w:bidi="he-IL"/>
              </w:rPr>
              <w:t xml:space="preserve">, </w:t>
            </w:r>
            <w:r w:rsidRPr="002D0F74">
              <w:rPr>
                <w:color w:val="060707"/>
                <w:lang w:bidi="he-IL"/>
              </w:rPr>
              <w:t>и порядка сдачи подарка</w:t>
            </w:r>
            <w:r w:rsidRPr="002D0F74">
              <w:rPr>
                <w:color w:val="000000"/>
                <w:lang w:bidi="he-IL"/>
              </w:rPr>
              <w:t xml:space="preserve">, </w:t>
            </w:r>
            <w:r w:rsidRPr="002D0F74">
              <w:rPr>
                <w:color w:val="060707"/>
                <w:lang w:bidi="he-IL"/>
              </w:rPr>
              <w:t>а также применение соо</w:t>
            </w:r>
            <w:r w:rsidRPr="002D0F74">
              <w:rPr>
                <w:color w:val="000003"/>
                <w:lang w:bidi="he-IL"/>
              </w:rPr>
              <w:t>т</w:t>
            </w:r>
            <w:r w:rsidRPr="002D0F74">
              <w:rPr>
                <w:color w:val="060707"/>
                <w:lang w:bidi="he-IL"/>
              </w:rPr>
              <w:t>ветствующи</w:t>
            </w:r>
            <w:r w:rsidRPr="002D0F74">
              <w:rPr>
                <w:color w:val="1B1E1E"/>
                <w:lang w:bidi="he-IL"/>
              </w:rPr>
              <w:t xml:space="preserve">х </w:t>
            </w:r>
            <w:r w:rsidRPr="002D0F74">
              <w:rPr>
                <w:color w:val="060707"/>
                <w:lang w:bidi="he-IL"/>
              </w:rPr>
              <w:t>мер юридической о</w:t>
            </w:r>
            <w:r w:rsidRPr="002D0F74">
              <w:rPr>
                <w:color w:val="000003"/>
                <w:lang w:bidi="he-IL"/>
              </w:rPr>
              <w:t>т</w:t>
            </w:r>
            <w:r w:rsidRPr="002D0F74">
              <w:rPr>
                <w:color w:val="060707"/>
                <w:lang w:bidi="he-IL"/>
              </w:rPr>
              <w:t xml:space="preserve">ветственности </w:t>
            </w:r>
          </w:p>
        </w:tc>
        <w:tc>
          <w:tcPr>
            <w:tcW w:w="3942" w:type="dxa"/>
          </w:tcPr>
          <w:p w:rsidR="00EC6891" w:rsidRPr="002D0F74" w:rsidRDefault="00D95440" w:rsidP="001A39D6">
            <w:pPr>
              <w:pStyle w:val="a3"/>
              <w:rPr>
                <w:color w:val="000000"/>
                <w:lang w:bidi="he-IL"/>
              </w:rPr>
            </w:pPr>
            <w:r>
              <w:rPr>
                <w:color w:val="060706"/>
                <w:lang w:bidi="he-IL"/>
              </w:rPr>
              <w:t>заместитель управляющего делами администрации</w:t>
            </w:r>
          </w:p>
        </w:tc>
        <w:tc>
          <w:tcPr>
            <w:tcW w:w="2437" w:type="dxa"/>
          </w:tcPr>
          <w:p w:rsidR="00EC6891" w:rsidRPr="002D0F74" w:rsidRDefault="00EC6891" w:rsidP="00D95440">
            <w:pPr>
              <w:pStyle w:val="a3"/>
              <w:rPr>
                <w:color w:val="1B1E1E"/>
                <w:lang w:bidi="he-IL"/>
              </w:rPr>
            </w:pPr>
            <w:r>
              <w:rPr>
                <w:color w:val="1B1E1E"/>
                <w:lang w:bidi="he-IL"/>
              </w:rPr>
              <w:t>1У кварта 201</w:t>
            </w:r>
            <w:r w:rsidR="00D95440">
              <w:rPr>
                <w:color w:val="1B1E1E"/>
                <w:lang w:bidi="he-IL"/>
              </w:rPr>
              <w:t xml:space="preserve">5 </w:t>
            </w:r>
            <w:r>
              <w:rPr>
                <w:color w:val="1B1E1E"/>
                <w:lang w:bidi="he-IL"/>
              </w:rPr>
              <w:t>года</w:t>
            </w:r>
          </w:p>
        </w:tc>
      </w:tr>
      <w:tr w:rsidR="00EC6891" w:rsidRPr="002D0F74" w:rsidTr="00D95440">
        <w:trPr>
          <w:trHeight w:val="20"/>
        </w:trPr>
        <w:tc>
          <w:tcPr>
            <w:tcW w:w="848" w:type="dxa"/>
          </w:tcPr>
          <w:p w:rsidR="00EC6891" w:rsidRPr="002D0F74" w:rsidRDefault="00EC6891" w:rsidP="001A39D6">
            <w:pPr>
              <w:pStyle w:val="a3"/>
              <w:rPr>
                <w:color w:val="060707"/>
                <w:lang w:bidi="he-IL"/>
              </w:rPr>
            </w:pPr>
            <w:r w:rsidRPr="002D0F74">
              <w:rPr>
                <w:color w:val="060707"/>
                <w:lang w:bidi="he-IL"/>
              </w:rPr>
              <w:t>1</w:t>
            </w:r>
            <w:r w:rsidRPr="002D0F74">
              <w:rPr>
                <w:color w:val="000000"/>
                <w:lang w:bidi="he-IL"/>
              </w:rPr>
              <w:t>.</w:t>
            </w:r>
            <w:r>
              <w:rPr>
                <w:color w:val="000000"/>
                <w:lang w:bidi="he-IL"/>
              </w:rPr>
              <w:t>7</w:t>
            </w:r>
            <w:r w:rsidRPr="002D0F74">
              <w:rPr>
                <w:color w:val="060707"/>
                <w:lang w:bidi="he-IL"/>
              </w:rPr>
              <w:t xml:space="preserve"> </w:t>
            </w:r>
          </w:p>
        </w:tc>
        <w:tc>
          <w:tcPr>
            <w:tcW w:w="7232" w:type="dxa"/>
          </w:tcPr>
          <w:p w:rsidR="00EC6891" w:rsidRPr="002D0F74" w:rsidRDefault="00EC6891" w:rsidP="00D95440">
            <w:pPr>
              <w:pStyle w:val="a3"/>
              <w:rPr>
                <w:color w:val="060707"/>
                <w:lang w:bidi="he-IL"/>
              </w:rPr>
            </w:pPr>
            <w:r>
              <w:rPr>
                <w:color w:val="060707"/>
                <w:lang w:bidi="he-IL"/>
              </w:rPr>
              <w:t xml:space="preserve">Оказание методической и практической помощи </w:t>
            </w:r>
            <w:r w:rsidR="00D95440">
              <w:rPr>
                <w:color w:val="060707"/>
                <w:lang w:bidi="he-IL"/>
              </w:rPr>
              <w:t xml:space="preserve">муниципальным </w:t>
            </w:r>
            <w:r>
              <w:rPr>
                <w:color w:val="060707"/>
                <w:lang w:bidi="he-IL"/>
              </w:rPr>
              <w:lastRenderedPageBreak/>
              <w:t>служащим в изучении законодательства и методического инструментария по вопросам противодействия коррупции</w:t>
            </w:r>
          </w:p>
        </w:tc>
        <w:tc>
          <w:tcPr>
            <w:tcW w:w="3942" w:type="dxa"/>
          </w:tcPr>
          <w:p w:rsidR="00EC6891" w:rsidRPr="002D0F74" w:rsidRDefault="00D95440" w:rsidP="001A39D6">
            <w:pPr>
              <w:pStyle w:val="a3"/>
              <w:rPr>
                <w:color w:val="060707"/>
                <w:lang w:bidi="he-IL"/>
              </w:rPr>
            </w:pPr>
            <w:r>
              <w:rPr>
                <w:color w:val="060707"/>
                <w:lang w:bidi="he-IL"/>
              </w:rPr>
              <w:lastRenderedPageBreak/>
              <w:t>Фомин А.Н.</w:t>
            </w:r>
          </w:p>
        </w:tc>
        <w:tc>
          <w:tcPr>
            <w:tcW w:w="2437" w:type="dxa"/>
          </w:tcPr>
          <w:p w:rsidR="00EC6891" w:rsidRPr="002D0F74" w:rsidRDefault="00D95440" w:rsidP="001A39D6">
            <w:pPr>
              <w:pStyle w:val="a3"/>
              <w:rPr>
                <w:color w:val="060707"/>
                <w:lang w:bidi="he-IL"/>
              </w:rPr>
            </w:pPr>
            <w:r>
              <w:rPr>
                <w:color w:val="060707"/>
                <w:lang w:bidi="he-IL"/>
              </w:rPr>
              <w:t>Н</w:t>
            </w:r>
            <w:r w:rsidR="00EC6891">
              <w:rPr>
                <w:color w:val="060707"/>
                <w:lang w:bidi="he-IL"/>
              </w:rPr>
              <w:t>оябрь</w:t>
            </w:r>
            <w:r>
              <w:rPr>
                <w:color w:val="060707"/>
                <w:lang w:bidi="he-IL"/>
              </w:rPr>
              <w:t xml:space="preserve"> 2015 года</w:t>
            </w:r>
          </w:p>
        </w:tc>
      </w:tr>
      <w:tr w:rsidR="00EC6891" w:rsidRPr="002D0F74" w:rsidTr="00D95440">
        <w:trPr>
          <w:trHeight w:val="20"/>
        </w:trPr>
        <w:tc>
          <w:tcPr>
            <w:tcW w:w="848" w:type="dxa"/>
          </w:tcPr>
          <w:p w:rsidR="00EC6891" w:rsidRPr="002D0F74" w:rsidRDefault="00EC6891" w:rsidP="001A39D6">
            <w:pPr>
              <w:pStyle w:val="a3"/>
              <w:rPr>
                <w:color w:val="060707"/>
                <w:lang w:bidi="he-IL"/>
              </w:rPr>
            </w:pPr>
            <w:r w:rsidRPr="002D0F74">
              <w:rPr>
                <w:color w:val="060707"/>
                <w:lang w:bidi="he-IL"/>
              </w:rPr>
              <w:lastRenderedPageBreak/>
              <w:t>1.</w:t>
            </w:r>
            <w:r>
              <w:rPr>
                <w:color w:val="060707"/>
                <w:lang w:bidi="he-IL"/>
              </w:rPr>
              <w:t>8</w:t>
            </w:r>
            <w:r w:rsidRPr="002D0F74">
              <w:rPr>
                <w:color w:val="060707"/>
                <w:lang w:bidi="he-IL"/>
              </w:rPr>
              <w:t xml:space="preserve"> </w:t>
            </w:r>
          </w:p>
        </w:tc>
        <w:tc>
          <w:tcPr>
            <w:tcW w:w="7232" w:type="dxa"/>
          </w:tcPr>
          <w:p w:rsidR="00EC6891" w:rsidRPr="002D0F74" w:rsidRDefault="00EC6891" w:rsidP="00D95440">
            <w:pPr>
              <w:pStyle w:val="a3"/>
              <w:rPr>
                <w:color w:val="060707"/>
                <w:lang w:bidi="he-IL"/>
              </w:rPr>
            </w:pPr>
            <w:r>
              <w:rPr>
                <w:color w:val="060707"/>
                <w:lang w:bidi="he-IL"/>
              </w:rPr>
              <w:t xml:space="preserve">Систематизация информации о деятельности комиссии, размещаемой в информационно-телекоммуникационной сети «Интернет» на сайте </w:t>
            </w:r>
            <w:r w:rsidR="00D95440">
              <w:rPr>
                <w:color w:val="060707"/>
                <w:lang w:bidi="he-IL"/>
              </w:rPr>
              <w:t xml:space="preserve">администрации </w:t>
            </w:r>
          </w:p>
        </w:tc>
        <w:tc>
          <w:tcPr>
            <w:tcW w:w="3942" w:type="dxa"/>
          </w:tcPr>
          <w:p w:rsidR="00EC6891" w:rsidRPr="002D0F74" w:rsidRDefault="00EC6891" w:rsidP="00D95440">
            <w:pPr>
              <w:pStyle w:val="a3"/>
              <w:rPr>
                <w:color w:val="1B1E1E"/>
                <w:lang w:bidi="he-IL"/>
              </w:rPr>
            </w:pPr>
            <w:r w:rsidRPr="002D0F74">
              <w:rPr>
                <w:color w:val="060707"/>
                <w:lang w:bidi="he-IL"/>
              </w:rPr>
              <w:t>руководители структ</w:t>
            </w:r>
            <w:r w:rsidRPr="002D0F74">
              <w:rPr>
                <w:color w:val="1B1E1E"/>
                <w:lang w:bidi="he-IL"/>
              </w:rPr>
              <w:t>у</w:t>
            </w:r>
            <w:r w:rsidRPr="002D0F74">
              <w:rPr>
                <w:color w:val="060707"/>
                <w:lang w:bidi="he-IL"/>
              </w:rPr>
              <w:t>рны</w:t>
            </w:r>
            <w:r w:rsidRPr="002D0F74">
              <w:rPr>
                <w:color w:val="1B1E1E"/>
                <w:lang w:bidi="he-IL"/>
              </w:rPr>
              <w:t xml:space="preserve">х </w:t>
            </w:r>
            <w:r w:rsidRPr="002D0F74">
              <w:rPr>
                <w:color w:val="060707"/>
                <w:lang w:bidi="he-IL"/>
              </w:rPr>
              <w:t>подразделени</w:t>
            </w:r>
            <w:r w:rsidRPr="002D0F74">
              <w:rPr>
                <w:color w:val="1B1E1E"/>
                <w:lang w:bidi="he-IL"/>
              </w:rPr>
              <w:t xml:space="preserve">й </w:t>
            </w:r>
            <w:r w:rsidR="00D95440">
              <w:rPr>
                <w:color w:val="060707"/>
                <w:lang w:bidi="he-IL"/>
              </w:rPr>
              <w:t>администрации</w:t>
            </w:r>
          </w:p>
        </w:tc>
        <w:tc>
          <w:tcPr>
            <w:tcW w:w="2437" w:type="dxa"/>
          </w:tcPr>
          <w:p w:rsidR="00EC6891" w:rsidRPr="002D0F74" w:rsidRDefault="00EC6891" w:rsidP="001A39D6">
            <w:pPr>
              <w:pStyle w:val="a3"/>
              <w:rPr>
                <w:color w:val="060707"/>
                <w:lang w:bidi="he-IL"/>
              </w:rPr>
            </w:pPr>
            <w:r>
              <w:rPr>
                <w:color w:val="060706"/>
                <w:lang w:bidi="he-IL"/>
              </w:rPr>
              <w:t>Один раз в квартал</w:t>
            </w:r>
          </w:p>
        </w:tc>
      </w:tr>
      <w:tr w:rsidR="00EC6891" w:rsidRPr="002D0F74" w:rsidTr="00D95440">
        <w:trPr>
          <w:trHeight w:val="20"/>
        </w:trPr>
        <w:tc>
          <w:tcPr>
            <w:tcW w:w="848" w:type="dxa"/>
          </w:tcPr>
          <w:p w:rsidR="00EC6891" w:rsidRPr="002D0F74" w:rsidRDefault="00EC6891" w:rsidP="001A39D6">
            <w:pPr>
              <w:pStyle w:val="a3"/>
              <w:rPr>
                <w:color w:val="060707"/>
                <w:lang w:bidi="he-IL"/>
              </w:rPr>
            </w:pPr>
            <w:r w:rsidRPr="002D0F74">
              <w:rPr>
                <w:color w:val="060707"/>
                <w:lang w:bidi="he-IL"/>
              </w:rPr>
              <w:t>1</w:t>
            </w:r>
            <w:r w:rsidRPr="002D0F74">
              <w:rPr>
                <w:color w:val="1B1E1E"/>
                <w:lang w:bidi="he-IL"/>
              </w:rPr>
              <w:t>.</w:t>
            </w:r>
            <w:r>
              <w:rPr>
                <w:color w:val="1B1E1E"/>
                <w:lang w:bidi="he-IL"/>
              </w:rPr>
              <w:t>9</w:t>
            </w:r>
            <w:r w:rsidRPr="002D0F74">
              <w:rPr>
                <w:color w:val="060707"/>
                <w:lang w:bidi="he-IL"/>
              </w:rPr>
              <w:t xml:space="preserve"> </w:t>
            </w:r>
          </w:p>
        </w:tc>
        <w:tc>
          <w:tcPr>
            <w:tcW w:w="7232" w:type="dxa"/>
          </w:tcPr>
          <w:p w:rsidR="00EC6891" w:rsidRDefault="00EC6891" w:rsidP="001A39D6">
            <w:pPr>
              <w:pStyle w:val="a3"/>
              <w:rPr>
                <w:color w:val="060707"/>
                <w:lang w:bidi="he-IL"/>
              </w:rPr>
            </w:pPr>
            <w:r w:rsidRPr="002D0F74">
              <w:rPr>
                <w:color w:val="060707"/>
                <w:lang w:bidi="he-IL"/>
              </w:rPr>
              <w:t xml:space="preserve">Проведение </w:t>
            </w:r>
            <w:r>
              <w:rPr>
                <w:color w:val="060707"/>
                <w:lang w:bidi="he-IL"/>
              </w:rPr>
              <w:t xml:space="preserve"> мероприятий (конференций, семинаров), направленных на повышение правового просвещения в области противодействия коррупции и формирования знаний по профилактике и урегулированию конфликта интересов на </w:t>
            </w:r>
            <w:r w:rsidR="00D95440">
              <w:rPr>
                <w:color w:val="060707"/>
                <w:lang w:bidi="he-IL"/>
              </w:rPr>
              <w:t xml:space="preserve">муниципальной </w:t>
            </w:r>
            <w:r>
              <w:rPr>
                <w:color w:val="060707"/>
                <w:lang w:bidi="he-IL"/>
              </w:rPr>
              <w:t>службе</w:t>
            </w:r>
          </w:p>
          <w:p w:rsidR="00EC6891" w:rsidRPr="002D0F74" w:rsidRDefault="00EC6891" w:rsidP="001A39D6">
            <w:pPr>
              <w:pStyle w:val="a3"/>
              <w:rPr>
                <w:color w:val="060707"/>
                <w:lang w:bidi="he-IL"/>
              </w:rPr>
            </w:pPr>
          </w:p>
        </w:tc>
        <w:tc>
          <w:tcPr>
            <w:tcW w:w="3942" w:type="dxa"/>
          </w:tcPr>
          <w:p w:rsidR="00EC6891" w:rsidRDefault="00EC6891" w:rsidP="001A39D6">
            <w:pPr>
              <w:pStyle w:val="a3"/>
              <w:rPr>
                <w:color w:val="060707"/>
                <w:lang w:bidi="he-IL"/>
              </w:rPr>
            </w:pPr>
          </w:p>
          <w:p w:rsidR="00EC6891" w:rsidRPr="002D0F74" w:rsidRDefault="00EC6891" w:rsidP="00D95440">
            <w:pPr>
              <w:pStyle w:val="a3"/>
              <w:rPr>
                <w:color w:val="1B1E1E"/>
                <w:lang w:bidi="he-IL"/>
              </w:rPr>
            </w:pPr>
            <w:r w:rsidRPr="002D0F74">
              <w:rPr>
                <w:color w:val="060707"/>
                <w:lang w:bidi="he-IL"/>
              </w:rPr>
              <w:t>р</w:t>
            </w:r>
            <w:r w:rsidRPr="002D0F74">
              <w:rPr>
                <w:color w:val="1B1E1E"/>
                <w:lang w:bidi="he-IL"/>
              </w:rPr>
              <w:t>у</w:t>
            </w:r>
            <w:r w:rsidRPr="002D0F74">
              <w:rPr>
                <w:color w:val="060707"/>
                <w:lang w:bidi="he-IL"/>
              </w:rPr>
              <w:t>ководител</w:t>
            </w:r>
            <w:r w:rsidRPr="002D0F74">
              <w:rPr>
                <w:color w:val="1B1E1E"/>
                <w:lang w:bidi="he-IL"/>
              </w:rPr>
              <w:t xml:space="preserve">и </w:t>
            </w:r>
            <w:r w:rsidRPr="002D0F74">
              <w:rPr>
                <w:color w:val="060707"/>
                <w:lang w:bidi="he-IL"/>
              </w:rPr>
              <w:t>структурны</w:t>
            </w:r>
            <w:r w:rsidRPr="002D0F74">
              <w:rPr>
                <w:color w:val="1B1E1E"/>
                <w:lang w:bidi="he-IL"/>
              </w:rPr>
              <w:t xml:space="preserve">х </w:t>
            </w:r>
            <w:r w:rsidRPr="002D0F74">
              <w:rPr>
                <w:color w:val="060707"/>
                <w:lang w:bidi="he-IL"/>
              </w:rPr>
              <w:t>подраздел</w:t>
            </w:r>
            <w:r w:rsidRPr="002D0F74">
              <w:rPr>
                <w:color w:val="1B1E1E"/>
                <w:lang w:bidi="he-IL"/>
              </w:rPr>
              <w:t>е</w:t>
            </w:r>
            <w:r w:rsidRPr="002D0F74">
              <w:rPr>
                <w:color w:val="060707"/>
                <w:lang w:bidi="he-IL"/>
              </w:rPr>
              <w:t>н</w:t>
            </w:r>
            <w:r w:rsidRPr="002D0F74">
              <w:rPr>
                <w:color w:val="1B1E1E"/>
                <w:lang w:bidi="he-IL"/>
              </w:rPr>
              <w:t xml:space="preserve">ий </w:t>
            </w:r>
            <w:r w:rsidR="00D95440">
              <w:rPr>
                <w:color w:val="060707"/>
                <w:lang w:bidi="he-IL"/>
              </w:rPr>
              <w:t xml:space="preserve">администрации </w:t>
            </w:r>
          </w:p>
        </w:tc>
        <w:tc>
          <w:tcPr>
            <w:tcW w:w="2437" w:type="dxa"/>
          </w:tcPr>
          <w:p w:rsidR="00EC6891" w:rsidRPr="002D0F74" w:rsidRDefault="00EC6891" w:rsidP="00D95440">
            <w:pPr>
              <w:pStyle w:val="a3"/>
              <w:rPr>
                <w:color w:val="060707"/>
                <w:lang w:bidi="he-IL"/>
              </w:rPr>
            </w:pPr>
            <w:r>
              <w:rPr>
                <w:color w:val="060707"/>
                <w:lang w:bidi="he-IL"/>
              </w:rPr>
              <w:t>Один раз в</w:t>
            </w:r>
            <w:r w:rsidR="00D95440">
              <w:rPr>
                <w:color w:val="060707"/>
                <w:lang w:bidi="he-IL"/>
              </w:rPr>
              <w:t xml:space="preserve"> полугодие </w:t>
            </w:r>
          </w:p>
        </w:tc>
      </w:tr>
      <w:tr w:rsidR="00EC6891" w:rsidRPr="002D0F74" w:rsidTr="00D95440">
        <w:trPr>
          <w:trHeight w:val="20"/>
        </w:trPr>
        <w:tc>
          <w:tcPr>
            <w:tcW w:w="848" w:type="dxa"/>
          </w:tcPr>
          <w:p w:rsidR="00EC6891" w:rsidRPr="002D0F74" w:rsidRDefault="00EC6891" w:rsidP="001A39D6">
            <w:pPr>
              <w:pStyle w:val="a3"/>
              <w:rPr>
                <w:color w:val="0A0B0A"/>
                <w:lang w:bidi="he-IL"/>
              </w:rPr>
            </w:pPr>
            <w:r>
              <w:rPr>
                <w:color w:val="0A0B0A"/>
                <w:lang w:bidi="he-IL"/>
              </w:rPr>
              <w:t>2</w:t>
            </w:r>
            <w:r w:rsidRPr="002D0F74">
              <w:rPr>
                <w:color w:val="0A0B0A"/>
                <w:lang w:bidi="he-IL"/>
              </w:rPr>
              <w:t>.</w:t>
            </w:r>
            <w:r>
              <w:rPr>
                <w:color w:val="0A0B0A"/>
                <w:lang w:bidi="he-IL"/>
              </w:rPr>
              <w:t>0</w:t>
            </w:r>
            <w:r w:rsidRPr="002D0F74">
              <w:rPr>
                <w:color w:val="0A0B0A"/>
                <w:lang w:bidi="he-IL"/>
              </w:rPr>
              <w:t xml:space="preserve"> </w:t>
            </w:r>
          </w:p>
        </w:tc>
        <w:tc>
          <w:tcPr>
            <w:tcW w:w="7232" w:type="dxa"/>
          </w:tcPr>
          <w:p w:rsidR="00EC6891" w:rsidRPr="002D0F74" w:rsidRDefault="00EC6891" w:rsidP="00B02738">
            <w:pPr>
              <w:pStyle w:val="a3"/>
              <w:rPr>
                <w:color w:val="2A2D2F"/>
                <w:lang w:bidi="he-IL"/>
              </w:rPr>
            </w:pPr>
            <w:r w:rsidRPr="002D0F74">
              <w:rPr>
                <w:color w:val="0A0B0A"/>
                <w:lang w:bidi="he-IL"/>
              </w:rPr>
              <w:t>Осуществление комплекса организационных</w:t>
            </w:r>
            <w:r w:rsidRPr="002D0F74">
              <w:rPr>
                <w:color w:val="2A2D2F"/>
                <w:lang w:bidi="he-IL"/>
              </w:rPr>
              <w:t xml:space="preserve">, </w:t>
            </w:r>
            <w:r w:rsidRPr="002D0F74">
              <w:rPr>
                <w:color w:val="0A0B0A"/>
                <w:lang w:bidi="he-IL"/>
              </w:rPr>
              <w:t xml:space="preserve">разъяснительных и иных мер по соблюдению </w:t>
            </w:r>
            <w:r w:rsidR="00B02738">
              <w:rPr>
                <w:color w:val="0A0B0A"/>
                <w:lang w:bidi="he-IL"/>
              </w:rPr>
              <w:t xml:space="preserve">муниципальными </w:t>
            </w:r>
            <w:r w:rsidRPr="002D0F74">
              <w:rPr>
                <w:color w:val="0A0B0A"/>
                <w:lang w:bidi="he-IL"/>
              </w:rPr>
              <w:t xml:space="preserve"> служащими </w:t>
            </w:r>
            <w:r w:rsidR="00B02738">
              <w:rPr>
                <w:color w:val="0A0B0A"/>
                <w:lang w:bidi="he-IL"/>
              </w:rPr>
              <w:t>администрации</w:t>
            </w:r>
            <w:r w:rsidRPr="002D0F74">
              <w:rPr>
                <w:color w:val="0A0B0A"/>
                <w:lang w:bidi="he-IL"/>
              </w:rPr>
              <w:t xml:space="preserve">, касающихся получения подарков, в том числе направленных на формирование негативного отношения к дарению подарков указанным служащим в связи с исполнением ими служебных обязанностей </w:t>
            </w:r>
          </w:p>
        </w:tc>
        <w:tc>
          <w:tcPr>
            <w:tcW w:w="3942" w:type="dxa"/>
          </w:tcPr>
          <w:p w:rsidR="00EC6891" w:rsidRPr="002D0F74" w:rsidRDefault="00EC6891" w:rsidP="00B02738">
            <w:pPr>
              <w:pStyle w:val="a3"/>
              <w:rPr>
                <w:color w:val="2A2D2F"/>
                <w:lang w:bidi="he-IL"/>
              </w:rPr>
            </w:pPr>
            <w:r w:rsidRPr="002D0F74">
              <w:rPr>
                <w:color w:val="0A0B0A"/>
                <w:lang w:bidi="he-IL"/>
              </w:rPr>
              <w:t xml:space="preserve">руководители структурных подразделений </w:t>
            </w:r>
            <w:r w:rsidR="00B02738">
              <w:rPr>
                <w:color w:val="0A0B0A"/>
                <w:lang w:bidi="he-IL"/>
              </w:rPr>
              <w:t xml:space="preserve">администрации </w:t>
            </w:r>
          </w:p>
        </w:tc>
        <w:tc>
          <w:tcPr>
            <w:tcW w:w="2437" w:type="dxa"/>
          </w:tcPr>
          <w:p w:rsidR="00EC6891" w:rsidRPr="002D0F74" w:rsidRDefault="00EC6891" w:rsidP="001A39D6">
            <w:pPr>
              <w:pStyle w:val="a3"/>
              <w:rPr>
                <w:color w:val="0A0B0A"/>
                <w:lang w:bidi="he-IL"/>
              </w:rPr>
            </w:pPr>
            <w:r>
              <w:rPr>
                <w:color w:val="060707"/>
                <w:lang w:bidi="he-IL"/>
              </w:rPr>
              <w:t>Один раз в квартал</w:t>
            </w:r>
          </w:p>
        </w:tc>
      </w:tr>
      <w:tr w:rsidR="00EC6891" w:rsidRPr="002D0F74" w:rsidTr="00D95440">
        <w:trPr>
          <w:trHeight w:val="20"/>
        </w:trPr>
        <w:tc>
          <w:tcPr>
            <w:tcW w:w="848" w:type="dxa"/>
          </w:tcPr>
          <w:p w:rsidR="00EC6891" w:rsidRPr="002D0F74" w:rsidRDefault="00EC6891" w:rsidP="001A39D6">
            <w:pPr>
              <w:pStyle w:val="a3"/>
              <w:rPr>
                <w:color w:val="0A0B0A"/>
                <w:lang w:bidi="he-IL"/>
              </w:rPr>
            </w:pPr>
            <w:r>
              <w:rPr>
                <w:color w:val="0A0B0A"/>
                <w:lang w:bidi="he-IL"/>
              </w:rPr>
              <w:t>2</w:t>
            </w:r>
            <w:r w:rsidRPr="002D0F74">
              <w:rPr>
                <w:color w:val="0A0B0A"/>
                <w:lang w:bidi="he-IL"/>
              </w:rPr>
              <w:t>.</w:t>
            </w:r>
            <w:r>
              <w:rPr>
                <w:color w:val="0A0B0A"/>
                <w:lang w:bidi="he-IL"/>
              </w:rPr>
              <w:t>1</w:t>
            </w:r>
            <w:r w:rsidRPr="002D0F74">
              <w:rPr>
                <w:color w:val="0A0B0A"/>
                <w:lang w:bidi="he-IL"/>
              </w:rPr>
              <w:t xml:space="preserve"> </w:t>
            </w:r>
          </w:p>
        </w:tc>
        <w:tc>
          <w:tcPr>
            <w:tcW w:w="7232" w:type="dxa"/>
          </w:tcPr>
          <w:p w:rsidR="00EC6891" w:rsidRPr="002D0F74" w:rsidRDefault="00EC6891" w:rsidP="00B02738">
            <w:pPr>
              <w:pStyle w:val="a3"/>
              <w:rPr>
                <w:color w:val="0A0B0A"/>
                <w:lang w:bidi="he-IL"/>
              </w:rPr>
            </w:pPr>
            <w:r w:rsidRPr="002D0F74">
              <w:rPr>
                <w:color w:val="0A0B0A"/>
                <w:lang w:bidi="he-IL"/>
              </w:rPr>
              <w:t xml:space="preserve">Организация доведения </w:t>
            </w:r>
            <w:r w:rsidRPr="002D0F74">
              <w:rPr>
                <w:color w:val="000101"/>
                <w:lang w:bidi="he-IL"/>
              </w:rPr>
              <w:t>д</w:t>
            </w:r>
            <w:r w:rsidRPr="002D0F74">
              <w:rPr>
                <w:color w:val="0A0B0A"/>
                <w:lang w:bidi="he-IL"/>
              </w:rPr>
              <w:t xml:space="preserve">о лиц, замещающих в </w:t>
            </w:r>
            <w:r w:rsidR="00B02738">
              <w:rPr>
                <w:color w:val="0A0B0A"/>
                <w:lang w:bidi="he-IL"/>
              </w:rPr>
              <w:t xml:space="preserve">администрации </w:t>
            </w:r>
            <w:r w:rsidRPr="002D0F74">
              <w:rPr>
                <w:color w:val="0A0B0A"/>
                <w:lang w:bidi="he-IL"/>
              </w:rPr>
              <w:t xml:space="preserve">должности  </w:t>
            </w:r>
            <w:r w:rsidR="00B02738">
              <w:rPr>
                <w:color w:val="0A0B0A"/>
                <w:lang w:bidi="he-IL"/>
              </w:rPr>
              <w:t>муниципальной службы</w:t>
            </w:r>
            <w:proofErr w:type="gramStart"/>
            <w:r w:rsidR="00B02738">
              <w:rPr>
                <w:color w:val="0A0B0A"/>
                <w:lang w:bidi="he-IL"/>
              </w:rPr>
              <w:t xml:space="preserve"> </w:t>
            </w:r>
            <w:r w:rsidRPr="002D0F74">
              <w:rPr>
                <w:color w:val="0A0B0A"/>
                <w:lang w:bidi="he-IL"/>
              </w:rPr>
              <w:t>,</w:t>
            </w:r>
            <w:proofErr w:type="gramEnd"/>
            <w:r w:rsidRPr="002D0F74">
              <w:rPr>
                <w:color w:val="0A0B0A"/>
                <w:lang w:bidi="he-IL"/>
              </w:rPr>
              <w:t xml:space="preserve"> положений законодательства Российской Федерации</w:t>
            </w:r>
            <w:r>
              <w:rPr>
                <w:color w:val="0A0B0A"/>
                <w:lang w:bidi="he-IL"/>
              </w:rPr>
              <w:t xml:space="preserve"> и Калининградской области</w:t>
            </w:r>
            <w:r w:rsidRPr="002D0F74">
              <w:rPr>
                <w:color w:val="0A0B0A"/>
                <w:lang w:bidi="he-IL"/>
              </w:rPr>
              <w:t xml:space="preserve"> о противодействии коррупции</w:t>
            </w:r>
            <w:r w:rsidRPr="002D0F74">
              <w:rPr>
                <w:color w:val="2A2D2F"/>
                <w:lang w:bidi="he-IL"/>
              </w:rPr>
              <w:t xml:space="preserve">, </w:t>
            </w:r>
            <w:r w:rsidRPr="002D0F74">
              <w:rPr>
                <w:color w:val="0A0B0A"/>
                <w:lang w:bidi="he-IL"/>
              </w:rPr>
              <w:t>в том числе об установлении наказания за получение и дачу взятки</w:t>
            </w:r>
            <w:r w:rsidRPr="002D0F74">
              <w:rPr>
                <w:color w:val="2A2D2F"/>
                <w:lang w:bidi="he-IL"/>
              </w:rPr>
              <w:t xml:space="preserve">, </w:t>
            </w:r>
            <w:r w:rsidRPr="002D0F74">
              <w:rPr>
                <w:color w:val="0A0B0A"/>
                <w:lang w:bidi="he-IL"/>
              </w:rPr>
              <w:t>посредничество во взяточничестве в виде штрафо</w:t>
            </w:r>
            <w:r w:rsidRPr="002D0F74">
              <w:rPr>
                <w:color w:val="000101"/>
                <w:lang w:bidi="he-IL"/>
              </w:rPr>
              <w:t>в</w:t>
            </w:r>
            <w:r w:rsidRPr="002D0F74">
              <w:rPr>
                <w:color w:val="0A0B0A"/>
                <w:lang w:bidi="he-IL"/>
              </w:rPr>
              <w:t>, кратных сумме взятки</w:t>
            </w:r>
            <w:r w:rsidRPr="002D0F74">
              <w:rPr>
                <w:color w:val="2A2D2F"/>
                <w:lang w:bidi="he-IL"/>
              </w:rPr>
              <w:t xml:space="preserve">, </w:t>
            </w:r>
            <w:r w:rsidRPr="002D0F74">
              <w:rPr>
                <w:color w:val="0A0B0A"/>
                <w:lang w:bidi="he-IL"/>
              </w:rPr>
              <w:t>об увол</w:t>
            </w:r>
            <w:r w:rsidRPr="002D0F74">
              <w:rPr>
                <w:color w:val="000101"/>
                <w:lang w:bidi="he-IL"/>
              </w:rPr>
              <w:t>ь</w:t>
            </w:r>
            <w:r w:rsidRPr="002D0F74">
              <w:rPr>
                <w:color w:val="0A0B0A"/>
                <w:lang w:bidi="he-IL"/>
              </w:rPr>
              <w:t>нении в связи с утратой до</w:t>
            </w:r>
            <w:r w:rsidRPr="002D0F74">
              <w:rPr>
                <w:color w:val="000101"/>
                <w:lang w:bidi="he-IL"/>
              </w:rPr>
              <w:t>в</w:t>
            </w:r>
            <w:r w:rsidRPr="002D0F74">
              <w:rPr>
                <w:color w:val="0A0B0A"/>
                <w:lang w:bidi="he-IL"/>
              </w:rPr>
              <w:t xml:space="preserve">ерия, порядке проверки сведений, представляемых  государственными служащими в соответствии с законодательством Российской Федерации </w:t>
            </w:r>
            <w:r>
              <w:rPr>
                <w:color w:val="0A0B0A"/>
                <w:lang w:bidi="he-IL"/>
              </w:rPr>
              <w:t xml:space="preserve"> и Калининградской области </w:t>
            </w:r>
            <w:r w:rsidRPr="002D0F74">
              <w:rPr>
                <w:color w:val="0A0B0A"/>
                <w:lang w:bidi="he-IL"/>
              </w:rPr>
              <w:t xml:space="preserve">о противодействии коррупции </w:t>
            </w:r>
          </w:p>
        </w:tc>
        <w:tc>
          <w:tcPr>
            <w:tcW w:w="3942" w:type="dxa"/>
          </w:tcPr>
          <w:p w:rsidR="00EC6891" w:rsidRDefault="00B02738" w:rsidP="001A39D6">
            <w:pPr>
              <w:pStyle w:val="a3"/>
              <w:rPr>
                <w:color w:val="0A0B0A"/>
                <w:lang w:bidi="he-IL"/>
              </w:rPr>
            </w:pPr>
            <w:r>
              <w:rPr>
                <w:color w:val="060706"/>
                <w:lang w:bidi="he-IL"/>
              </w:rPr>
              <w:t>Заместитель управляющего делами администрации</w:t>
            </w:r>
          </w:p>
          <w:p w:rsidR="00EC6891" w:rsidRPr="002D0F74" w:rsidRDefault="00EC6891" w:rsidP="001A39D6">
            <w:pPr>
              <w:pStyle w:val="a3"/>
              <w:rPr>
                <w:color w:val="0A0B0A"/>
                <w:lang w:bidi="he-IL"/>
              </w:rPr>
            </w:pPr>
          </w:p>
        </w:tc>
        <w:tc>
          <w:tcPr>
            <w:tcW w:w="2437" w:type="dxa"/>
          </w:tcPr>
          <w:p w:rsidR="00EC6891" w:rsidRPr="002D0F74" w:rsidRDefault="00EC6891" w:rsidP="001A39D6">
            <w:pPr>
              <w:pStyle w:val="a3"/>
              <w:rPr>
                <w:color w:val="0A0B0A"/>
                <w:lang w:bidi="he-IL"/>
              </w:rPr>
            </w:pPr>
            <w:r>
              <w:rPr>
                <w:color w:val="060707"/>
                <w:lang w:bidi="he-IL"/>
              </w:rPr>
              <w:t>Один раз в квартал</w:t>
            </w:r>
          </w:p>
        </w:tc>
      </w:tr>
    </w:tbl>
    <w:p w:rsidR="00EC6891" w:rsidRDefault="00EC6891" w:rsidP="00EC6891">
      <w:pPr>
        <w:pStyle w:val="a3"/>
        <w:rPr>
          <w:sz w:val="2"/>
          <w:szCs w:val="2"/>
          <w:lang w:bidi="he-IL"/>
        </w:rPr>
      </w:pPr>
    </w:p>
    <w:p w:rsidR="00EC6891" w:rsidRPr="00F27AE3" w:rsidRDefault="00EC6891" w:rsidP="00EC6891">
      <w:pPr>
        <w:rPr>
          <w:lang w:bidi="he-IL"/>
        </w:rPr>
      </w:pPr>
    </w:p>
    <w:p w:rsidR="00EC6891" w:rsidRDefault="00EC6891" w:rsidP="00EC6891">
      <w:pPr>
        <w:rPr>
          <w:lang w:bidi="he-IL"/>
        </w:rPr>
      </w:pPr>
    </w:p>
    <w:p w:rsidR="00EC6891" w:rsidRPr="00F27AE3" w:rsidRDefault="00EC6891" w:rsidP="00EC6891">
      <w:pPr>
        <w:tabs>
          <w:tab w:val="left" w:pos="2668"/>
        </w:tabs>
        <w:rPr>
          <w:lang w:bidi="he-IL"/>
        </w:rPr>
      </w:pPr>
      <w:r>
        <w:rPr>
          <w:lang w:bidi="he-IL"/>
        </w:rPr>
        <w:tab/>
      </w:r>
    </w:p>
    <w:p w:rsidR="00983C27" w:rsidRDefault="00983C27"/>
    <w:sectPr w:rsidR="00983C27">
      <w:pgSz w:w="16840" w:h="11907" w:orient="landscape"/>
      <w:pgMar w:top="609" w:right="410" w:bottom="360" w:left="149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EC6891"/>
    <w:rsid w:val="0069004F"/>
    <w:rsid w:val="00983C27"/>
    <w:rsid w:val="00B02738"/>
    <w:rsid w:val="00D95440"/>
    <w:rsid w:val="00EC6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C6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</dc:creator>
  <cp:keywords/>
  <dc:description/>
  <cp:lastModifiedBy>Kovalenko</cp:lastModifiedBy>
  <cp:revision>2</cp:revision>
  <cp:lastPrinted>2015-07-21T15:04:00Z</cp:lastPrinted>
  <dcterms:created xsi:type="dcterms:W3CDTF">2015-07-21T14:14:00Z</dcterms:created>
  <dcterms:modified xsi:type="dcterms:W3CDTF">2015-07-21T15:09:00Z</dcterms:modified>
</cp:coreProperties>
</file>