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A" w:rsidRPr="002D3717" w:rsidRDefault="004A5D6A" w:rsidP="002D37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5D6A" w:rsidRDefault="004A5D6A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3717" w:rsidRPr="002D3717" w:rsidRDefault="002D3717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D6A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2D3717" w:rsidRP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71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Pr="00CC35D3" w:rsidRDefault="00F3224B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3A1E">
        <w:rPr>
          <w:rFonts w:ascii="Times New Roman" w:hAnsi="Times New Roman" w:cs="Times New Roman"/>
          <w:b w:val="0"/>
          <w:sz w:val="28"/>
          <w:szCs w:val="28"/>
        </w:rPr>
        <w:t xml:space="preserve">03 ноября 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>201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>7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23A1E">
        <w:rPr>
          <w:rFonts w:ascii="Times New Roman" w:hAnsi="Times New Roman" w:cs="Times New Roman"/>
          <w:b w:val="0"/>
          <w:sz w:val="28"/>
          <w:szCs w:val="28"/>
        </w:rPr>
        <w:t>2406</w:t>
      </w:r>
    </w:p>
    <w:p w:rsidR="004A5D6A" w:rsidRPr="00F3224B" w:rsidRDefault="00F3224B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24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3224B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F3224B">
        <w:rPr>
          <w:rFonts w:ascii="Times New Roman" w:hAnsi="Times New Roman" w:cs="Times New Roman"/>
          <w:b w:val="0"/>
          <w:sz w:val="28"/>
          <w:szCs w:val="28"/>
        </w:rPr>
        <w:t>лавск</w:t>
      </w:r>
    </w:p>
    <w:p w:rsidR="00F3224B" w:rsidRDefault="00F3224B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61FC" w:rsidRDefault="004A5D6A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О </w:t>
      </w:r>
      <w:r w:rsidR="00F700E8">
        <w:rPr>
          <w:rFonts w:ascii="Times New Roman" w:hAnsi="Times New Roman" w:cs="Times New Roman"/>
          <w:sz w:val="28"/>
          <w:szCs w:val="28"/>
        </w:rPr>
        <w:t>внесении изменений в По</w:t>
      </w:r>
      <w:r w:rsidR="00391882">
        <w:rPr>
          <w:rFonts w:ascii="Times New Roman" w:hAnsi="Times New Roman" w:cs="Times New Roman"/>
          <w:sz w:val="28"/>
          <w:szCs w:val="28"/>
        </w:rPr>
        <w:t xml:space="preserve">ложение «О порядке погребения и организации похоронного дела на территории муниципального образования «Славский муниципальный район», </w:t>
      </w:r>
    </w:p>
    <w:p w:rsidR="00F700E8" w:rsidRDefault="00391882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70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B6F" w:rsidRDefault="00F700E8" w:rsidP="00391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«Славский муниципальный район» № 836 от 27.05.2015 года</w:t>
      </w:r>
      <w:r w:rsidR="007D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6A" w:rsidRPr="002D3717" w:rsidRDefault="007D2B6F" w:rsidP="00391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91882">
        <w:rPr>
          <w:rFonts w:ascii="Times New Roman" w:hAnsi="Times New Roman" w:cs="Times New Roman"/>
          <w:sz w:val="28"/>
          <w:szCs w:val="28"/>
        </w:rPr>
        <w:t>в редакции от 01.06.2017 года</w:t>
      </w:r>
      <w:r w:rsidR="00AA4BFF">
        <w:rPr>
          <w:rFonts w:ascii="Times New Roman" w:hAnsi="Times New Roman" w:cs="Times New Roman"/>
          <w:sz w:val="28"/>
          <w:szCs w:val="28"/>
        </w:rPr>
        <w:t xml:space="preserve"> № 1313</w:t>
      </w:r>
      <w:r w:rsidR="003918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058B" w:rsidRDefault="0088058B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2D3717" w:rsidP="00F3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</w:t>
      </w:r>
      <w:r w:rsidR="000C30BD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Славского района</w:t>
      </w:r>
      <w:r w:rsidR="0088058B">
        <w:rPr>
          <w:rFonts w:ascii="Times New Roman" w:hAnsi="Times New Roman" w:cs="Times New Roman"/>
          <w:sz w:val="28"/>
          <w:szCs w:val="28"/>
        </w:rPr>
        <w:t xml:space="preserve"> № 7/2-1175-2017 от 25.10.2017 года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МО «Славский </w:t>
      </w:r>
      <w:r w:rsidR="0088058B"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 № </w:t>
      </w:r>
      <w:r w:rsidR="0088058B">
        <w:rPr>
          <w:rFonts w:ascii="Times New Roman" w:hAnsi="Times New Roman" w:cs="Times New Roman"/>
          <w:sz w:val="28"/>
          <w:szCs w:val="28"/>
        </w:rPr>
        <w:t>836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058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0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0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в</w:t>
      </w:r>
      <w:r w:rsidR="0088058B">
        <w:rPr>
          <w:rFonts w:ascii="Times New Roman" w:hAnsi="Times New Roman" w:cs="Times New Roman"/>
          <w:sz w:val="28"/>
          <w:szCs w:val="28"/>
        </w:rPr>
        <w:t xml:space="preserve"> </w:t>
      </w:r>
      <w:r w:rsidR="004A5D6A" w:rsidRPr="002D3717">
        <w:rPr>
          <w:rFonts w:ascii="Times New Roman" w:hAnsi="Times New Roman" w:cs="Times New Roman"/>
          <w:sz w:val="28"/>
          <w:szCs w:val="28"/>
        </w:rPr>
        <w:t>соответствии</w:t>
      </w:r>
      <w:r w:rsidR="0088058B">
        <w:rPr>
          <w:rFonts w:ascii="Times New Roman" w:hAnsi="Times New Roman" w:cs="Times New Roman"/>
          <w:sz w:val="28"/>
          <w:szCs w:val="28"/>
        </w:rPr>
        <w:t xml:space="preserve"> с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88058B">
        <w:rPr>
          <w:rFonts w:ascii="Times New Roman" w:hAnsi="Times New Roman" w:cs="Times New Roman"/>
          <w:sz w:val="28"/>
          <w:szCs w:val="28"/>
        </w:rPr>
        <w:t xml:space="preserve"> </w:t>
      </w:r>
      <w:r w:rsidR="004A5D6A" w:rsidRPr="002D3717">
        <w:rPr>
          <w:rFonts w:ascii="Times New Roman" w:hAnsi="Times New Roman" w:cs="Times New Roman"/>
          <w:sz w:val="28"/>
          <w:szCs w:val="28"/>
        </w:rPr>
        <w:t>Федеральн</w:t>
      </w:r>
      <w:r w:rsidR="0088058B">
        <w:rPr>
          <w:rFonts w:ascii="Times New Roman" w:hAnsi="Times New Roman" w:cs="Times New Roman"/>
          <w:sz w:val="28"/>
          <w:szCs w:val="28"/>
        </w:rPr>
        <w:t xml:space="preserve">ым </w:t>
      </w:r>
      <w:r w:rsidR="004A5D6A" w:rsidRPr="002D3717">
        <w:rPr>
          <w:rFonts w:ascii="Times New Roman" w:hAnsi="Times New Roman" w:cs="Times New Roman"/>
          <w:sz w:val="28"/>
          <w:szCs w:val="28"/>
        </w:rPr>
        <w:t>закон</w:t>
      </w:r>
      <w:r w:rsidR="0088058B">
        <w:rPr>
          <w:rFonts w:ascii="Times New Roman" w:hAnsi="Times New Roman" w:cs="Times New Roman"/>
          <w:sz w:val="28"/>
          <w:szCs w:val="28"/>
        </w:rPr>
        <w:t>ом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 от </w:t>
      </w:r>
      <w:r w:rsidR="0088058B">
        <w:rPr>
          <w:rFonts w:ascii="Times New Roman" w:hAnsi="Times New Roman" w:cs="Times New Roman"/>
          <w:sz w:val="28"/>
          <w:szCs w:val="28"/>
        </w:rPr>
        <w:t>1</w:t>
      </w:r>
      <w:r w:rsidR="004A5D6A" w:rsidRPr="002D3717">
        <w:rPr>
          <w:rFonts w:ascii="Times New Roman" w:hAnsi="Times New Roman" w:cs="Times New Roman"/>
          <w:sz w:val="28"/>
          <w:szCs w:val="28"/>
        </w:rPr>
        <w:t>2.0</w:t>
      </w:r>
      <w:r w:rsidR="0088058B">
        <w:rPr>
          <w:rFonts w:ascii="Times New Roman" w:hAnsi="Times New Roman" w:cs="Times New Roman"/>
          <w:sz w:val="28"/>
          <w:szCs w:val="28"/>
        </w:rPr>
        <w:t>1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  <w:r w:rsidR="0088058B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058B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О </w:t>
      </w:r>
      <w:r w:rsidR="0088058B">
        <w:rPr>
          <w:rFonts w:ascii="Times New Roman" w:hAnsi="Times New Roman" w:cs="Times New Roman"/>
          <w:sz w:val="28"/>
          <w:szCs w:val="28"/>
        </w:rPr>
        <w:t xml:space="preserve">погребении и похоронном деле»,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Pr="002D3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3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FC145D" w:rsidRDefault="004A5D6A" w:rsidP="00F322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8B3">
        <w:rPr>
          <w:rFonts w:ascii="Times New Roman" w:hAnsi="Times New Roman" w:cs="Times New Roman"/>
          <w:b w:val="0"/>
          <w:sz w:val="28"/>
          <w:szCs w:val="28"/>
        </w:rPr>
        <w:t>1.</w:t>
      </w:r>
      <w:r w:rsidR="006F32AB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«О порядке погребения и организации 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похоронного дела», утвержденное постановлением администрации МО «Славский муниципальный район» (в редакции от 01.06.2017 года</w:t>
      </w:r>
      <w:r w:rsidR="00AA4BFF">
        <w:rPr>
          <w:rFonts w:ascii="Times New Roman" w:hAnsi="Times New Roman" w:cs="Times New Roman"/>
          <w:b w:val="0"/>
          <w:sz w:val="28"/>
          <w:szCs w:val="28"/>
        </w:rPr>
        <w:t xml:space="preserve"> № 1313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) (далее</w:t>
      </w:r>
      <w:r w:rsidR="007D2B6F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Положение), следующие изменения:</w:t>
      </w:r>
    </w:p>
    <w:p w:rsidR="00A847C7" w:rsidRDefault="00FC145D" w:rsidP="00F322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8058B">
        <w:rPr>
          <w:rFonts w:ascii="Times New Roman" w:hAnsi="Times New Roman" w:cs="Times New Roman"/>
          <w:b w:val="0"/>
          <w:sz w:val="28"/>
          <w:szCs w:val="28"/>
        </w:rPr>
        <w:t xml:space="preserve">п.4.16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88058B" w:rsidRPr="00880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58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A847C7">
        <w:rPr>
          <w:rFonts w:ascii="Times New Roman" w:hAnsi="Times New Roman" w:cs="Times New Roman"/>
          <w:b w:val="0"/>
          <w:sz w:val="28"/>
          <w:szCs w:val="28"/>
        </w:rPr>
        <w:t>: «Предоставление и доставка гроба и других предметов, необходимых для погребения.</w:t>
      </w:r>
    </w:p>
    <w:p w:rsidR="00540B1B" w:rsidRDefault="00A847C7" w:rsidP="00F3224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Виды ритуальных услуг (похоронного обслуживания) могут выполняться различными юридическими и физическими лицами независимо от форм собственности, прошедшими регистрацию в установленном действующем порядке. При этом они гарантируют супругу, близким родственникам, иным родственникам, законному представител</w:t>
      </w:r>
      <w:r w:rsidR="00540B1B">
        <w:rPr>
          <w:rFonts w:ascii="Times New Roman" w:hAnsi="Times New Roman" w:cs="Times New Roman"/>
          <w:b w:val="0"/>
          <w:sz w:val="28"/>
          <w:szCs w:val="28"/>
        </w:rPr>
        <w:t>ю или иному лицу, взявшему на се</w:t>
      </w:r>
      <w:r>
        <w:rPr>
          <w:rFonts w:ascii="Times New Roman" w:hAnsi="Times New Roman" w:cs="Times New Roman"/>
          <w:b w:val="0"/>
          <w:sz w:val="28"/>
          <w:szCs w:val="28"/>
        </w:rPr>
        <w:t>бя обязанности</w:t>
      </w:r>
      <w:r w:rsidR="00540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осуществлять погребение умершего </w:t>
      </w:r>
      <w:r w:rsidR="00540B1B">
        <w:rPr>
          <w:rFonts w:ascii="Times New Roman" w:hAnsi="Times New Roman" w:cs="Times New Roman"/>
          <w:b w:val="0"/>
          <w:sz w:val="28"/>
          <w:szCs w:val="28"/>
        </w:rPr>
        <w:t>оказание на безвозмездной основе перечня услуг по погребению, предусмотренного статьей 9 Федерального закона «О погребении и похоронном деле»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0B1B" w:rsidRDefault="00FC145D" w:rsidP="00F322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40B1B">
        <w:rPr>
          <w:rFonts w:ascii="Times New Roman" w:hAnsi="Times New Roman" w:cs="Times New Roman"/>
          <w:b w:val="0"/>
          <w:sz w:val="28"/>
          <w:szCs w:val="28"/>
        </w:rPr>
        <w:t>п.8 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540B1B">
        <w:rPr>
          <w:rFonts w:ascii="Times New Roman" w:hAnsi="Times New Roman" w:cs="Times New Roman"/>
          <w:b w:val="0"/>
          <w:sz w:val="28"/>
          <w:szCs w:val="28"/>
        </w:rPr>
        <w:t xml:space="preserve"> дополнить подпунктом: «Бюджетные средства администрации МО «Славский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7F99" w:rsidRDefault="00FC145D" w:rsidP="00F322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EB627B">
        <w:rPr>
          <w:rFonts w:ascii="Times New Roman" w:hAnsi="Times New Roman" w:cs="Times New Roman"/>
          <w:b w:val="0"/>
          <w:sz w:val="28"/>
          <w:szCs w:val="28"/>
        </w:rPr>
        <w:t>п.12.4 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EB627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«Размер предоставляемого бесплатного участка под семейные (родовые) захоронения </w:t>
      </w:r>
      <w:r w:rsidR="00EB627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составляет 4,0х2,5 м. За резервирование неиспользуемого 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>части участка взимается плата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 xml:space="preserve">в размере установленном  </w:t>
      </w:r>
      <w:r w:rsidR="00AA4BFF">
        <w:rPr>
          <w:rFonts w:ascii="Times New Roman" w:hAnsi="Times New Roman" w:cs="Times New Roman"/>
          <w:b w:val="0"/>
          <w:sz w:val="28"/>
          <w:szCs w:val="28"/>
        </w:rPr>
        <w:t>о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>кружным советом депутатов МО «Славский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2AC3" w:rsidRDefault="00FC145D" w:rsidP="00DA2A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-</w:t>
      </w:r>
      <w:r w:rsidR="00DA2AC3">
        <w:t>п. 21 П</w:t>
      </w:r>
      <w:r>
        <w:t>оложения</w:t>
      </w:r>
      <w:r w:rsidR="00DA2AC3">
        <w:t xml:space="preserve"> изложить в следующей редакции: «Н</w:t>
      </w:r>
      <w:r w:rsidR="00DA2AC3">
        <w:rPr>
          <w:rFonts w:eastAsiaTheme="minorHAnsi"/>
          <w:lang w:eastAsia="en-US"/>
        </w:rPr>
        <w:t>а территории МО «</w:t>
      </w:r>
      <w:proofErr w:type="spellStart"/>
      <w:r w:rsidR="00DA2AC3">
        <w:rPr>
          <w:rFonts w:eastAsiaTheme="minorHAnsi"/>
          <w:lang w:eastAsia="en-US"/>
        </w:rPr>
        <w:t>Славский</w:t>
      </w:r>
      <w:proofErr w:type="spellEnd"/>
      <w:r w:rsidR="00DA2AC3">
        <w:rPr>
          <w:rFonts w:eastAsiaTheme="minorHAnsi"/>
          <w:lang w:eastAsia="en-US"/>
        </w:rPr>
        <w:t xml:space="preserve"> городской округ»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</w:t>
      </w:r>
      <w:r w:rsidR="003437C3">
        <w:rPr>
          <w:rFonts w:eastAsiaTheme="minorHAnsi"/>
          <w:lang w:eastAsia="en-US"/>
        </w:rPr>
        <w:t>»</w:t>
      </w:r>
      <w:r w:rsidR="00DA2AC3">
        <w:rPr>
          <w:rFonts w:eastAsiaTheme="minorHAnsi"/>
          <w:lang w:eastAsia="en-US"/>
        </w:rPr>
        <w:t xml:space="preserve">. </w:t>
      </w:r>
    </w:p>
    <w:p w:rsidR="009348B3" w:rsidRDefault="00FC145D" w:rsidP="00F3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48B3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="00F3224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F3224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224B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9348B3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9348B3">
        <w:rPr>
          <w:rFonts w:ascii="Times New Roman" w:hAnsi="Times New Roman" w:cs="Times New Roman"/>
          <w:sz w:val="28"/>
          <w:szCs w:val="28"/>
        </w:rPr>
        <w:t xml:space="preserve"> Е.Л. опубликовать настоящее постановление в газете «Славские НОВОСТИ» и на официальном сайте администрации.</w:t>
      </w:r>
    </w:p>
    <w:p w:rsidR="009348B3" w:rsidRPr="002D3717" w:rsidRDefault="00FC145D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34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8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F3224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3224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224B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9348B3">
        <w:rPr>
          <w:rFonts w:ascii="Times New Roman" w:hAnsi="Times New Roman" w:cs="Times New Roman"/>
          <w:sz w:val="28"/>
          <w:szCs w:val="28"/>
        </w:rPr>
        <w:t>Коваленко Ж.В.</w:t>
      </w:r>
    </w:p>
    <w:p w:rsidR="004A5D6A" w:rsidRPr="002D3717" w:rsidRDefault="00FC145D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3224B">
        <w:rPr>
          <w:rFonts w:ascii="Times New Roman" w:hAnsi="Times New Roman" w:cs="Times New Roman"/>
          <w:sz w:val="28"/>
          <w:szCs w:val="28"/>
        </w:rPr>
        <w:t>официального</w:t>
      </w:r>
      <w:r w:rsidR="00A973B6">
        <w:rPr>
          <w:rFonts w:ascii="Times New Roman" w:hAnsi="Times New Roman" w:cs="Times New Roman"/>
          <w:sz w:val="28"/>
          <w:szCs w:val="28"/>
        </w:rPr>
        <w:t xml:space="preserve"> </w:t>
      </w:r>
      <w:r w:rsidR="004A5D6A" w:rsidRPr="002D3717">
        <w:rPr>
          <w:rFonts w:ascii="Times New Roman" w:hAnsi="Times New Roman" w:cs="Times New Roman"/>
          <w:sz w:val="28"/>
          <w:szCs w:val="28"/>
        </w:rPr>
        <w:t>опубликования</w:t>
      </w:r>
      <w:r w:rsidR="009348B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348B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348B3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5D3" w:rsidRDefault="00CC35D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Default="00FC145D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348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8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5D6A" w:rsidRPr="002D3717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</w:t>
      </w:r>
      <w:r w:rsidR="00FC145D">
        <w:rPr>
          <w:rFonts w:ascii="Times New Roman" w:hAnsi="Times New Roman" w:cs="Times New Roman"/>
          <w:sz w:val="28"/>
          <w:szCs w:val="28"/>
        </w:rPr>
        <w:t xml:space="preserve"> Э.В. Кондратов</w:t>
      </w:r>
    </w:p>
    <w:p w:rsidR="004A5D6A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348B3" w:rsidSect="00F322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6A"/>
    <w:rsid w:val="000C30BD"/>
    <w:rsid w:val="0011349C"/>
    <w:rsid w:val="00197C2E"/>
    <w:rsid w:val="002C61FC"/>
    <w:rsid w:val="002D3717"/>
    <w:rsid w:val="002E76DB"/>
    <w:rsid w:val="0031652C"/>
    <w:rsid w:val="00327B81"/>
    <w:rsid w:val="003437C3"/>
    <w:rsid w:val="00391882"/>
    <w:rsid w:val="003B25A8"/>
    <w:rsid w:val="00431854"/>
    <w:rsid w:val="00466D3F"/>
    <w:rsid w:val="004A31AA"/>
    <w:rsid w:val="004A5D6A"/>
    <w:rsid w:val="004B6EBC"/>
    <w:rsid w:val="00532B27"/>
    <w:rsid w:val="00540B1B"/>
    <w:rsid w:val="00564F80"/>
    <w:rsid w:val="005657D8"/>
    <w:rsid w:val="00624725"/>
    <w:rsid w:val="006F32AB"/>
    <w:rsid w:val="006F5A85"/>
    <w:rsid w:val="007222F7"/>
    <w:rsid w:val="00744163"/>
    <w:rsid w:val="00783304"/>
    <w:rsid w:val="007D2B6F"/>
    <w:rsid w:val="00823A1E"/>
    <w:rsid w:val="00862FA8"/>
    <w:rsid w:val="0088058B"/>
    <w:rsid w:val="008E615E"/>
    <w:rsid w:val="008E7F99"/>
    <w:rsid w:val="009348B3"/>
    <w:rsid w:val="009A73B7"/>
    <w:rsid w:val="009C67F3"/>
    <w:rsid w:val="00A01792"/>
    <w:rsid w:val="00A77FFE"/>
    <w:rsid w:val="00A847C7"/>
    <w:rsid w:val="00A973B6"/>
    <w:rsid w:val="00AA4BFF"/>
    <w:rsid w:val="00B25D8B"/>
    <w:rsid w:val="00BA729A"/>
    <w:rsid w:val="00BE20A1"/>
    <w:rsid w:val="00CC35D3"/>
    <w:rsid w:val="00D71E31"/>
    <w:rsid w:val="00DA2AC3"/>
    <w:rsid w:val="00E61179"/>
    <w:rsid w:val="00EB627B"/>
    <w:rsid w:val="00EF5105"/>
    <w:rsid w:val="00F3224B"/>
    <w:rsid w:val="00F700E8"/>
    <w:rsid w:val="00FC145D"/>
    <w:rsid w:val="00FC4578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14</cp:revision>
  <cp:lastPrinted>2017-11-24T13:34:00Z</cp:lastPrinted>
  <dcterms:created xsi:type="dcterms:W3CDTF">2017-09-28T10:12:00Z</dcterms:created>
  <dcterms:modified xsi:type="dcterms:W3CDTF">2017-11-24T13:34:00Z</dcterms:modified>
</cp:coreProperties>
</file>